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AEE" w:rsidRDefault="00CE6AEE" w:rsidP="00FB7D26">
      <w:pPr>
        <w:spacing w:line="360" w:lineRule="auto"/>
        <w:jc w:val="both"/>
        <w:rPr>
          <w:rFonts w:ascii="Arial" w:hAnsi="Arial" w:cs="Arial"/>
          <w:sz w:val="24"/>
          <w:lang w:val="en-GB"/>
        </w:rPr>
      </w:pPr>
    </w:p>
    <w:p w:rsidR="00393590" w:rsidRPr="00FB7D26" w:rsidRDefault="00393590" w:rsidP="00FB7D26">
      <w:pPr>
        <w:spacing w:line="360" w:lineRule="auto"/>
        <w:jc w:val="both"/>
        <w:rPr>
          <w:rFonts w:ascii="Arial" w:hAnsi="Arial" w:cs="Arial"/>
          <w:sz w:val="24"/>
          <w:lang w:val="en-GB"/>
        </w:rPr>
      </w:pPr>
    </w:p>
    <w:p w:rsidR="00CE6AEE" w:rsidRPr="00FB7D26" w:rsidRDefault="00CE6AEE" w:rsidP="00FB7D26">
      <w:pPr>
        <w:spacing w:line="360" w:lineRule="auto"/>
        <w:jc w:val="both"/>
        <w:rPr>
          <w:rFonts w:ascii="Arial" w:hAnsi="Arial" w:cs="Arial"/>
          <w:sz w:val="24"/>
          <w:lang w:val="en-GB"/>
        </w:rPr>
      </w:pPr>
    </w:p>
    <w:p w:rsidR="00AE7DC8" w:rsidRPr="00FB7D26" w:rsidRDefault="00AE7DC8" w:rsidP="00FB7D26">
      <w:pPr>
        <w:spacing w:line="360" w:lineRule="auto"/>
        <w:jc w:val="center"/>
        <w:rPr>
          <w:rFonts w:ascii="Arial" w:hAnsi="Arial" w:cs="Arial"/>
          <w:color w:val="FF0000"/>
          <w:sz w:val="24"/>
          <w:lang w:val="en-GB"/>
        </w:rPr>
      </w:pPr>
      <w:r w:rsidRPr="00FB7D26">
        <w:rPr>
          <w:rFonts w:ascii="Arial" w:hAnsi="Arial" w:cs="Arial"/>
          <w:sz w:val="24"/>
          <w:lang w:val="en-GB"/>
        </w:rPr>
        <w:t>DEPARTMENT OF AGRICULTURE</w:t>
      </w:r>
      <w:r w:rsidR="006F1BF0" w:rsidRPr="00FB7D26">
        <w:rPr>
          <w:rFonts w:ascii="Arial" w:hAnsi="Arial" w:cs="Arial"/>
          <w:sz w:val="24"/>
          <w:lang w:val="en-GB"/>
        </w:rPr>
        <w:t>, FORESTRY AND FISHERIES</w:t>
      </w:r>
    </w:p>
    <w:p w:rsidR="00AE7DC8" w:rsidRPr="00FB7D26" w:rsidRDefault="00AE7DC8" w:rsidP="00FB7D26">
      <w:pPr>
        <w:spacing w:line="360" w:lineRule="auto"/>
        <w:jc w:val="both"/>
        <w:rPr>
          <w:rFonts w:ascii="Arial" w:hAnsi="Arial" w:cs="Arial"/>
          <w:sz w:val="24"/>
          <w:lang w:val="en-GB"/>
        </w:rPr>
      </w:pPr>
    </w:p>
    <w:p w:rsidR="00AE7DC8" w:rsidRPr="00FB7D26" w:rsidRDefault="00820D7E" w:rsidP="00FB7D26">
      <w:pPr>
        <w:spacing w:line="360" w:lineRule="auto"/>
        <w:jc w:val="both"/>
        <w:rPr>
          <w:rFonts w:ascii="Arial" w:hAnsi="Arial" w:cs="Arial"/>
          <w:sz w:val="24"/>
          <w:lang w:val="en-GB"/>
        </w:rPr>
      </w:pPr>
      <w:r w:rsidRPr="00FB7D26">
        <w:rPr>
          <w:rFonts w:ascii="Arial" w:hAnsi="Arial" w:cs="Arial"/>
          <w:sz w:val="24"/>
          <w:lang w:val="en-GB"/>
        </w:rPr>
        <w:t>STD</w:t>
      </w:r>
      <w:r w:rsidR="006C3596">
        <w:rPr>
          <w:rFonts w:ascii="Arial" w:hAnsi="Arial" w:cs="Arial"/>
          <w:sz w:val="24"/>
          <w:lang w:val="en-GB"/>
        </w:rPr>
        <w:t>.</w:t>
      </w:r>
      <w:r w:rsidR="00A44EEB">
        <w:rPr>
          <w:rFonts w:ascii="Arial" w:hAnsi="Arial" w:cs="Arial"/>
          <w:sz w:val="24"/>
          <w:lang w:val="en-GB"/>
        </w:rPr>
        <w:t xml:space="preserve"> </w:t>
      </w:r>
      <w:r w:rsidR="008D404B">
        <w:rPr>
          <w:rFonts w:ascii="Arial" w:hAnsi="Arial" w:cs="Arial"/>
          <w:sz w:val="24"/>
          <w:lang w:val="en-GB"/>
        </w:rPr>
        <w:t>No.</w:t>
      </w:r>
      <w:r w:rsidR="00AC4C0A">
        <w:rPr>
          <w:rFonts w:ascii="Arial" w:hAnsi="Arial" w:cs="Arial"/>
          <w:sz w:val="24"/>
          <w:lang w:val="en-GB"/>
        </w:rPr>
        <w:t>H-2</w:t>
      </w:r>
    </w:p>
    <w:p w:rsidR="00FB7D26" w:rsidRPr="00FB7D26" w:rsidRDefault="00FB7D26" w:rsidP="00FB7D26">
      <w:pPr>
        <w:spacing w:line="360" w:lineRule="auto"/>
        <w:jc w:val="both"/>
        <w:rPr>
          <w:rFonts w:ascii="Arial" w:hAnsi="Arial" w:cs="Arial"/>
          <w:sz w:val="24"/>
          <w:lang w:val="en-GB"/>
        </w:rPr>
      </w:pPr>
    </w:p>
    <w:p w:rsidR="00AE7DC8" w:rsidRPr="00FB7D26" w:rsidRDefault="00AE7DC8" w:rsidP="00FB7D26">
      <w:pPr>
        <w:spacing w:line="360" w:lineRule="auto"/>
        <w:jc w:val="center"/>
        <w:rPr>
          <w:rFonts w:ascii="Arial" w:hAnsi="Arial" w:cs="Arial"/>
          <w:sz w:val="24"/>
          <w:lang w:val="en-GB"/>
        </w:rPr>
      </w:pPr>
      <w:r w:rsidRPr="00FB7D26">
        <w:rPr>
          <w:rFonts w:ascii="Arial" w:hAnsi="Arial" w:cs="Arial"/>
          <w:sz w:val="24"/>
          <w:lang w:val="en-GB"/>
        </w:rPr>
        <w:t>AGRICULTURAL PRODUCT STANDARDS ACT, 1990</w:t>
      </w:r>
    </w:p>
    <w:p w:rsidR="00AE7DC8" w:rsidRPr="00FB7D26" w:rsidRDefault="00AE7DC8" w:rsidP="00FB7D26">
      <w:pPr>
        <w:spacing w:line="360" w:lineRule="auto"/>
        <w:jc w:val="center"/>
        <w:rPr>
          <w:rFonts w:ascii="Arial" w:hAnsi="Arial" w:cs="Arial"/>
          <w:sz w:val="24"/>
          <w:lang w:val="en-GB"/>
        </w:rPr>
      </w:pPr>
      <w:r w:rsidRPr="00FB7D26">
        <w:rPr>
          <w:rFonts w:ascii="Arial" w:hAnsi="Arial" w:cs="Arial"/>
          <w:sz w:val="24"/>
          <w:lang w:val="en-GB"/>
        </w:rPr>
        <w:t>(ACT No. 119 OF 1990)</w:t>
      </w:r>
    </w:p>
    <w:p w:rsidR="00AE7DC8" w:rsidRPr="00FB7D26" w:rsidRDefault="00AE7DC8" w:rsidP="00FB7D26">
      <w:pPr>
        <w:spacing w:line="360" w:lineRule="auto"/>
        <w:jc w:val="center"/>
        <w:rPr>
          <w:rFonts w:ascii="Arial" w:hAnsi="Arial" w:cs="Arial"/>
          <w:sz w:val="24"/>
          <w:lang w:val="en-GB"/>
        </w:rPr>
      </w:pPr>
    </w:p>
    <w:p w:rsidR="00AE7DC8" w:rsidRPr="00FB7D26" w:rsidRDefault="00AE7DC8" w:rsidP="00FB7D26">
      <w:pPr>
        <w:spacing w:line="360" w:lineRule="auto"/>
        <w:jc w:val="center"/>
        <w:rPr>
          <w:rFonts w:ascii="Arial" w:hAnsi="Arial" w:cs="Arial"/>
          <w:sz w:val="24"/>
          <w:lang w:val="en-GB"/>
        </w:rPr>
      </w:pPr>
      <w:r w:rsidRPr="00FB7D26">
        <w:rPr>
          <w:rFonts w:ascii="Arial" w:hAnsi="Arial" w:cs="Arial"/>
          <w:sz w:val="24"/>
          <w:lang w:val="en-GB"/>
        </w:rPr>
        <w:t>STANDARDS AND REQUIREMENTS REGARDING CONTROL</w:t>
      </w:r>
    </w:p>
    <w:p w:rsidR="00AE7DC8" w:rsidRPr="00FB7D26" w:rsidRDefault="00AE7DC8" w:rsidP="00FB7D26">
      <w:pPr>
        <w:spacing w:line="360" w:lineRule="auto"/>
        <w:jc w:val="center"/>
        <w:rPr>
          <w:rFonts w:ascii="Arial" w:hAnsi="Arial" w:cs="Arial"/>
          <w:sz w:val="24"/>
          <w:lang w:val="en-GB"/>
        </w:rPr>
      </w:pPr>
      <w:r w:rsidRPr="00FB7D26">
        <w:rPr>
          <w:rFonts w:ascii="Arial" w:hAnsi="Arial" w:cs="Arial"/>
          <w:sz w:val="24"/>
          <w:lang w:val="en-GB"/>
        </w:rPr>
        <w:t xml:space="preserve">OF THE EXPORT OF </w:t>
      </w:r>
      <w:r w:rsidR="00497888" w:rsidRPr="00287E59">
        <w:rPr>
          <w:rFonts w:ascii="Arial" w:hAnsi="Arial" w:cs="Arial"/>
          <w:sz w:val="24"/>
          <w:lang w:val="en-GB"/>
        </w:rPr>
        <w:t>IN</w:t>
      </w:r>
      <w:r w:rsidR="000C39DC">
        <w:rPr>
          <w:rFonts w:ascii="Arial" w:hAnsi="Arial" w:cs="Arial"/>
          <w:sz w:val="24"/>
          <w:lang w:val="en-GB"/>
        </w:rPr>
        <w:t>-</w:t>
      </w:r>
      <w:r w:rsidR="000D46CA" w:rsidRPr="00287E59">
        <w:rPr>
          <w:rFonts w:ascii="Arial" w:hAnsi="Arial" w:cs="Arial"/>
          <w:sz w:val="24"/>
          <w:lang w:val="en-GB"/>
        </w:rPr>
        <w:t xml:space="preserve">SHELL </w:t>
      </w:r>
      <w:r w:rsidR="00DE0B37" w:rsidRPr="00FB7D26">
        <w:rPr>
          <w:rFonts w:ascii="Arial" w:hAnsi="Arial" w:cs="Arial"/>
          <w:sz w:val="24"/>
          <w:lang w:val="en-GB"/>
        </w:rPr>
        <w:t>PECAN NUTS</w:t>
      </w:r>
    </w:p>
    <w:p w:rsidR="00AE7DC8" w:rsidRPr="00FB7D26" w:rsidRDefault="00AE7DC8" w:rsidP="00FB7D26">
      <w:pPr>
        <w:spacing w:line="360" w:lineRule="auto"/>
        <w:jc w:val="both"/>
        <w:rPr>
          <w:rFonts w:ascii="Arial" w:hAnsi="Arial" w:cs="Arial"/>
          <w:sz w:val="24"/>
          <w:lang w:val="en-GB"/>
        </w:rPr>
      </w:pPr>
    </w:p>
    <w:p w:rsidR="00AE7DC8" w:rsidRPr="00FB7D26" w:rsidRDefault="00AE7DC8" w:rsidP="00FB7D26">
      <w:pPr>
        <w:spacing w:line="360" w:lineRule="auto"/>
        <w:jc w:val="both"/>
        <w:rPr>
          <w:rFonts w:ascii="Arial" w:hAnsi="Arial" w:cs="Arial"/>
          <w:sz w:val="24"/>
          <w:lang w:val="en-GB"/>
        </w:rPr>
      </w:pPr>
      <w:r w:rsidRPr="00FB7D26">
        <w:rPr>
          <w:rFonts w:ascii="Arial" w:hAnsi="Arial" w:cs="Arial"/>
          <w:sz w:val="24"/>
          <w:lang w:val="en-GB"/>
        </w:rPr>
        <w:t xml:space="preserve">The Executive Officer:  Agricultural Product Standards has stipulated under section 4(3)(a)(ii) of the Agricultural Product Standards Act, 1990 (Act No. 119 of 1990), these standards regarding the quality of </w:t>
      </w:r>
      <w:r w:rsidR="000D0C9A">
        <w:rPr>
          <w:rFonts w:ascii="Arial" w:hAnsi="Arial" w:cs="Arial"/>
          <w:sz w:val="24"/>
          <w:lang w:val="en-GB"/>
        </w:rPr>
        <w:t>In</w:t>
      </w:r>
      <w:r w:rsidR="000C39DC">
        <w:rPr>
          <w:rFonts w:ascii="Arial" w:hAnsi="Arial" w:cs="Arial"/>
          <w:sz w:val="24"/>
          <w:lang w:val="en-GB"/>
        </w:rPr>
        <w:t>-</w:t>
      </w:r>
      <w:r w:rsidR="000D0C9A">
        <w:rPr>
          <w:rFonts w:ascii="Arial" w:hAnsi="Arial" w:cs="Arial"/>
          <w:sz w:val="24"/>
          <w:lang w:val="en-GB"/>
        </w:rPr>
        <w:t xml:space="preserve">shell </w:t>
      </w:r>
      <w:r w:rsidR="00DE0B37" w:rsidRPr="00FB7D26">
        <w:rPr>
          <w:rFonts w:ascii="Arial" w:hAnsi="Arial" w:cs="Arial"/>
          <w:sz w:val="24"/>
          <w:lang w:val="en-GB"/>
        </w:rPr>
        <w:t xml:space="preserve">Pecan </w:t>
      </w:r>
      <w:r w:rsidR="00864726" w:rsidRPr="00B96CD1">
        <w:rPr>
          <w:rFonts w:ascii="Arial" w:hAnsi="Arial" w:cs="Arial"/>
          <w:sz w:val="24"/>
          <w:lang w:val="en-GB"/>
        </w:rPr>
        <w:t>N</w:t>
      </w:r>
      <w:r w:rsidR="00DE0B37" w:rsidRPr="00FB7D26">
        <w:rPr>
          <w:rFonts w:ascii="Arial" w:hAnsi="Arial" w:cs="Arial"/>
          <w:sz w:val="24"/>
          <w:lang w:val="en-GB"/>
        </w:rPr>
        <w:t>uts</w:t>
      </w:r>
      <w:r w:rsidRPr="00FB7D26">
        <w:rPr>
          <w:rFonts w:ascii="Arial" w:hAnsi="Arial" w:cs="Arial"/>
          <w:sz w:val="24"/>
          <w:lang w:val="en-GB"/>
        </w:rPr>
        <w:t xml:space="preserve"> and the requirements regarding the packing, marking and labelling thereof.</w:t>
      </w:r>
    </w:p>
    <w:p w:rsidR="00AE7DC8" w:rsidRDefault="00AE7DC8" w:rsidP="00FB7D26">
      <w:pPr>
        <w:spacing w:line="240" w:lineRule="atLeast"/>
        <w:jc w:val="both"/>
        <w:rPr>
          <w:rFonts w:ascii="Arial" w:hAnsi="Arial" w:cs="Arial"/>
          <w:sz w:val="24"/>
          <w:lang w:val="en-GB"/>
        </w:rPr>
      </w:pPr>
    </w:p>
    <w:p w:rsidR="0028535A" w:rsidRDefault="0028535A" w:rsidP="00FB7D26">
      <w:pPr>
        <w:spacing w:line="240" w:lineRule="atLeast"/>
        <w:jc w:val="both"/>
        <w:rPr>
          <w:rFonts w:ascii="Arial" w:hAnsi="Arial" w:cs="Arial"/>
          <w:sz w:val="24"/>
          <w:lang w:val="en-GB"/>
        </w:rPr>
      </w:pPr>
    </w:p>
    <w:p w:rsidR="0028535A" w:rsidRPr="00FB7D26" w:rsidRDefault="0028535A" w:rsidP="00FB7D26">
      <w:pPr>
        <w:spacing w:line="240" w:lineRule="atLeast"/>
        <w:jc w:val="both"/>
        <w:rPr>
          <w:rFonts w:ascii="Arial" w:hAnsi="Arial" w:cs="Arial"/>
          <w:sz w:val="24"/>
          <w:lang w:val="en-GB"/>
        </w:rPr>
        <w:sectPr w:rsidR="0028535A" w:rsidRPr="00FB7D26" w:rsidSect="0028535A">
          <w:headerReference w:type="default" r:id="rId9"/>
          <w:footerReference w:type="even" r:id="rId10"/>
          <w:endnotePr>
            <w:numFmt w:val="decimal"/>
          </w:endnotePr>
          <w:pgSz w:w="11906" w:h="16838" w:code="9"/>
          <w:pgMar w:top="1134" w:right="1134" w:bottom="1021" w:left="1418" w:header="1021" w:footer="567" w:gutter="0"/>
          <w:paperSrc w:first="7" w:other="7"/>
          <w:cols w:space="720"/>
          <w:vAlign w:val="center"/>
          <w:noEndnote/>
        </w:sectPr>
      </w:pPr>
    </w:p>
    <w:p w:rsidR="00AE7DC8" w:rsidRPr="00FB7D26" w:rsidRDefault="00AE7DC8" w:rsidP="00FB7D26">
      <w:pPr>
        <w:spacing w:line="360" w:lineRule="auto"/>
        <w:jc w:val="both"/>
        <w:rPr>
          <w:rFonts w:ascii="Arial" w:hAnsi="Arial" w:cs="Arial"/>
          <w:sz w:val="24"/>
          <w:lang w:val="en-GB"/>
        </w:rPr>
      </w:pPr>
    </w:p>
    <w:p w:rsidR="00AE7DC8" w:rsidRPr="00FB7D26" w:rsidRDefault="008D404B" w:rsidP="00FB7D26">
      <w:pPr>
        <w:spacing w:line="360" w:lineRule="auto"/>
        <w:jc w:val="both"/>
        <w:rPr>
          <w:rFonts w:ascii="Arial" w:hAnsi="Arial" w:cs="Arial"/>
          <w:sz w:val="24"/>
          <w:lang w:val="en-GB"/>
        </w:rPr>
      </w:pPr>
      <w:r>
        <w:rPr>
          <w:rFonts w:ascii="Arial" w:hAnsi="Arial" w:cs="Arial"/>
          <w:sz w:val="24"/>
          <w:lang w:val="en-GB"/>
        </w:rPr>
        <w:t>STD. No.</w:t>
      </w:r>
      <w:r w:rsidR="00AC4C0A">
        <w:rPr>
          <w:rFonts w:ascii="Arial" w:hAnsi="Arial" w:cs="Arial"/>
          <w:sz w:val="24"/>
          <w:lang w:val="en-GB"/>
        </w:rPr>
        <w:t>H-2</w:t>
      </w:r>
    </w:p>
    <w:p w:rsidR="00AE7DC8" w:rsidRPr="00FB7D26" w:rsidRDefault="00AE7DC8" w:rsidP="00FB7D26">
      <w:pPr>
        <w:spacing w:line="360" w:lineRule="auto"/>
        <w:jc w:val="both"/>
        <w:rPr>
          <w:rFonts w:ascii="Arial" w:hAnsi="Arial" w:cs="Arial"/>
          <w:sz w:val="24"/>
          <w:lang w:val="en-GB"/>
        </w:rPr>
      </w:pP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256"/>
      </w:tblGrid>
      <w:tr w:rsidR="00AE7DC8" w:rsidRPr="00FB7D26">
        <w:tc>
          <w:tcPr>
            <w:tcW w:w="9256" w:type="dxa"/>
            <w:tcBorders>
              <w:top w:val="double" w:sz="7" w:space="0" w:color="000000"/>
              <w:left w:val="double" w:sz="7" w:space="0" w:color="000000"/>
              <w:bottom w:val="single" w:sz="7" w:space="0" w:color="000000"/>
              <w:right w:val="double" w:sz="7" w:space="0" w:color="000000"/>
            </w:tcBorders>
          </w:tcPr>
          <w:p w:rsidR="00AE7DC8" w:rsidRPr="00FB7D26" w:rsidRDefault="00AE7DC8" w:rsidP="00FB7D26">
            <w:pPr>
              <w:spacing w:line="360" w:lineRule="auto"/>
              <w:jc w:val="center"/>
              <w:rPr>
                <w:rFonts w:ascii="Arial" w:hAnsi="Arial" w:cs="Arial"/>
                <w:sz w:val="24"/>
                <w:lang w:val="en-GB"/>
              </w:rPr>
            </w:pPr>
          </w:p>
          <w:p w:rsidR="00AE7DC8" w:rsidRPr="00FB7D26" w:rsidRDefault="00AE7DC8" w:rsidP="00AC4C0A">
            <w:pPr>
              <w:spacing w:line="360" w:lineRule="auto"/>
              <w:jc w:val="both"/>
              <w:rPr>
                <w:rFonts w:ascii="Arial" w:hAnsi="Arial" w:cs="Arial"/>
                <w:sz w:val="24"/>
                <w:lang w:val="en-GB"/>
              </w:rPr>
            </w:pPr>
            <w:r w:rsidRPr="00FB7D26">
              <w:rPr>
                <w:rFonts w:ascii="Arial" w:hAnsi="Arial" w:cs="Arial"/>
                <w:sz w:val="24"/>
                <w:lang w:val="en-GB"/>
              </w:rPr>
              <w:t>STANDARDS AND REQUIREMENTS REGARDING CONTROL OF THE EXPORT</w:t>
            </w:r>
          </w:p>
          <w:p w:rsidR="00AE7DC8" w:rsidRPr="00FB7D26" w:rsidRDefault="00AE7DC8" w:rsidP="00473B9B">
            <w:pPr>
              <w:spacing w:line="360" w:lineRule="auto"/>
              <w:jc w:val="both"/>
              <w:rPr>
                <w:rFonts w:ascii="Arial" w:hAnsi="Arial" w:cs="Arial"/>
                <w:sz w:val="24"/>
                <w:lang w:val="en-GB"/>
              </w:rPr>
            </w:pPr>
            <w:r w:rsidRPr="00FB7D26">
              <w:rPr>
                <w:rFonts w:ascii="Arial" w:hAnsi="Arial" w:cs="Arial"/>
                <w:sz w:val="24"/>
                <w:lang w:val="en-GB"/>
              </w:rPr>
              <w:t xml:space="preserve">OF </w:t>
            </w:r>
            <w:r w:rsidR="00E47D7B" w:rsidRPr="00A62C24">
              <w:rPr>
                <w:rFonts w:ascii="Arial" w:hAnsi="Arial" w:cs="Arial"/>
                <w:sz w:val="24"/>
                <w:lang w:val="en-GB"/>
              </w:rPr>
              <w:t>IN</w:t>
            </w:r>
            <w:r w:rsidR="000C39DC">
              <w:rPr>
                <w:rFonts w:ascii="Arial" w:hAnsi="Arial" w:cs="Arial"/>
                <w:sz w:val="24"/>
                <w:lang w:val="en-GB"/>
              </w:rPr>
              <w:t>-</w:t>
            </w:r>
            <w:r w:rsidR="00655BD0" w:rsidRPr="00A62C24">
              <w:rPr>
                <w:rFonts w:ascii="Arial" w:hAnsi="Arial" w:cs="Arial"/>
                <w:sz w:val="24"/>
                <w:lang w:val="en-GB"/>
              </w:rPr>
              <w:t xml:space="preserve">SHELL </w:t>
            </w:r>
            <w:r w:rsidR="00DE0B37" w:rsidRPr="00A62C24">
              <w:rPr>
                <w:rFonts w:ascii="Arial" w:hAnsi="Arial" w:cs="Arial"/>
                <w:sz w:val="24"/>
                <w:lang w:val="en-GB"/>
              </w:rPr>
              <w:t>P</w:t>
            </w:r>
            <w:r w:rsidR="00DE0B37" w:rsidRPr="00FB7D26">
              <w:rPr>
                <w:rFonts w:ascii="Arial" w:hAnsi="Arial" w:cs="Arial"/>
                <w:sz w:val="24"/>
                <w:lang w:val="en-GB"/>
              </w:rPr>
              <w:t>ECAN NUTS</w:t>
            </w:r>
            <w:r w:rsidRPr="00FB7D26">
              <w:rPr>
                <w:rFonts w:ascii="Arial" w:hAnsi="Arial" w:cs="Arial"/>
                <w:sz w:val="24"/>
                <w:lang w:val="en-GB"/>
              </w:rPr>
              <w:t xml:space="preserve"> AS STIPULATED BY</w:t>
            </w:r>
            <w:r w:rsidR="00473B9B">
              <w:rPr>
                <w:rFonts w:ascii="Arial" w:hAnsi="Arial" w:cs="Arial"/>
                <w:sz w:val="24"/>
                <w:lang w:val="en-GB"/>
              </w:rPr>
              <w:t xml:space="preserve"> </w:t>
            </w:r>
            <w:r w:rsidRPr="00FB7D26">
              <w:rPr>
                <w:rFonts w:ascii="Arial" w:hAnsi="Arial" w:cs="Arial"/>
                <w:sz w:val="24"/>
                <w:lang w:val="en-GB"/>
              </w:rPr>
              <w:t>GOVERNMENT NOTICE</w:t>
            </w:r>
            <w:r w:rsidR="00270FF1">
              <w:rPr>
                <w:rFonts w:ascii="Arial" w:hAnsi="Arial" w:cs="Arial"/>
                <w:sz w:val="24"/>
                <w:lang w:val="en-GB"/>
              </w:rPr>
              <w:t xml:space="preserve">  NO.R.1983 OF 23 AUGUST 1991</w:t>
            </w:r>
          </w:p>
        </w:tc>
      </w:tr>
      <w:tr w:rsidR="00AE7DC8" w:rsidRPr="00FB7D26">
        <w:tc>
          <w:tcPr>
            <w:tcW w:w="9256" w:type="dxa"/>
            <w:tcBorders>
              <w:top w:val="single" w:sz="7" w:space="0" w:color="000000"/>
              <w:left w:val="double" w:sz="7" w:space="0" w:color="000000"/>
              <w:bottom w:val="double" w:sz="7" w:space="0" w:color="000000"/>
              <w:right w:val="double" w:sz="7" w:space="0" w:color="000000"/>
            </w:tcBorders>
          </w:tcPr>
          <w:p w:rsidR="00473B9B" w:rsidRDefault="00473B9B" w:rsidP="00FB7D26">
            <w:pPr>
              <w:spacing w:line="360" w:lineRule="auto"/>
              <w:jc w:val="both"/>
              <w:rPr>
                <w:rFonts w:ascii="Arial" w:hAnsi="Arial" w:cs="Arial"/>
                <w:sz w:val="24"/>
                <w:lang w:val="en-GB"/>
              </w:rPr>
            </w:pPr>
          </w:p>
          <w:p w:rsidR="00AE7DC8" w:rsidRPr="00AC4C0A" w:rsidRDefault="00AC4C0A" w:rsidP="00FB7D26">
            <w:pPr>
              <w:spacing w:line="360" w:lineRule="auto"/>
              <w:jc w:val="both"/>
              <w:rPr>
                <w:rFonts w:ascii="Arial" w:hAnsi="Arial" w:cs="Arial"/>
                <w:b/>
                <w:sz w:val="24"/>
                <w:lang w:val="en-GB"/>
              </w:rPr>
            </w:pPr>
            <w:r w:rsidRPr="00AC4C0A">
              <w:rPr>
                <w:rFonts w:ascii="Arial" w:hAnsi="Arial" w:cs="Arial"/>
                <w:b/>
                <w:sz w:val="24"/>
                <w:lang w:val="en-GB"/>
              </w:rPr>
              <w:t>Promulgation</w:t>
            </w:r>
          </w:p>
          <w:p w:rsidR="00FB7D26" w:rsidRPr="00FB7D26" w:rsidRDefault="00473B9B" w:rsidP="00FB7D26">
            <w:pPr>
              <w:spacing w:line="360" w:lineRule="auto"/>
              <w:jc w:val="both"/>
              <w:rPr>
                <w:rFonts w:ascii="Arial" w:hAnsi="Arial" w:cs="Arial"/>
                <w:sz w:val="24"/>
                <w:lang w:val="en-GB"/>
              </w:rPr>
            </w:pPr>
            <w:r>
              <w:rPr>
                <w:rFonts w:ascii="Arial" w:hAnsi="Arial" w:cs="Arial"/>
                <w:sz w:val="24"/>
                <w:lang w:val="en-GB"/>
              </w:rPr>
              <w:t xml:space="preserve">1.   </w:t>
            </w:r>
            <w:r w:rsidR="000C39DC" w:rsidRPr="000C39DC">
              <w:rPr>
                <w:rFonts w:ascii="Arial" w:hAnsi="Arial" w:cs="Arial"/>
                <w:sz w:val="24"/>
                <w:lang w:val="en-GB"/>
              </w:rPr>
              <w:t xml:space="preserve">No. </w:t>
            </w:r>
            <w:r w:rsidR="00CC2C8A">
              <w:rPr>
                <w:rFonts w:ascii="Arial" w:hAnsi="Arial" w:cs="Arial"/>
                <w:sz w:val="24"/>
                <w:lang w:val="en-GB"/>
              </w:rPr>
              <w:t xml:space="preserve">479 </w:t>
            </w:r>
            <w:r w:rsidR="00270FF1">
              <w:rPr>
                <w:rFonts w:ascii="Arial" w:hAnsi="Arial" w:cs="Arial"/>
                <w:sz w:val="24"/>
                <w:lang w:val="en-GB"/>
              </w:rPr>
              <w:t xml:space="preserve"> of </w:t>
            </w:r>
            <w:r w:rsidR="00CC2C8A">
              <w:rPr>
                <w:rFonts w:ascii="Arial" w:hAnsi="Arial" w:cs="Arial"/>
                <w:sz w:val="24"/>
                <w:lang w:val="en-GB"/>
              </w:rPr>
              <w:t xml:space="preserve"> 22 </w:t>
            </w:r>
            <w:r w:rsidR="00270FF1">
              <w:rPr>
                <w:rFonts w:ascii="Arial" w:hAnsi="Arial" w:cs="Arial"/>
                <w:sz w:val="24"/>
                <w:lang w:val="en-GB"/>
              </w:rPr>
              <w:t>April 2016</w:t>
            </w:r>
          </w:p>
          <w:p w:rsidR="00FB7D26" w:rsidRPr="00FB7D26" w:rsidRDefault="00FB7D26" w:rsidP="00FB7D26">
            <w:pPr>
              <w:spacing w:line="360" w:lineRule="auto"/>
              <w:jc w:val="both"/>
              <w:rPr>
                <w:rFonts w:ascii="Arial" w:hAnsi="Arial" w:cs="Arial"/>
                <w:sz w:val="24"/>
                <w:lang w:val="en-GB"/>
              </w:rPr>
            </w:pPr>
          </w:p>
        </w:tc>
      </w:tr>
    </w:tbl>
    <w:p w:rsidR="00AE7DC8" w:rsidRPr="00FB7D26" w:rsidRDefault="00AE7DC8" w:rsidP="00FB7D26">
      <w:pPr>
        <w:spacing w:line="360" w:lineRule="auto"/>
        <w:jc w:val="both"/>
        <w:rPr>
          <w:rFonts w:ascii="Arial" w:hAnsi="Arial" w:cs="Arial"/>
          <w:sz w:val="24"/>
          <w:lang w:val="en-GB"/>
        </w:rPr>
      </w:pPr>
    </w:p>
    <w:p w:rsidR="00AE7DC8" w:rsidRPr="00FB7D26" w:rsidRDefault="00AE7DC8" w:rsidP="00FB7D26">
      <w:pPr>
        <w:spacing w:line="240" w:lineRule="atLeast"/>
        <w:jc w:val="both"/>
        <w:rPr>
          <w:rFonts w:ascii="Arial" w:hAnsi="Arial" w:cs="Arial"/>
          <w:sz w:val="24"/>
          <w:lang w:val="en-GB"/>
        </w:rPr>
      </w:pPr>
    </w:p>
    <w:p w:rsidR="00AE7DC8" w:rsidRPr="00FB7D26" w:rsidRDefault="00AE7DC8" w:rsidP="00FB7D26">
      <w:pPr>
        <w:spacing w:line="240" w:lineRule="atLeast"/>
        <w:jc w:val="both"/>
        <w:rPr>
          <w:rFonts w:ascii="Arial" w:hAnsi="Arial" w:cs="Arial"/>
          <w:sz w:val="24"/>
          <w:lang w:val="en-GB"/>
        </w:rPr>
        <w:sectPr w:rsidR="00AE7DC8" w:rsidRPr="00FB7D26" w:rsidSect="0028535A">
          <w:headerReference w:type="default" r:id="rId11"/>
          <w:footerReference w:type="default" r:id="rId12"/>
          <w:endnotePr>
            <w:numFmt w:val="decimal"/>
          </w:endnotePr>
          <w:pgSz w:w="11906" w:h="16838" w:code="9"/>
          <w:pgMar w:top="1134" w:right="1134" w:bottom="1021" w:left="1418" w:header="1021" w:footer="567" w:gutter="0"/>
          <w:paperSrc w:first="7" w:other="7"/>
          <w:pgNumType w:start="2"/>
          <w:cols w:space="720"/>
          <w:vAlign w:val="center"/>
          <w:noEndnote/>
        </w:sectPr>
      </w:pPr>
    </w:p>
    <w:p w:rsidR="00AE7DC8" w:rsidRPr="00FB7D26" w:rsidRDefault="00AE7DC8" w:rsidP="00FB7D26">
      <w:pPr>
        <w:spacing w:line="240" w:lineRule="atLeast"/>
        <w:jc w:val="center"/>
        <w:rPr>
          <w:rFonts w:ascii="Arial" w:hAnsi="Arial" w:cs="Arial"/>
          <w:b/>
          <w:bCs/>
          <w:sz w:val="24"/>
          <w:lang w:val="en-GB"/>
        </w:rPr>
      </w:pPr>
      <w:r w:rsidRPr="00FB7D26">
        <w:rPr>
          <w:rFonts w:ascii="Arial" w:hAnsi="Arial" w:cs="Arial"/>
          <w:b/>
          <w:bCs/>
          <w:sz w:val="24"/>
          <w:lang w:val="en-GB"/>
        </w:rPr>
        <w:lastRenderedPageBreak/>
        <w:t>CONTENTS</w:t>
      </w:r>
    </w:p>
    <w:p w:rsidR="00AE7DC8" w:rsidRPr="00FB7D26" w:rsidRDefault="00AE7DC8" w:rsidP="00FB7D26">
      <w:pPr>
        <w:spacing w:line="240" w:lineRule="atLeast"/>
        <w:jc w:val="both"/>
        <w:rPr>
          <w:rFonts w:ascii="Arial" w:hAnsi="Arial" w:cs="Arial"/>
          <w:sz w:val="24"/>
          <w:lang w:val="en-GB"/>
        </w:rPr>
      </w:pPr>
    </w:p>
    <w:p w:rsidR="00AE7DC8" w:rsidRPr="00FB7D26" w:rsidRDefault="00AE7DC8" w:rsidP="000C39DC">
      <w:pPr>
        <w:spacing w:line="240" w:lineRule="atLeast"/>
        <w:ind w:left="5040" w:firstLine="720"/>
        <w:jc w:val="both"/>
        <w:rPr>
          <w:rFonts w:ascii="Arial" w:hAnsi="Arial" w:cs="Arial"/>
          <w:sz w:val="24"/>
          <w:lang w:val="en-GB"/>
        </w:rPr>
      </w:pPr>
      <w:r w:rsidRPr="00FB7D26">
        <w:rPr>
          <w:rFonts w:ascii="Arial" w:hAnsi="Arial" w:cs="Arial"/>
          <w:sz w:val="24"/>
          <w:lang w:val="en-GB"/>
        </w:rPr>
        <w:t>Items</w:t>
      </w:r>
      <w:r w:rsidRPr="00FB7D26">
        <w:rPr>
          <w:rFonts w:ascii="Arial" w:hAnsi="Arial" w:cs="Arial"/>
          <w:sz w:val="24"/>
          <w:lang w:val="en-GB"/>
        </w:rPr>
        <w:tab/>
      </w:r>
      <w:r w:rsidRPr="00FB7D26">
        <w:rPr>
          <w:rFonts w:ascii="Arial" w:hAnsi="Arial" w:cs="Arial"/>
          <w:sz w:val="24"/>
          <w:lang w:val="en-GB"/>
        </w:rPr>
        <w:tab/>
        <w:t>Page numbers</w:t>
      </w:r>
    </w:p>
    <w:p w:rsidR="00AE7DC8" w:rsidRPr="00FB7D26" w:rsidRDefault="00AE7DC8" w:rsidP="000C39DC">
      <w:pPr>
        <w:spacing w:line="240" w:lineRule="atLeast"/>
        <w:jc w:val="both"/>
        <w:rPr>
          <w:rFonts w:ascii="Arial" w:hAnsi="Arial" w:cs="Arial"/>
          <w:sz w:val="24"/>
          <w:lang w:val="en-GB"/>
        </w:rPr>
      </w:pPr>
    </w:p>
    <w:p w:rsidR="00AE7DC8" w:rsidRPr="00E94DAC" w:rsidRDefault="00AE7DC8">
      <w:pPr>
        <w:spacing w:line="240" w:lineRule="atLeast"/>
        <w:jc w:val="both"/>
        <w:rPr>
          <w:rFonts w:ascii="Arial" w:hAnsi="Arial" w:cs="Arial"/>
          <w:sz w:val="24"/>
          <w:lang w:val="en-GB"/>
        </w:rPr>
      </w:pPr>
      <w:r w:rsidRPr="00FB7D26">
        <w:rPr>
          <w:rFonts w:ascii="Arial" w:hAnsi="Arial" w:cs="Arial"/>
          <w:sz w:val="24"/>
          <w:lang w:val="en-GB"/>
        </w:rPr>
        <w:t>Definitions</w:t>
      </w:r>
      <w:r w:rsidRPr="00FB7D26">
        <w:rPr>
          <w:rFonts w:ascii="Arial" w:hAnsi="Arial" w:cs="Arial"/>
          <w:sz w:val="24"/>
          <w:lang w:val="en-GB"/>
        </w:rPr>
        <w:tab/>
      </w:r>
      <w:r w:rsidRPr="00FB7D26">
        <w:rPr>
          <w:rFonts w:ascii="Arial" w:hAnsi="Arial" w:cs="Arial"/>
          <w:sz w:val="24"/>
          <w:lang w:val="en-GB"/>
        </w:rPr>
        <w:tab/>
      </w:r>
      <w:r w:rsidR="00E61FFD" w:rsidRPr="00FB7D26">
        <w:rPr>
          <w:rFonts w:ascii="Arial" w:hAnsi="Arial" w:cs="Arial"/>
          <w:sz w:val="24"/>
          <w:lang w:val="en-GB"/>
        </w:rPr>
        <w:tab/>
      </w:r>
      <w:r w:rsidR="00E61FFD" w:rsidRPr="00FB7D26">
        <w:rPr>
          <w:rFonts w:ascii="Arial" w:hAnsi="Arial" w:cs="Arial"/>
          <w:sz w:val="24"/>
          <w:lang w:val="en-GB"/>
        </w:rPr>
        <w:tab/>
      </w:r>
      <w:r w:rsidR="00E61FFD" w:rsidRPr="00FB7D26">
        <w:rPr>
          <w:rFonts w:ascii="Arial" w:hAnsi="Arial" w:cs="Arial"/>
          <w:sz w:val="24"/>
          <w:lang w:val="en-GB"/>
        </w:rPr>
        <w:tab/>
      </w:r>
      <w:r w:rsidR="00E61FFD" w:rsidRPr="00FB7D26">
        <w:rPr>
          <w:rFonts w:ascii="Arial" w:hAnsi="Arial" w:cs="Arial"/>
          <w:sz w:val="24"/>
          <w:lang w:val="en-GB"/>
        </w:rPr>
        <w:tab/>
      </w:r>
      <w:r w:rsidRPr="00FB7D26">
        <w:rPr>
          <w:rFonts w:ascii="Arial" w:hAnsi="Arial" w:cs="Arial"/>
          <w:sz w:val="24"/>
          <w:lang w:val="en-GB"/>
        </w:rPr>
        <w:tab/>
        <w:t>1</w:t>
      </w:r>
      <w:r w:rsidRPr="00FB7D26">
        <w:rPr>
          <w:rFonts w:ascii="Arial" w:hAnsi="Arial" w:cs="Arial"/>
          <w:sz w:val="24"/>
          <w:lang w:val="en-GB"/>
        </w:rPr>
        <w:tab/>
      </w:r>
      <w:r w:rsidRPr="00FB7D26">
        <w:rPr>
          <w:rFonts w:ascii="Arial" w:hAnsi="Arial" w:cs="Arial"/>
          <w:sz w:val="24"/>
          <w:lang w:val="en-GB"/>
        </w:rPr>
        <w:tab/>
      </w:r>
      <w:r w:rsidRPr="00E94DAC">
        <w:rPr>
          <w:rFonts w:ascii="Arial" w:hAnsi="Arial" w:cs="Arial"/>
          <w:sz w:val="24"/>
          <w:lang w:val="en-GB"/>
        </w:rPr>
        <w:t xml:space="preserve">4 - </w:t>
      </w:r>
      <w:r w:rsidR="00856EE9" w:rsidRPr="00E94DAC">
        <w:rPr>
          <w:rFonts w:ascii="Arial" w:hAnsi="Arial" w:cs="Arial"/>
          <w:sz w:val="24"/>
          <w:lang w:val="en-GB"/>
        </w:rPr>
        <w:t>6</w:t>
      </w:r>
    </w:p>
    <w:p w:rsidR="00AE7DC8" w:rsidRPr="00E94DAC" w:rsidRDefault="00AE7DC8">
      <w:pPr>
        <w:spacing w:line="240" w:lineRule="atLeast"/>
        <w:jc w:val="both"/>
        <w:rPr>
          <w:rFonts w:ascii="Arial" w:hAnsi="Arial" w:cs="Arial"/>
          <w:sz w:val="24"/>
          <w:lang w:val="en-GB"/>
        </w:rPr>
      </w:pPr>
    </w:p>
    <w:p w:rsidR="00AE7DC8" w:rsidRPr="00E94DAC" w:rsidRDefault="00AE7DC8">
      <w:pPr>
        <w:spacing w:line="240" w:lineRule="atLeast"/>
        <w:jc w:val="both"/>
        <w:rPr>
          <w:rFonts w:ascii="Arial" w:hAnsi="Arial" w:cs="Arial"/>
          <w:sz w:val="24"/>
          <w:lang w:val="en-GB"/>
        </w:rPr>
      </w:pPr>
      <w:r w:rsidRPr="00E94DAC">
        <w:rPr>
          <w:rFonts w:ascii="Arial" w:hAnsi="Arial" w:cs="Arial"/>
          <w:sz w:val="24"/>
          <w:lang w:val="en-GB"/>
        </w:rPr>
        <w:t>Scope</w:t>
      </w:r>
      <w:r w:rsidRPr="00E94DAC">
        <w:rPr>
          <w:rFonts w:ascii="Arial" w:hAnsi="Arial" w:cs="Arial"/>
          <w:sz w:val="24"/>
          <w:lang w:val="en-GB"/>
        </w:rPr>
        <w:tab/>
      </w:r>
      <w:r w:rsidRPr="00E94DAC">
        <w:rPr>
          <w:rFonts w:ascii="Arial" w:hAnsi="Arial" w:cs="Arial"/>
          <w:sz w:val="24"/>
          <w:lang w:val="en-GB"/>
        </w:rPr>
        <w:tab/>
      </w:r>
      <w:r w:rsidRPr="00E94DAC">
        <w:rPr>
          <w:rFonts w:ascii="Arial" w:hAnsi="Arial" w:cs="Arial"/>
          <w:sz w:val="24"/>
          <w:lang w:val="en-GB"/>
        </w:rPr>
        <w:tab/>
      </w:r>
      <w:r w:rsidRPr="00E94DAC">
        <w:rPr>
          <w:rFonts w:ascii="Arial" w:hAnsi="Arial" w:cs="Arial"/>
          <w:sz w:val="24"/>
          <w:lang w:val="en-GB"/>
        </w:rPr>
        <w:tab/>
      </w:r>
      <w:r w:rsidRPr="00E94DAC">
        <w:rPr>
          <w:rFonts w:ascii="Arial" w:hAnsi="Arial" w:cs="Arial"/>
          <w:sz w:val="24"/>
          <w:lang w:val="en-GB"/>
        </w:rPr>
        <w:tab/>
      </w:r>
      <w:r w:rsidRPr="00E94DAC">
        <w:rPr>
          <w:rFonts w:ascii="Arial" w:hAnsi="Arial" w:cs="Arial"/>
          <w:sz w:val="24"/>
          <w:lang w:val="en-GB"/>
        </w:rPr>
        <w:tab/>
      </w:r>
      <w:r w:rsidRPr="00E94DAC">
        <w:rPr>
          <w:rFonts w:ascii="Arial" w:hAnsi="Arial" w:cs="Arial"/>
          <w:sz w:val="24"/>
          <w:lang w:val="en-GB"/>
        </w:rPr>
        <w:tab/>
      </w:r>
      <w:r w:rsidRPr="00E94DAC">
        <w:rPr>
          <w:rFonts w:ascii="Arial" w:hAnsi="Arial" w:cs="Arial"/>
          <w:sz w:val="24"/>
          <w:lang w:val="en-GB"/>
        </w:rPr>
        <w:tab/>
      </w:r>
      <w:r w:rsidR="000C39DC">
        <w:rPr>
          <w:rFonts w:ascii="Arial" w:hAnsi="Arial" w:cs="Arial"/>
          <w:sz w:val="24"/>
          <w:lang w:val="en-GB"/>
        </w:rPr>
        <w:t xml:space="preserve"> </w:t>
      </w:r>
      <w:r w:rsidRPr="00E94DAC">
        <w:rPr>
          <w:rFonts w:ascii="Arial" w:hAnsi="Arial" w:cs="Arial"/>
          <w:sz w:val="24"/>
          <w:lang w:val="en-GB"/>
        </w:rPr>
        <w:t>2</w:t>
      </w:r>
      <w:r w:rsidRPr="00E94DAC">
        <w:rPr>
          <w:rFonts w:ascii="Arial" w:hAnsi="Arial" w:cs="Arial"/>
          <w:sz w:val="24"/>
          <w:lang w:val="en-GB"/>
        </w:rPr>
        <w:tab/>
      </w:r>
      <w:r w:rsidRPr="00E94DAC">
        <w:rPr>
          <w:rFonts w:ascii="Arial" w:hAnsi="Arial" w:cs="Arial"/>
          <w:sz w:val="24"/>
          <w:lang w:val="en-GB"/>
        </w:rPr>
        <w:tab/>
      </w:r>
      <w:r w:rsidR="00856EE9" w:rsidRPr="00E94DAC">
        <w:rPr>
          <w:rFonts w:ascii="Arial" w:hAnsi="Arial" w:cs="Arial"/>
          <w:sz w:val="24"/>
          <w:lang w:val="en-GB"/>
        </w:rPr>
        <w:t>7</w:t>
      </w:r>
    </w:p>
    <w:p w:rsidR="00AE7DC8" w:rsidRPr="00E94DAC" w:rsidRDefault="00AE7DC8">
      <w:pPr>
        <w:spacing w:line="240" w:lineRule="atLeast"/>
        <w:jc w:val="both"/>
        <w:rPr>
          <w:rFonts w:ascii="Arial" w:hAnsi="Arial" w:cs="Arial"/>
          <w:sz w:val="24"/>
          <w:lang w:val="en-GB"/>
        </w:rPr>
      </w:pPr>
    </w:p>
    <w:p w:rsidR="00AE7DC8" w:rsidRPr="00E94DAC" w:rsidRDefault="00E61FFD" w:rsidP="000C39DC">
      <w:pPr>
        <w:spacing w:line="240" w:lineRule="atLeast"/>
        <w:ind w:left="5812" w:hanging="5812"/>
        <w:jc w:val="both"/>
        <w:rPr>
          <w:rFonts w:ascii="Arial" w:hAnsi="Arial" w:cs="Arial"/>
          <w:sz w:val="24"/>
          <w:lang w:val="en-GB"/>
        </w:rPr>
      </w:pPr>
      <w:r w:rsidRPr="00E94DAC">
        <w:rPr>
          <w:rFonts w:ascii="Arial" w:hAnsi="Arial" w:cs="Arial"/>
          <w:sz w:val="24"/>
          <w:lang w:val="en-GB"/>
        </w:rPr>
        <w:t>Requirements for approval</w:t>
      </w:r>
      <w:r w:rsidRPr="00E94DAC">
        <w:rPr>
          <w:rFonts w:ascii="Arial" w:hAnsi="Arial" w:cs="Arial"/>
          <w:sz w:val="24"/>
          <w:lang w:val="en-GB"/>
        </w:rPr>
        <w:tab/>
      </w:r>
      <w:r w:rsidR="00856EE9" w:rsidRPr="00E94DAC">
        <w:rPr>
          <w:rFonts w:ascii="Arial" w:hAnsi="Arial" w:cs="Arial"/>
          <w:sz w:val="24"/>
          <w:lang w:val="en-GB"/>
        </w:rPr>
        <w:t>3</w:t>
      </w:r>
      <w:r w:rsidR="00856EE9" w:rsidRPr="00E94DAC">
        <w:rPr>
          <w:rFonts w:ascii="Arial" w:hAnsi="Arial" w:cs="Arial"/>
          <w:sz w:val="24"/>
          <w:lang w:val="en-GB"/>
        </w:rPr>
        <w:tab/>
      </w:r>
      <w:r w:rsidR="00856EE9" w:rsidRPr="00E94DAC">
        <w:rPr>
          <w:rFonts w:ascii="Arial" w:hAnsi="Arial" w:cs="Arial"/>
          <w:sz w:val="24"/>
          <w:lang w:val="en-GB"/>
        </w:rPr>
        <w:tab/>
      </w:r>
      <w:r w:rsidR="00A30A51">
        <w:rPr>
          <w:rFonts w:ascii="Arial" w:hAnsi="Arial" w:cs="Arial"/>
          <w:sz w:val="24"/>
          <w:lang w:val="en-GB"/>
        </w:rPr>
        <w:t>8</w:t>
      </w:r>
    </w:p>
    <w:p w:rsidR="00AE7DC8" w:rsidRPr="00E94DAC" w:rsidRDefault="00AE7DC8" w:rsidP="000C39DC">
      <w:pPr>
        <w:spacing w:line="240" w:lineRule="atLeast"/>
        <w:jc w:val="both"/>
        <w:rPr>
          <w:rFonts w:ascii="Arial" w:hAnsi="Arial" w:cs="Arial"/>
          <w:sz w:val="24"/>
          <w:lang w:val="en-GB"/>
        </w:rPr>
      </w:pPr>
    </w:p>
    <w:p w:rsidR="00AE7DC8" w:rsidRPr="00E94DAC" w:rsidRDefault="00AE7DC8">
      <w:pPr>
        <w:spacing w:line="240" w:lineRule="atLeast"/>
        <w:ind w:left="5812" w:hanging="5812"/>
        <w:jc w:val="both"/>
        <w:rPr>
          <w:rFonts w:ascii="Arial" w:hAnsi="Arial" w:cs="Arial"/>
          <w:sz w:val="24"/>
          <w:lang w:val="en-GB"/>
        </w:rPr>
      </w:pPr>
      <w:r w:rsidRPr="00E94DAC">
        <w:rPr>
          <w:rFonts w:ascii="Arial" w:hAnsi="Arial" w:cs="Arial"/>
          <w:sz w:val="24"/>
          <w:lang w:val="en-GB"/>
        </w:rPr>
        <w:t xml:space="preserve">Quality </w:t>
      </w:r>
      <w:r w:rsidR="0007497E" w:rsidRPr="00E94DAC">
        <w:rPr>
          <w:rFonts w:ascii="Arial" w:hAnsi="Arial" w:cs="Arial"/>
          <w:sz w:val="24"/>
          <w:lang w:val="en-GB"/>
        </w:rPr>
        <w:t>S</w:t>
      </w:r>
      <w:r w:rsidRPr="00E94DAC">
        <w:rPr>
          <w:rFonts w:ascii="Arial" w:hAnsi="Arial" w:cs="Arial"/>
          <w:sz w:val="24"/>
          <w:lang w:val="en-GB"/>
        </w:rPr>
        <w:t>tandar</w:t>
      </w:r>
      <w:r w:rsidR="00856EE9" w:rsidRPr="00E94DAC">
        <w:rPr>
          <w:rFonts w:ascii="Arial" w:hAnsi="Arial" w:cs="Arial"/>
          <w:sz w:val="24"/>
          <w:lang w:val="en-GB"/>
        </w:rPr>
        <w:t>ds</w:t>
      </w:r>
      <w:r w:rsidR="00856EE9" w:rsidRPr="00E94DAC">
        <w:rPr>
          <w:rFonts w:ascii="Arial" w:hAnsi="Arial" w:cs="Arial"/>
          <w:sz w:val="24"/>
          <w:lang w:val="en-GB"/>
        </w:rPr>
        <w:tab/>
        <w:t xml:space="preserve">4 - </w:t>
      </w:r>
      <w:r w:rsidR="00616076" w:rsidRPr="00E94DAC">
        <w:rPr>
          <w:rFonts w:ascii="Arial" w:hAnsi="Arial" w:cs="Arial"/>
          <w:sz w:val="24"/>
          <w:lang w:val="en-GB"/>
        </w:rPr>
        <w:t>6</w:t>
      </w:r>
      <w:r w:rsidRPr="00E94DAC">
        <w:rPr>
          <w:rFonts w:ascii="Arial" w:hAnsi="Arial" w:cs="Arial"/>
          <w:sz w:val="24"/>
          <w:lang w:val="en-GB"/>
        </w:rPr>
        <w:tab/>
      </w:r>
      <w:r w:rsidRPr="00E94DAC">
        <w:rPr>
          <w:rFonts w:ascii="Arial" w:hAnsi="Arial" w:cs="Arial"/>
          <w:sz w:val="24"/>
          <w:lang w:val="en-GB"/>
        </w:rPr>
        <w:tab/>
      </w:r>
      <w:r w:rsidR="00A30A51">
        <w:rPr>
          <w:rFonts w:ascii="Arial" w:hAnsi="Arial" w:cs="Arial"/>
          <w:sz w:val="24"/>
          <w:lang w:val="en-GB"/>
        </w:rPr>
        <w:t>9</w:t>
      </w:r>
      <w:r w:rsidR="00EA18A4" w:rsidRPr="00E94DAC">
        <w:rPr>
          <w:rFonts w:ascii="Arial" w:hAnsi="Arial" w:cs="Arial"/>
          <w:sz w:val="24"/>
          <w:lang w:val="en-GB"/>
        </w:rPr>
        <w:t xml:space="preserve"> - </w:t>
      </w:r>
      <w:r w:rsidR="00856EE9" w:rsidRPr="00E94DAC">
        <w:rPr>
          <w:rFonts w:ascii="Arial" w:hAnsi="Arial" w:cs="Arial"/>
          <w:sz w:val="24"/>
          <w:lang w:val="en-GB"/>
        </w:rPr>
        <w:t>1</w:t>
      </w:r>
      <w:r w:rsidR="00190793">
        <w:rPr>
          <w:rFonts w:ascii="Arial" w:hAnsi="Arial" w:cs="Arial"/>
          <w:sz w:val="24"/>
          <w:lang w:val="en-GB"/>
        </w:rPr>
        <w:t>1</w:t>
      </w:r>
    </w:p>
    <w:p w:rsidR="00AE7DC8" w:rsidRPr="00E94DAC" w:rsidRDefault="00AE7DC8">
      <w:pPr>
        <w:spacing w:line="240" w:lineRule="atLeast"/>
        <w:jc w:val="both"/>
        <w:rPr>
          <w:rFonts w:ascii="Arial" w:hAnsi="Arial" w:cs="Arial"/>
          <w:sz w:val="24"/>
          <w:lang w:val="en-GB"/>
        </w:rPr>
      </w:pPr>
    </w:p>
    <w:p w:rsidR="00AE7DC8" w:rsidRPr="00E94DAC" w:rsidRDefault="00AE7DC8" w:rsidP="000C39DC">
      <w:pPr>
        <w:spacing w:line="240" w:lineRule="atLeast"/>
        <w:ind w:left="5812" w:hanging="5812"/>
        <w:jc w:val="both"/>
        <w:rPr>
          <w:rFonts w:ascii="Arial" w:hAnsi="Arial" w:cs="Arial"/>
          <w:sz w:val="24"/>
          <w:lang w:val="en-GB"/>
        </w:rPr>
      </w:pPr>
      <w:r w:rsidRPr="00E94DAC">
        <w:rPr>
          <w:rFonts w:ascii="Arial" w:hAnsi="Arial" w:cs="Arial"/>
          <w:sz w:val="24"/>
          <w:lang w:val="en-GB"/>
        </w:rPr>
        <w:t>Containers and Packing requirements</w:t>
      </w:r>
      <w:r w:rsidR="00B22F3D" w:rsidRPr="00E94DAC">
        <w:rPr>
          <w:rFonts w:ascii="Arial" w:hAnsi="Arial" w:cs="Arial"/>
          <w:sz w:val="24"/>
          <w:lang w:val="en-GB"/>
        </w:rPr>
        <w:tab/>
      </w:r>
      <w:r w:rsidR="00616076" w:rsidRPr="00E94DAC">
        <w:rPr>
          <w:rFonts w:ascii="Arial" w:hAnsi="Arial" w:cs="Arial"/>
          <w:sz w:val="24"/>
          <w:lang w:val="en-GB"/>
        </w:rPr>
        <w:t>7</w:t>
      </w:r>
      <w:r w:rsidRPr="00E94DAC">
        <w:rPr>
          <w:rFonts w:ascii="Arial" w:hAnsi="Arial" w:cs="Arial"/>
          <w:sz w:val="24"/>
          <w:lang w:val="en-GB"/>
        </w:rPr>
        <w:t xml:space="preserve"> -</w:t>
      </w:r>
      <w:r w:rsidR="00856EE9" w:rsidRPr="00E94DAC">
        <w:rPr>
          <w:rFonts w:ascii="Arial" w:hAnsi="Arial" w:cs="Arial"/>
          <w:sz w:val="24"/>
          <w:lang w:val="en-GB"/>
        </w:rPr>
        <w:t xml:space="preserve"> </w:t>
      </w:r>
      <w:r w:rsidR="00616076" w:rsidRPr="00E94DAC">
        <w:rPr>
          <w:rFonts w:ascii="Arial" w:hAnsi="Arial" w:cs="Arial"/>
          <w:sz w:val="24"/>
          <w:lang w:val="en-GB"/>
        </w:rPr>
        <w:t>8</w:t>
      </w:r>
      <w:r w:rsidRPr="00E94DAC">
        <w:rPr>
          <w:rFonts w:ascii="Arial" w:hAnsi="Arial" w:cs="Arial"/>
          <w:sz w:val="24"/>
          <w:lang w:val="en-GB"/>
        </w:rPr>
        <w:tab/>
      </w:r>
      <w:r w:rsidRPr="00E94DAC">
        <w:rPr>
          <w:rFonts w:ascii="Arial" w:hAnsi="Arial" w:cs="Arial"/>
          <w:sz w:val="24"/>
          <w:lang w:val="en-GB"/>
        </w:rPr>
        <w:tab/>
        <w:t>1</w:t>
      </w:r>
      <w:r w:rsidR="0034072E">
        <w:rPr>
          <w:rFonts w:ascii="Arial" w:hAnsi="Arial" w:cs="Arial"/>
          <w:sz w:val="24"/>
          <w:lang w:val="en-GB"/>
        </w:rPr>
        <w:t>2</w:t>
      </w:r>
    </w:p>
    <w:p w:rsidR="00AE7DC8" w:rsidRPr="00E94DAC" w:rsidRDefault="00AE7DC8">
      <w:pPr>
        <w:spacing w:line="240" w:lineRule="atLeast"/>
        <w:jc w:val="both"/>
        <w:rPr>
          <w:rFonts w:ascii="Arial" w:hAnsi="Arial" w:cs="Arial"/>
          <w:sz w:val="24"/>
          <w:lang w:val="en-GB"/>
        </w:rPr>
      </w:pPr>
    </w:p>
    <w:p w:rsidR="00AE7DC8" w:rsidRPr="00E94DAC" w:rsidRDefault="00AE7DC8" w:rsidP="000C39DC">
      <w:pPr>
        <w:spacing w:line="240" w:lineRule="atLeast"/>
        <w:ind w:left="5812" w:hanging="5812"/>
        <w:jc w:val="both"/>
        <w:rPr>
          <w:rFonts w:ascii="Arial" w:hAnsi="Arial" w:cs="Arial"/>
          <w:sz w:val="24"/>
          <w:lang w:val="en-GB"/>
        </w:rPr>
      </w:pPr>
      <w:r w:rsidRPr="00E94DAC">
        <w:rPr>
          <w:rFonts w:ascii="Arial" w:hAnsi="Arial" w:cs="Arial"/>
          <w:sz w:val="24"/>
          <w:lang w:val="en-GB"/>
        </w:rPr>
        <w:t>Marking requirements</w:t>
      </w:r>
      <w:r w:rsidR="00B22F3D" w:rsidRPr="00E94DAC">
        <w:rPr>
          <w:rFonts w:ascii="Arial" w:hAnsi="Arial" w:cs="Arial"/>
          <w:sz w:val="24"/>
          <w:lang w:val="en-GB"/>
        </w:rPr>
        <w:tab/>
      </w:r>
      <w:r w:rsidR="00616076" w:rsidRPr="00E94DAC">
        <w:rPr>
          <w:rFonts w:ascii="Arial" w:hAnsi="Arial" w:cs="Arial"/>
          <w:sz w:val="24"/>
          <w:lang w:val="en-GB"/>
        </w:rPr>
        <w:t>9</w:t>
      </w:r>
      <w:r w:rsidR="000D5082" w:rsidRPr="00E94DAC">
        <w:rPr>
          <w:rFonts w:ascii="Arial" w:hAnsi="Arial" w:cs="Arial"/>
          <w:sz w:val="24"/>
          <w:lang w:val="en-GB"/>
        </w:rPr>
        <w:t xml:space="preserve"> - 11</w:t>
      </w:r>
      <w:r w:rsidR="00F55A53" w:rsidRPr="00E94DAC">
        <w:rPr>
          <w:rFonts w:ascii="Arial" w:hAnsi="Arial" w:cs="Arial"/>
          <w:sz w:val="24"/>
          <w:lang w:val="en-GB"/>
        </w:rPr>
        <w:tab/>
      </w:r>
      <w:r w:rsidR="00FB7D26" w:rsidRPr="00E94DAC">
        <w:rPr>
          <w:rFonts w:ascii="Arial" w:hAnsi="Arial" w:cs="Arial"/>
          <w:sz w:val="24"/>
          <w:lang w:val="en-GB"/>
        </w:rPr>
        <w:tab/>
      </w:r>
      <w:r w:rsidRPr="00E94DAC">
        <w:rPr>
          <w:rFonts w:ascii="Arial" w:hAnsi="Arial" w:cs="Arial"/>
          <w:sz w:val="24"/>
          <w:lang w:val="en-GB"/>
        </w:rPr>
        <w:t>1</w:t>
      </w:r>
      <w:r w:rsidR="0034072E">
        <w:rPr>
          <w:rFonts w:ascii="Arial" w:hAnsi="Arial" w:cs="Arial"/>
          <w:sz w:val="24"/>
          <w:lang w:val="en-GB"/>
        </w:rPr>
        <w:t>3-14</w:t>
      </w:r>
      <w:r w:rsidR="000D5082" w:rsidRPr="00E94DAC">
        <w:rPr>
          <w:rFonts w:ascii="Arial" w:hAnsi="Arial" w:cs="Arial"/>
          <w:sz w:val="24"/>
          <w:lang w:val="en-GB"/>
        </w:rPr>
        <w:t xml:space="preserve">   </w:t>
      </w:r>
    </w:p>
    <w:p w:rsidR="00463D78" w:rsidRPr="00E94DAC" w:rsidRDefault="00463D78">
      <w:pPr>
        <w:spacing w:line="240" w:lineRule="atLeast"/>
        <w:ind w:left="7230" w:hanging="7230"/>
        <w:jc w:val="both"/>
        <w:rPr>
          <w:rFonts w:ascii="Arial" w:hAnsi="Arial" w:cs="Arial"/>
          <w:sz w:val="24"/>
          <w:lang w:val="en-GB"/>
        </w:rPr>
      </w:pPr>
    </w:p>
    <w:p w:rsidR="00AE7DC8" w:rsidRPr="00E94DAC" w:rsidRDefault="00AE7DC8">
      <w:pPr>
        <w:tabs>
          <w:tab w:val="left" w:pos="7230"/>
        </w:tabs>
        <w:spacing w:line="240" w:lineRule="atLeast"/>
        <w:ind w:left="5812" w:hanging="5812"/>
        <w:jc w:val="both"/>
        <w:rPr>
          <w:rFonts w:ascii="Arial" w:hAnsi="Arial" w:cs="Arial"/>
          <w:sz w:val="24"/>
          <w:lang w:val="en-GB"/>
        </w:rPr>
      </w:pPr>
      <w:r w:rsidRPr="00E94DAC">
        <w:rPr>
          <w:rFonts w:ascii="Arial" w:hAnsi="Arial" w:cs="Arial"/>
          <w:sz w:val="24"/>
          <w:lang w:val="en-GB"/>
        </w:rPr>
        <w:t>Sampling</w:t>
      </w:r>
      <w:r w:rsidR="00B22F3D" w:rsidRPr="00E94DAC">
        <w:rPr>
          <w:rFonts w:ascii="Arial" w:hAnsi="Arial" w:cs="Arial"/>
          <w:sz w:val="24"/>
          <w:lang w:val="en-GB"/>
        </w:rPr>
        <w:tab/>
      </w:r>
      <w:r w:rsidR="00856EE9" w:rsidRPr="00E94DAC">
        <w:rPr>
          <w:rFonts w:ascii="Arial" w:hAnsi="Arial" w:cs="Arial"/>
          <w:sz w:val="24"/>
          <w:lang w:val="en-GB"/>
        </w:rPr>
        <w:t>1</w:t>
      </w:r>
      <w:r w:rsidR="000D5082" w:rsidRPr="00E94DAC">
        <w:rPr>
          <w:rFonts w:ascii="Arial" w:hAnsi="Arial" w:cs="Arial"/>
          <w:sz w:val="24"/>
          <w:lang w:val="en-GB"/>
        </w:rPr>
        <w:t>2</w:t>
      </w:r>
      <w:r w:rsidRPr="00E94DAC">
        <w:rPr>
          <w:rFonts w:ascii="Arial" w:hAnsi="Arial" w:cs="Arial"/>
          <w:sz w:val="24"/>
          <w:lang w:val="en-GB"/>
        </w:rPr>
        <w:t xml:space="preserve"> </w:t>
      </w:r>
      <w:r w:rsidR="00185A62" w:rsidRPr="00E94DAC">
        <w:rPr>
          <w:rFonts w:ascii="Arial" w:hAnsi="Arial" w:cs="Arial"/>
          <w:sz w:val="24"/>
          <w:lang w:val="en-GB"/>
        </w:rPr>
        <w:t>–</w:t>
      </w:r>
      <w:r w:rsidRPr="00E94DAC">
        <w:rPr>
          <w:rFonts w:ascii="Arial" w:hAnsi="Arial" w:cs="Arial"/>
          <w:sz w:val="24"/>
          <w:lang w:val="en-GB"/>
        </w:rPr>
        <w:t xml:space="preserve"> </w:t>
      </w:r>
      <w:r w:rsidR="00856EE9" w:rsidRPr="00E94DAC">
        <w:rPr>
          <w:rFonts w:ascii="Arial" w:hAnsi="Arial" w:cs="Arial"/>
          <w:sz w:val="24"/>
          <w:lang w:val="en-GB"/>
        </w:rPr>
        <w:t>1</w:t>
      </w:r>
      <w:r w:rsidR="000D5082" w:rsidRPr="00E94DAC">
        <w:rPr>
          <w:rFonts w:ascii="Arial" w:hAnsi="Arial" w:cs="Arial"/>
          <w:sz w:val="24"/>
          <w:lang w:val="en-GB"/>
        </w:rPr>
        <w:t>4</w:t>
      </w:r>
      <w:r w:rsidRPr="00E94DAC">
        <w:rPr>
          <w:rFonts w:ascii="Arial" w:hAnsi="Arial" w:cs="Arial"/>
          <w:sz w:val="24"/>
          <w:lang w:val="en-GB"/>
        </w:rPr>
        <w:tab/>
      </w:r>
      <w:r w:rsidR="00EA18A4" w:rsidRPr="00E94DAC">
        <w:rPr>
          <w:rFonts w:ascii="Arial" w:hAnsi="Arial" w:cs="Arial"/>
          <w:sz w:val="24"/>
          <w:lang w:val="en-GB"/>
        </w:rPr>
        <w:t>1</w:t>
      </w:r>
      <w:r w:rsidR="0034072E">
        <w:rPr>
          <w:rFonts w:ascii="Arial" w:hAnsi="Arial" w:cs="Arial"/>
          <w:sz w:val="24"/>
          <w:lang w:val="en-GB"/>
        </w:rPr>
        <w:t xml:space="preserve">5 </w:t>
      </w:r>
      <w:r w:rsidR="00616076" w:rsidRPr="00E94DAC">
        <w:rPr>
          <w:rFonts w:ascii="Arial" w:hAnsi="Arial" w:cs="Arial"/>
          <w:sz w:val="24"/>
          <w:lang w:val="en-GB"/>
        </w:rPr>
        <w:t>- 1</w:t>
      </w:r>
      <w:r w:rsidR="0034072E">
        <w:rPr>
          <w:rFonts w:ascii="Arial" w:hAnsi="Arial" w:cs="Arial"/>
          <w:sz w:val="24"/>
          <w:lang w:val="en-GB"/>
        </w:rPr>
        <w:t>6</w:t>
      </w:r>
      <w:r w:rsidR="00856EE9" w:rsidRPr="00E94DAC">
        <w:rPr>
          <w:rFonts w:ascii="Arial" w:hAnsi="Arial" w:cs="Arial"/>
          <w:sz w:val="24"/>
          <w:lang w:val="en-GB"/>
        </w:rPr>
        <w:t xml:space="preserve"> </w:t>
      </w:r>
    </w:p>
    <w:p w:rsidR="00463D78" w:rsidRPr="00E94DAC" w:rsidRDefault="00463D78">
      <w:pPr>
        <w:spacing w:line="240" w:lineRule="atLeast"/>
        <w:jc w:val="both"/>
        <w:rPr>
          <w:rFonts w:ascii="Arial" w:hAnsi="Arial" w:cs="Arial"/>
          <w:sz w:val="24"/>
          <w:lang w:val="en-GB"/>
        </w:rPr>
      </w:pPr>
    </w:p>
    <w:p w:rsidR="00AE7DC8" w:rsidRPr="00E94DAC" w:rsidRDefault="00B22F3D">
      <w:pPr>
        <w:spacing w:line="240" w:lineRule="atLeast"/>
        <w:jc w:val="both"/>
        <w:rPr>
          <w:rFonts w:ascii="Arial" w:hAnsi="Arial" w:cs="Arial"/>
          <w:sz w:val="24"/>
          <w:lang w:val="en-GB"/>
        </w:rPr>
      </w:pPr>
      <w:r w:rsidRPr="00E94DAC">
        <w:rPr>
          <w:rFonts w:ascii="Arial" w:hAnsi="Arial" w:cs="Arial"/>
          <w:sz w:val="24"/>
          <w:lang w:val="en-GB"/>
        </w:rPr>
        <w:t>Inspection methods</w:t>
      </w:r>
      <w:r w:rsidR="00463D78" w:rsidRPr="00E94DAC">
        <w:rPr>
          <w:rFonts w:ascii="Arial" w:hAnsi="Arial" w:cs="Arial"/>
          <w:sz w:val="24"/>
          <w:lang w:val="en-GB"/>
        </w:rPr>
        <w:tab/>
      </w:r>
      <w:r w:rsidR="00463D78" w:rsidRPr="00E94DAC">
        <w:rPr>
          <w:rFonts w:ascii="Arial" w:hAnsi="Arial" w:cs="Arial"/>
          <w:sz w:val="24"/>
          <w:lang w:val="en-GB"/>
        </w:rPr>
        <w:tab/>
      </w:r>
      <w:r w:rsidR="00463D78" w:rsidRPr="00E94DAC">
        <w:rPr>
          <w:rFonts w:ascii="Arial" w:hAnsi="Arial" w:cs="Arial"/>
          <w:sz w:val="24"/>
          <w:lang w:val="en-GB"/>
        </w:rPr>
        <w:tab/>
      </w:r>
      <w:r w:rsidR="00463D78" w:rsidRPr="00E94DAC">
        <w:rPr>
          <w:rFonts w:ascii="Arial" w:hAnsi="Arial" w:cs="Arial"/>
          <w:sz w:val="24"/>
          <w:lang w:val="en-GB"/>
        </w:rPr>
        <w:tab/>
      </w:r>
      <w:r w:rsidR="00463D78" w:rsidRPr="00E94DAC">
        <w:rPr>
          <w:rFonts w:ascii="Arial" w:hAnsi="Arial" w:cs="Arial"/>
          <w:sz w:val="24"/>
          <w:lang w:val="en-GB"/>
        </w:rPr>
        <w:tab/>
      </w:r>
      <w:r w:rsidRPr="00E94DAC">
        <w:rPr>
          <w:rFonts w:ascii="Arial" w:hAnsi="Arial" w:cs="Arial"/>
          <w:sz w:val="24"/>
          <w:lang w:val="en-GB"/>
        </w:rPr>
        <w:tab/>
      </w:r>
      <w:r w:rsidR="00AE7DC8" w:rsidRPr="00E94DAC">
        <w:rPr>
          <w:rFonts w:ascii="Arial" w:hAnsi="Arial" w:cs="Arial"/>
          <w:sz w:val="24"/>
          <w:lang w:val="en-GB"/>
        </w:rPr>
        <w:t>1</w:t>
      </w:r>
      <w:r w:rsidR="000D5082" w:rsidRPr="00E94DAC">
        <w:rPr>
          <w:rFonts w:ascii="Arial" w:hAnsi="Arial" w:cs="Arial"/>
          <w:sz w:val="24"/>
          <w:lang w:val="en-GB"/>
        </w:rPr>
        <w:t xml:space="preserve">5 </w:t>
      </w:r>
      <w:r w:rsidR="00185A62" w:rsidRPr="00E94DAC">
        <w:rPr>
          <w:rFonts w:ascii="Arial" w:hAnsi="Arial" w:cs="Arial"/>
          <w:sz w:val="24"/>
          <w:lang w:val="en-GB"/>
        </w:rPr>
        <w:t>–</w:t>
      </w:r>
      <w:r w:rsidR="00AE7DC8" w:rsidRPr="00E94DAC">
        <w:rPr>
          <w:rFonts w:ascii="Arial" w:hAnsi="Arial" w:cs="Arial"/>
          <w:sz w:val="24"/>
          <w:lang w:val="en-GB"/>
        </w:rPr>
        <w:t xml:space="preserve"> </w:t>
      </w:r>
      <w:r w:rsidR="00583616" w:rsidRPr="00E94DAC">
        <w:rPr>
          <w:rFonts w:ascii="Arial" w:hAnsi="Arial" w:cs="Arial"/>
          <w:sz w:val="24"/>
          <w:lang w:val="en-GB"/>
        </w:rPr>
        <w:t>2</w:t>
      </w:r>
      <w:r w:rsidR="00261134" w:rsidRPr="00E94DAC">
        <w:rPr>
          <w:rFonts w:ascii="Arial" w:hAnsi="Arial" w:cs="Arial"/>
          <w:sz w:val="24"/>
          <w:lang w:val="en-GB"/>
        </w:rPr>
        <w:t>6</w:t>
      </w:r>
      <w:r w:rsidR="00AE7DC8" w:rsidRPr="00E94DAC">
        <w:rPr>
          <w:rFonts w:ascii="Arial" w:hAnsi="Arial" w:cs="Arial"/>
          <w:sz w:val="24"/>
          <w:lang w:val="en-GB"/>
        </w:rPr>
        <w:tab/>
      </w:r>
      <w:r w:rsidR="00797545" w:rsidRPr="00E94DAC">
        <w:rPr>
          <w:rFonts w:ascii="Arial" w:hAnsi="Arial" w:cs="Arial"/>
          <w:sz w:val="24"/>
          <w:lang w:val="en-GB"/>
        </w:rPr>
        <w:t>1</w:t>
      </w:r>
      <w:r w:rsidR="0034072E">
        <w:rPr>
          <w:rFonts w:ascii="Arial" w:hAnsi="Arial" w:cs="Arial"/>
          <w:sz w:val="24"/>
          <w:lang w:val="en-GB"/>
        </w:rPr>
        <w:t>7</w:t>
      </w:r>
      <w:r w:rsidR="00856EE9" w:rsidRPr="00E94DAC">
        <w:rPr>
          <w:rFonts w:ascii="Arial" w:hAnsi="Arial" w:cs="Arial"/>
          <w:sz w:val="24"/>
          <w:lang w:val="en-GB"/>
        </w:rPr>
        <w:t xml:space="preserve"> </w:t>
      </w:r>
      <w:r w:rsidR="00583616" w:rsidRPr="00E94DAC">
        <w:rPr>
          <w:rFonts w:ascii="Arial" w:hAnsi="Arial" w:cs="Arial"/>
          <w:sz w:val="24"/>
          <w:lang w:val="en-GB"/>
        </w:rPr>
        <w:t xml:space="preserve">- </w:t>
      </w:r>
      <w:r w:rsidR="00091C78">
        <w:rPr>
          <w:rFonts w:ascii="Arial" w:hAnsi="Arial" w:cs="Arial"/>
          <w:sz w:val="24"/>
          <w:lang w:val="en-GB"/>
        </w:rPr>
        <w:t>20</w:t>
      </w:r>
    </w:p>
    <w:p w:rsidR="00AE7DC8" w:rsidRPr="00E94DAC" w:rsidRDefault="00AE7DC8">
      <w:pPr>
        <w:spacing w:line="240" w:lineRule="atLeast"/>
        <w:jc w:val="both"/>
        <w:rPr>
          <w:rFonts w:ascii="Arial" w:hAnsi="Arial" w:cs="Arial"/>
          <w:sz w:val="24"/>
          <w:lang w:val="en-GB"/>
        </w:rPr>
      </w:pPr>
    </w:p>
    <w:p w:rsidR="00AE7DC8" w:rsidRPr="00E94DAC" w:rsidRDefault="00AE7DC8">
      <w:pPr>
        <w:pStyle w:val="Heading5"/>
      </w:pPr>
      <w:r w:rsidRPr="00E94DAC">
        <w:t>Notification of rejected consignments</w:t>
      </w:r>
      <w:r w:rsidRPr="00E94DAC">
        <w:tab/>
      </w:r>
      <w:r w:rsidRPr="00E94DAC">
        <w:tab/>
      </w:r>
      <w:r w:rsidRPr="00E94DAC">
        <w:tab/>
      </w:r>
      <w:r w:rsidR="000C39DC">
        <w:t xml:space="preserve"> </w:t>
      </w:r>
      <w:r w:rsidR="00856EE9" w:rsidRPr="00E94DAC">
        <w:t>2</w:t>
      </w:r>
      <w:r w:rsidR="00616076" w:rsidRPr="00E94DAC">
        <w:t>7</w:t>
      </w:r>
      <w:r w:rsidR="00310B1C" w:rsidRPr="00E94DAC">
        <w:tab/>
      </w:r>
      <w:r w:rsidR="00261134" w:rsidRPr="00E94DAC">
        <w:tab/>
      </w:r>
      <w:r w:rsidR="0034072E">
        <w:t>21</w:t>
      </w:r>
    </w:p>
    <w:p w:rsidR="00AE7DC8" w:rsidRPr="00E94DAC" w:rsidRDefault="00AE7DC8">
      <w:pPr>
        <w:spacing w:line="240" w:lineRule="atLeast"/>
        <w:jc w:val="both"/>
        <w:rPr>
          <w:rFonts w:ascii="Arial" w:hAnsi="Arial" w:cs="Arial"/>
          <w:sz w:val="24"/>
          <w:lang w:val="en-GB"/>
        </w:rPr>
      </w:pPr>
    </w:p>
    <w:p w:rsidR="00B400BF" w:rsidRPr="00FB7D26" w:rsidRDefault="00B965AA">
      <w:pPr>
        <w:pStyle w:val="Heading4"/>
      </w:pPr>
      <w:r w:rsidRPr="00E94DAC">
        <w:t>Annexure</w:t>
      </w:r>
      <w:r w:rsidR="008D404B" w:rsidRPr="00E94DAC">
        <w:t>s</w:t>
      </w:r>
      <w:r w:rsidR="00AE7DC8" w:rsidRPr="00E94DAC">
        <w:tab/>
      </w:r>
      <w:r w:rsidR="00AE7DC8" w:rsidRPr="00E94DAC">
        <w:tab/>
      </w:r>
      <w:r w:rsidR="00AE7DC8" w:rsidRPr="00E94DAC">
        <w:tab/>
      </w:r>
      <w:r w:rsidR="00AE7DC8" w:rsidRPr="00E94DAC">
        <w:tab/>
      </w:r>
      <w:r w:rsidR="00AE7DC8" w:rsidRPr="00E94DAC">
        <w:tab/>
      </w:r>
      <w:r w:rsidR="00AE7DC8" w:rsidRPr="00E94DAC">
        <w:tab/>
      </w:r>
      <w:r w:rsidR="00AE7DC8" w:rsidRPr="00E94DAC">
        <w:tab/>
      </w:r>
      <w:r w:rsidR="00FB7D26" w:rsidRPr="00E94DAC">
        <w:tab/>
      </w:r>
      <w:r w:rsidR="00FB7D26" w:rsidRPr="00E94DAC">
        <w:tab/>
      </w:r>
      <w:r w:rsidR="00583616" w:rsidRPr="00E94DAC">
        <w:t>2</w:t>
      </w:r>
      <w:r w:rsidR="0034072E">
        <w:t>2</w:t>
      </w:r>
      <w:r w:rsidR="00616076" w:rsidRPr="00E94DAC">
        <w:t xml:space="preserve"> </w:t>
      </w:r>
      <w:r w:rsidRPr="00E94DAC">
        <w:t>-</w:t>
      </w:r>
      <w:r w:rsidR="00616076" w:rsidRPr="00E94DAC">
        <w:t xml:space="preserve"> </w:t>
      </w:r>
      <w:r w:rsidRPr="00E94DAC">
        <w:t>2</w:t>
      </w:r>
      <w:r w:rsidR="0034072E">
        <w:t>3</w:t>
      </w:r>
    </w:p>
    <w:p w:rsidR="000E2B17" w:rsidRPr="00FB7D26" w:rsidRDefault="000E2B17" w:rsidP="000C39DC">
      <w:pPr>
        <w:spacing w:line="240" w:lineRule="atLeast"/>
        <w:jc w:val="both"/>
        <w:rPr>
          <w:rFonts w:ascii="Arial" w:hAnsi="Arial" w:cs="Arial"/>
          <w:sz w:val="24"/>
          <w:lang w:val="en-GB"/>
        </w:rPr>
      </w:pPr>
    </w:p>
    <w:p w:rsidR="000E2B17" w:rsidRPr="00FB7D26" w:rsidRDefault="000E2B17" w:rsidP="000C39DC">
      <w:pPr>
        <w:spacing w:line="240" w:lineRule="atLeast"/>
        <w:jc w:val="both"/>
        <w:rPr>
          <w:rFonts w:ascii="Arial" w:hAnsi="Arial" w:cs="Arial"/>
          <w:sz w:val="24"/>
          <w:lang w:val="en-GB"/>
        </w:rPr>
      </w:pPr>
    </w:p>
    <w:p w:rsidR="00AE7DC8" w:rsidRPr="00FB7D26" w:rsidRDefault="00AE7DC8" w:rsidP="00FB7D26">
      <w:pPr>
        <w:spacing w:line="240" w:lineRule="atLeast"/>
        <w:jc w:val="both"/>
        <w:rPr>
          <w:rFonts w:ascii="Arial" w:hAnsi="Arial" w:cs="Arial"/>
          <w:sz w:val="24"/>
          <w:lang w:val="en-GB"/>
        </w:rPr>
      </w:pPr>
    </w:p>
    <w:p w:rsidR="00752F16" w:rsidRPr="00FB7D26" w:rsidRDefault="00752F16" w:rsidP="00FB7D26">
      <w:pPr>
        <w:spacing w:line="240" w:lineRule="atLeast"/>
        <w:jc w:val="both"/>
        <w:rPr>
          <w:rFonts w:ascii="Arial" w:hAnsi="Arial" w:cs="Arial"/>
          <w:sz w:val="24"/>
          <w:lang w:val="en-GB"/>
        </w:rPr>
      </w:pPr>
    </w:p>
    <w:p w:rsidR="00752F16" w:rsidRPr="00FB7D26" w:rsidRDefault="00752F16" w:rsidP="00FB7D26">
      <w:pPr>
        <w:spacing w:line="240" w:lineRule="atLeast"/>
        <w:jc w:val="both"/>
        <w:rPr>
          <w:rFonts w:ascii="Arial" w:hAnsi="Arial" w:cs="Arial"/>
          <w:sz w:val="24"/>
          <w:lang w:val="en-GB"/>
        </w:rPr>
      </w:pPr>
    </w:p>
    <w:p w:rsidR="00AE7DC8" w:rsidRPr="00FB7D26" w:rsidRDefault="00AE7DC8" w:rsidP="00FB7D26">
      <w:pPr>
        <w:spacing w:line="240" w:lineRule="atLeast"/>
        <w:jc w:val="both"/>
        <w:rPr>
          <w:rFonts w:ascii="Arial" w:hAnsi="Arial" w:cs="Arial"/>
          <w:sz w:val="24"/>
          <w:lang w:val="en-GB"/>
        </w:rPr>
        <w:sectPr w:rsidR="00AE7DC8" w:rsidRPr="00FB7D26" w:rsidSect="0028535A">
          <w:endnotePr>
            <w:numFmt w:val="decimal"/>
          </w:endnotePr>
          <w:pgSz w:w="11906" w:h="16838" w:code="9"/>
          <w:pgMar w:top="1134" w:right="1134" w:bottom="1021" w:left="1418" w:header="1021" w:footer="567" w:gutter="0"/>
          <w:paperSrc w:first="7" w:other="7"/>
          <w:cols w:space="720"/>
          <w:noEndnote/>
        </w:sectPr>
      </w:pPr>
    </w:p>
    <w:p w:rsidR="00AE7DC8" w:rsidRPr="00FB7D26" w:rsidRDefault="00AE7DC8" w:rsidP="001A55D1">
      <w:pPr>
        <w:spacing w:line="276" w:lineRule="auto"/>
        <w:jc w:val="both"/>
        <w:rPr>
          <w:rFonts w:ascii="Arial" w:hAnsi="Arial" w:cs="Arial"/>
          <w:b/>
          <w:bCs/>
          <w:sz w:val="24"/>
          <w:lang w:val="en-GB"/>
        </w:rPr>
      </w:pPr>
      <w:r w:rsidRPr="00FB7D26">
        <w:rPr>
          <w:rFonts w:ascii="Arial" w:hAnsi="Arial" w:cs="Arial"/>
          <w:b/>
          <w:bCs/>
          <w:sz w:val="24"/>
          <w:lang w:val="en-GB"/>
        </w:rPr>
        <w:lastRenderedPageBreak/>
        <w:t>Definitions</w:t>
      </w:r>
    </w:p>
    <w:p w:rsidR="00AE7DC8" w:rsidRPr="00FB7D26" w:rsidRDefault="00AE7DC8" w:rsidP="001A55D1">
      <w:pPr>
        <w:spacing w:line="276" w:lineRule="auto"/>
        <w:jc w:val="both"/>
        <w:rPr>
          <w:rFonts w:ascii="Arial" w:hAnsi="Arial" w:cs="Arial"/>
          <w:sz w:val="24"/>
          <w:lang w:val="en-GB"/>
        </w:rPr>
      </w:pPr>
    </w:p>
    <w:p w:rsidR="00D77F6A" w:rsidRPr="00FB7D26" w:rsidRDefault="00AE7DC8" w:rsidP="001A55D1">
      <w:pPr>
        <w:pStyle w:val="ListParagraph"/>
        <w:numPr>
          <w:ilvl w:val="0"/>
          <w:numId w:val="15"/>
        </w:numPr>
        <w:spacing w:line="276" w:lineRule="auto"/>
        <w:ind w:left="0" w:hanging="11"/>
        <w:jc w:val="both"/>
        <w:rPr>
          <w:rFonts w:ascii="Arial" w:hAnsi="Arial" w:cs="Arial"/>
          <w:sz w:val="24"/>
          <w:lang w:val="en-GB"/>
        </w:rPr>
      </w:pPr>
      <w:bookmarkStart w:id="0" w:name="_Ref411496916"/>
      <w:r w:rsidRPr="00FB7D26">
        <w:rPr>
          <w:rFonts w:ascii="Arial" w:hAnsi="Arial" w:cs="Arial"/>
          <w:sz w:val="24"/>
          <w:lang w:val="en-GB"/>
        </w:rPr>
        <w:t>In these standards and requirements any word or expression to which a meaning has been assigned in the Act</w:t>
      </w:r>
      <w:r w:rsidR="008D404B">
        <w:rPr>
          <w:rFonts w:ascii="Arial" w:hAnsi="Arial" w:cs="Arial"/>
          <w:sz w:val="24"/>
          <w:lang w:val="en-GB"/>
        </w:rPr>
        <w:t>, shall have a corresponding meaning and</w:t>
      </w:r>
      <w:r w:rsidR="00982051">
        <w:rPr>
          <w:rFonts w:ascii="Arial" w:hAnsi="Arial" w:cs="Arial"/>
          <w:sz w:val="24"/>
          <w:lang w:val="en-GB"/>
        </w:rPr>
        <w:t xml:space="preserve"> </w:t>
      </w:r>
      <w:r w:rsidR="00D77F6A" w:rsidRPr="00FB7D26">
        <w:rPr>
          <w:rFonts w:ascii="Arial" w:hAnsi="Arial" w:cs="Arial"/>
          <w:sz w:val="24"/>
          <w:lang w:val="en-GB"/>
        </w:rPr>
        <w:t>–</w:t>
      </w:r>
      <w:bookmarkEnd w:id="0"/>
    </w:p>
    <w:p w:rsidR="00AE7DC8" w:rsidRPr="00FB7D26" w:rsidRDefault="00AE7DC8" w:rsidP="001A55D1">
      <w:pPr>
        <w:spacing w:line="276" w:lineRule="auto"/>
        <w:jc w:val="both"/>
        <w:rPr>
          <w:rFonts w:ascii="Arial" w:hAnsi="Arial" w:cs="Arial"/>
          <w:sz w:val="24"/>
          <w:lang w:val="en-GB"/>
        </w:rPr>
      </w:pPr>
    </w:p>
    <w:p w:rsidR="00E6637F" w:rsidRPr="00FB7D26" w:rsidRDefault="001A7D89" w:rsidP="001A55D1">
      <w:pPr>
        <w:spacing w:line="276" w:lineRule="auto"/>
        <w:ind w:left="720" w:hanging="720"/>
        <w:jc w:val="both"/>
        <w:rPr>
          <w:rFonts w:ascii="Arial" w:hAnsi="Arial" w:cs="Arial"/>
          <w:sz w:val="24"/>
          <w:lang w:val="en-GB"/>
        </w:rPr>
      </w:pPr>
      <w:r w:rsidRPr="007D5BBC">
        <w:rPr>
          <w:rFonts w:ascii="Arial" w:hAnsi="Arial" w:cs="Arial"/>
          <w:b/>
          <w:sz w:val="24"/>
          <w:lang w:val="en-GB"/>
        </w:rPr>
        <w:t>"adhering hull material"</w:t>
      </w:r>
      <w:r w:rsidR="00D77F6A" w:rsidRPr="00FB7D26">
        <w:rPr>
          <w:rFonts w:ascii="Arial" w:hAnsi="Arial" w:cs="Arial"/>
          <w:sz w:val="24"/>
          <w:lang w:val="en-GB"/>
        </w:rPr>
        <w:t xml:space="preserve"> means</w:t>
      </w:r>
      <w:r w:rsidR="00655BD0">
        <w:rPr>
          <w:rFonts w:ascii="Arial" w:hAnsi="Arial" w:cs="Arial"/>
          <w:sz w:val="24"/>
          <w:lang w:val="en-GB"/>
        </w:rPr>
        <w:t xml:space="preserve"> </w:t>
      </w:r>
      <w:r w:rsidR="00FF4C8F">
        <w:rPr>
          <w:rFonts w:ascii="Arial" w:hAnsi="Arial" w:cs="Arial"/>
          <w:sz w:val="24"/>
          <w:lang w:val="en-GB"/>
        </w:rPr>
        <w:t xml:space="preserve">material </w:t>
      </w:r>
      <w:r w:rsidR="00FF4C8F" w:rsidRPr="00FB7D26">
        <w:rPr>
          <w:rFonts w:ascii="Arial" w:hAnsi="Arial" w:cs="Arial"/>
          <w:sz w:val="24"/>
          <w:lang w:val="en-GB"/>
        </w:rPr>
        <w:t>affecting</w:t>
      </w:r>
      <w:r w:rsidR="00D77F6A" w:rsidRPr="00FB7D26">
        <w:rPr>
          <w:rFonts w:ascii="Arial" w:hAnsi="Arial" w:cs="Arial"/>
          <w:sz w:val="24"/>
          <w:lang w:val="en-GB"/>
        </w:rPr>
        <w:t xml:space="preserve"> aggregate of more than 5 percent of the surface</w:t>
      </w:r>
      <w:r w:rsidR="00794C4B" w:rsidRPr="00FB7D26">
        <w:rPr>
          <w:rFonts w:ascii="Arial" w:hAnsi="Arial" w:cs="Arial"/>
          <w:sz w:val="24"/>
          <w:lang w:val="en-GB"/>
        </w:rPr>
        <w:t xml:space="preserve"> of the individual shell;</w:t>
      </w:r>
    </w:p>
    <w:p w:rsidR="00D77F6A" w:rsidRPr="00FB7D26" w:rsidRDefault="00D77F6A" w:rsidP="001A55D1">
      <w:pPr>
        <w:spacing w:line="276" w:lineRule="auto"/>
        <w:jc w:val="both"/>
        <w:rPr>
          <w:rFonts w:ascii="Arial" w:hAnsi="Arial" w:cs="Arial"/>
          <w:sz w:val="24"/>
          <w:lang w:val="en-GB"/>
        </w:rPr>
      </w:pPr>
    </w:p>
    <w:p w:rsidR="00D77F6A" w:rsidRPr="00FB7D26" w:rsidRDefault="001A7D89" w:rsidP="001A55D1">
      <w:pPr>
        <w:spacing w:line="276" w:lineRule="auto"/>
        <w:jc w:val="both"/>
        <w:rPr>
          <w:rFonts w:ascii="Arial" w:hAnsi="Arial" w:cs="Arial"/>
          <w:sz w:val="24"/>
          <w:lang w:val="en-GB"/>
        </w:rPr>
      </w:pPr>
      <w:r w:rsidRPr="007D5BBC">
        <w:rPr>
          <w:rFonts w:ascii="Arial" w:hAnsi="Arial" w:cs="Arial"/>
          <w:b/>
          <w:sz w:val="24"/>
          <w:lang w:val="en-GB"/>
        </w:rPr>
        <w:t>"broken shells"</w:t>
      </w:r>
      <w:r w:rsidR="00D77F6A" w:rsidRPr="00FB7D26">
        <w:rPr>
          <w:rFonts w:ascii="Arial" w:hAnsi="Arial" w:cs="Arial"/>
          <w:sz w:val="24"/>
          <w:lang w:val="en-GB"/>
        </w:rPr>
        <w:t xml:space="preserve"> means</w:t>
      </w:r>
      <w:r w:rsidR="00794C4B" w:rsidRPr="00FB7D26">
        <w:rPr>
          <w:rFonts w:ascii="Arial" w:hAnsi="Arial" w:cs="Arial"/>
          <w:sz w:val="24"/>
          <w:lang w:val="en-GB"/>
        </w:rPr>
        <w:t xml:space="preserve"> any portion of the shell missing which is greater than 5 mm;</w:t>
      </w:r>
    </w:p>
    <w:p w:rsidR="00D77F6A" w:rsidRPr="00FB7D26" w:rsidRDefault="00D77F6A" w:rsidP="001A55D1">
      <w:pPr>
        <w:spacing w:line="276" w:lineRule="auto"/>
        <w:jc w:val="both"/>
        <w:rPr>
          <w:rFonts w:ascii="Arial" w:hAnsi="Arial" w:cs="Arial"/>
          <w:sz w:val="24"/>
          <w:lang w:val="en-GB"/>
        </w:rPr>
      </w:pPr>
    </w:p>
    <w:p w:rsidR="00AE7DC8" w:rsidRPr="00FB7D26" w:rsidRDefault="00AE7DC8" w:rsidP="001A55D1">
      <w:pPr>
        <w:spacing w:line="276" w:lineRule="auto"/>
        <w:ind w:left="720" w:hanging="720"/>
        <w:jc w:val="both"/>
        <w:rPr>
          <w:rFonts w:ascii="Arial" w:hAnsi="Arial" w:cs="Arial"/>
          <w:sz w:val="24"/>
          <w:lang w:val="en-GB"/>
        </w:rPr>
      </w:pPr>
      <w:r w:rsidRPr="007D5BBC">
        <w:rPr>
          <w:rFonts w:ascii="Arial" w:hAnsi="Arial" w:cs="Arial"/>
          <w:b/>
          <w:sz w:val="24"/>
          <w:lang w:val="en-GB"/>
        </w:rPr>
        <w:t>"chemical residues"</w:t>
      </w:r>
      <w:r w:rsidRPr="00FB7D26">
        <w:rPr>
          <w:rFonts w:ascii="Arial" w:hAnsi="Arial" w:cs="Arial"/>
          <w:sz w:val="24"/>
          <w:lang w:val="en-GB"/>
        </w:rPr>
        <w:t xml:space="preserve"> means residues of agricultural remedies which in terms of the Ferti</w:t>
      </w:r>
      <w:r w:rsidRPr="00FB7D26">
        <w:rPr>
          <w:rFonts w:ascii="Arial" w:hAnsi="Arial" w:cs="Arial"/>
          <w:sz w:val="24"/>
          <w:lang w:val="en-GB"/>
        </w:rPr>
        <w:softHyphen/>
        <w:t>lizers, Farm Feeds, Agricultural Remedies and Stock Remedies Act, 1947 (Act No. 36 of 1947), are permissible for the treatment of pests and diseases and which do not exceed the p</w:t>
      </w:r>
      <w:r w:rsidR="007C3378" w:rsidRPr="00FB7D26">
        <w:rPr>
          <w:rFonts w:ascii="Arial" w:hAnsi="Arial" w:cs="Arial"/>
          <w:sz w:val="24"/>
          <w:lang w:val="en-GB"/>
        </w:rPr>
        <w:t>rescribed maximum residue limit in terms of the Foodstuffs, Cosmetics and Disinfectants Act, 1972 (Act No. 54 of 1972);</w:t>
      </w:r>
    </w:p>
    <w:p w:rsidR="00AE7DC8" w:rsidRPr="00FB7D26" w:rsidRDefault="00AE7DC8" w:rsidP="001A55D1">
      <w:pPr>
        <w:spacing w:line="276" w:lineRule="auto"/>
        <w:jc w:val="both"/>
        <w:rPr>
          <w:rFonts w:ascii="Arial" w:hAnsi="Arial" w:cs="Arial"/>
          <w:sz w:val="24"/>
          <w:lang w:val="en-GB"/>
        </w:rPr>
      </w:pPr>
    </w:p>
    <w:p w:rsidR="00AE7DC8" w:rsidRPr="00FB7D26" w:rsidRDefault="00AE7DC8" w:rsidP="001A55D1">
      <w:pPr>
        <w:spacing w:line="276" w:lineRule="auto"/>
        <w:jc w:val="both"/>
        <w:rPr>
          <w:rFonts w:ascii="Arial" w:hAnsi="Arial" w:cs="Arial"/>
          <w:sz w:val="24"/>
          <w:lang w:val="en-GB"/>
        </w:rPr>
      </w:pPr>
      <w:r w:rsidRPr="007D5BBC">
        <w:rPr>
          <w:rFonts w:ascii="Arial" w:hAnsi="Arial" w:cs="Arial"/>
          <w:b/>
          <w:sz w:val="24"/>
          <w:lang w:val="en-GB"/>
        </w:rPr>
        <w:t>"</w:t>
      </w:r>
      <w:r w:rsidR="000C61EE" w:rsidRPr="007D5BBC">
        <w:rPr>
          <w:rFonts w:ascii="Arial" w:hAnsi="Arial" w:cs="Arial"/>
          <w:b/>
          <w:sz w:val="24"/>
          <w:lang w:val="en-GB"/>
        </w:rPr>
        <w:t>c</w:t>
      </w:r>
      <w:r w:rsidR="001971BB" w:rsidRPr="007D5BBC">
        <w:rPr>
          <w:rFonts w:ascii="Arial" w:hAnsi="Arial" w:cs="Arial"/>
          <w:b/>
          <w:sz w:val="24"/>
          <w:lang w:val="en-GB"/>
        </w:rPr>
        <w:t>lass</w:t>
      </w:r>
      <w:r w:rsidRPr="007D5BBC">
        <w:rPr>
          <w:rFonts w:ascii="Arial" w:hAnsi="Arial" w:cs="Arial"/>
          <w:b/>
          <w:sz w:val="24"/>
          <w:lang w:val="en-GB"/>
        </w:rPr>
        <w:t>"</w:t>
      </w:r>
      <w:r w:rsidRPr="00FB7D26">
        <w:rPr>
          <w:rFonts w:ascii="Arial" w:hAnsi="Arial" w:cs="Arial"/>
          <w:sz w:val="24"/>
          <w:lang w:val="en-GB"/>
        </w:rPr>
        <w:t xml:space="preserve"> mea</w:t>
      </w:r>
      <w:r w:rsidR="000517B9" w:rsidRPr="00FB7D26">
        <w:rPr>
          <w:rFonts w:ascii="Arial" w:hAnsi="Arial" w:cs="Arial"/>
          <w:sz w:val="24"/>
          <w:lang w:val="en-GB"/>
        </w:rPr>
        <w:t>ns a class referred to in item 4</w:t>
      </w:r>
      <w:r w:rsidRPr="00FB7D26">
        <w:rPr>
          <w:rFonts w:ascii="Arial" w:hAnsi="Arial" w:cs="Arial"/>
          <w:sz w:val="24"/>
          <w:lang w:val="en-GB"/>
        </w:rPr>
        <w:t>;</w:t>
      </w:r>
    </w:p>
    <w:p w:rsidR="00AE7DC8" w:rsidRPr="00FB7D26" w:rsidRDefault="00AE7DC8" w:rsidP="001A55D1">
      <w:pPr>
        <w:spacing w:line="276" w:lineRule="auto"/>
        <w:jc w:val="both"/>
        <w:rPr>
          <w:rFonts w:ascii="Arial" w:hAnsi="Arial" w:cs="Arial"/>
          <w:sz w:val="24"/>
          <w:lang w:val="en-GB"/>
        </w:rPr>
      </w:pPr>
    </w:p>
    <w:p w:rsidR="00AE7DC8" w:rsidRPr="00FB7D26" w:rsidRDefault="00F844EE" w:rsidP="001A55D1">
      <w:pPr>
        <w:spacing w:line="276" w:lineRule="auto"/>
        <w:ind w:left="720" w:hanging="720"/>
        <w:jc w:val="both"/>
        <w:rPr>
          <w:rFonts w:ascii="Arial" w:hAnsi="Arial" w:cs="Arial"/>
          <w:sz w:val="24"/>
          <w:lang w:val="en-GB"/>
        </w:rPr>
      </w:pPr>
      <w:r w:rsidRPr="007D5BBC">
        <w:rPr>
          <w:rFonts w:ascii="Arial" w:hAnsi="Arial" w:cs="Arial"/>
          <w:b/>
          <w:sz w:val="24"/>
          <w:lang w:val="en-GB"/>
        </w:rPr>
        <w:t>"</w:t>
      </w:r>
      <w:r w:rsidR="000C61EE" w:rsidRPr="007D5BBC">
        <w:rPr>
          <w:rFonts w:ascii="Arial" w:hAnsi="Arial" w:cs="Arial"/>
          <w:b/>
          <w:sz w:val="24"/>
          <w:lang w:val="en-GB"/>
        </w:rPr>
        <w:t>c</w:t>
      </w:r>
      <w:r w:rsidR="002365BA" w:rsidRPr="007D5BBC">
        <w:rPr>
          <w:rFonts w:ascii="Arial" w:hAnsi="Arial" w:cs="Arial"/>
          <w:b/>
          <w:sz w:val="24"/>
          <w:lang w:val="en-GB"/>
        </w:rPr>
        <w:t>onsignment</w:t>
      </w:r>
      <w:r w:rsidRPr="007D5BBC">
        <w:rPr>
          <w:rFonts w:ascii="Arial" w:hAnsi="Arial" w:cs="Arial"/>
          <w:b/>
          <w:sz w:val="24"/>
          <w:lang w:val="en-GB"/>
        </w:rPr>
        <w:t>"</w:t>
      </w:r>
      <w:r w:rsidR="00A579D9" w:rsidRPr="00FB7D26">
        <w:rPr>
          <w:rFonts w:ascii="Arial" w:hAnsi="Arial" w:cs="Arial"/>
          <w:sz w:val="24"/>
          <w:lang w:val="en-GB"/>
        </w:rPr>
        <w:t xml:space="preserve"> </w:t>
      </w:r>
      <w:r w:rsidR="00AE7DC8" w:rsidRPr="00FB7D26">
        <w:rPr>
          <w:rFonts w:ascii="Arial" w:hAnsi="Arial" w:cs="Arial"/>
          <w:sz w:val="24"/>
          <w:lang w:val="en-GB"/>
        </w:rPr>
        <w:t xml:space="preserve">means a quantity of </w:t>
      </w:r>
      <w:r w:rsidR="00FA5BC7">
        <w:rPr>
          <w:rFonts w:ascii="Arial" w:hAnsi="Arial" w:cs="Arial"/>
          <w:sz w:val="24"/>
          <w:lang w:val="en-GB"/>
        </w:rPr>
        <w:t>in-shell p</w:t>
      </w:r>
      <w:r w:rsidR="00DE0B37" w:rsidRPr="00FB7D26">
        <w:rPr>
          <w:rFonts w:ascii="Arial" w:hAnsi="Arial" w:cs="Arial"/>
          <w:sz w:val="24"/>
          <w:lang w:val="en-GB"/>
        </w:rPr>
        <w:t>ecan nuts</w:t>
      </w:r>
      <w:r w:rsidR="00AE7DC8" w:rsidRPr="00FB7D26">
        <w:rPr>
          <w:rFonts w:ascii="Arial" w:hAnsi="Arial" w:cs="Arial"/>
          <w:sz w:val="24"/>
          <w:lang w:val="en-GB"/>
        </w:rPr>
        <w:t>, which belongs to the same owner, delivered at any one time under cover of the same consignment note, delivery note or de</w:t>
      </w:r>
      <w:r w:rsidR="00A579D9" w:rsidRPr="00FB7D26">
        <w:rPr>
          <w:rFonts w:ascii="Arial" w:hAnsi="Arial" w:cs="Arial"/>
          <w:sz w:val="24"/>
          <w:lang w:val="en-GB"/>
        </w:rPr>
        <w:t xml:space="preserve">livered by the same vehicle;  </w:t>
      </w:r>
    </w:p>
    <w:p w:rsidR="00864726" w:rsidRDefault="00864726" w:rsidP="001A55D1">
      <w:pPr>
        <w:spacing w:line="276" w:lineRule="auto"/>
        <w:jc w:val="both"/>
        <w:rPr>
          <w:rFonts w:ascii="Arial" w:hAnsi="Arial" w:cs="Arial"/>
          <w:sz w:val="24"/>
          <w:lang w:val="en-GB"/>
        </w:rPr>
      </w:pPr>
    </w:p>
    <w:p w:rsidR="0048003B" w:rsidRDefault="00AE7DC8" w:rsidP="001A55D1">
      <w:pPr>
        <w:tabs>
          <w:tab w:val="left" w:pos="709"/>
        </w:tabs>
        <w:spacing w:line="276" w:lineRule="auto"/>
        <w:ind w:left="709" w:hanging="709"/>
        <w:jc w:val="both"/>
        <w:rPr>
          <w:rFonts w:ascii="Arial" w:hAnsi="Arial" w:cs="Arial"/>
          <w:sz w:val="24"/>
          <w:lang w:val="en-GB"/>
        </w:rPr>
      </w:pPr>
      <w:r w:rsidRPr="007D5BBC">
        <w:rPr>
          <w:rFonts w:ascii="Arial" w:hAnsi="Arial" w:cs="Arial"/>
          <w:b/>
          <w:sz w:val="24"/>
          <w:lang w:val="en-GB"/>
        </w:rPr>
        <w:t>"container"</w:t>
      </w:r>
      <w:r w:rsidRPr="00FB7D26">
        <w:rPr>
          <w:rFonts w:ascii="Arial" w:hAnsi="Arial" w:cs="Arial"/>
          <w:sz w:val="24"/>
          <w:lang w:val="en-GB"/>
        </w:rPr>
        <w:t xml:space="preserve"> means a bag, or any other container in which </w:t>
      </w:r>
      <w:r w:rsidR="00FB5B98" w:rsidRPr="00B96CD1">
        <w:rPr>
          <w:rFonts w:ascii="Arial" w:hAnsi="Arial" w:cs="Arial"/>
          <w:sz w:val="24"/>
          <w:lang w:val="en-GB"/>
        </w:rPr>
        <w:t>p</w:t>
      </w:r>
      <w:r w:rsidR="00DE0B37" w:rsidRPr="00B96CD1">
        <w:rPr>
          <w:rFonts w:ascii="Arial" w:hAnsi="Arial" w:cs="Arial"/>
          <w:sz w:val="24"/>
          <w:lang w:val="en-GB"/>
        </w:rPr>
        <w:t>e</w:t>
      </w:r>
      <w:r w:rsidR="00DE0B37" w:rsidRPr="00FB7D26">
        <w:rPr>
          <w:rFonts w:ascii="Arial" w:hAnsi="Arial" w:cs="Arial"/>
          <w:sz w:val="24"/>
          <w:lang w:val="en-GB"/>
        </w:rPr>
        <w:t>can nuts</w:t>
      </w:r>
      <w:r w:rsidRPr="00FB7D26">
        <w:rPr>
          <w:rFonts w:ascii="Arial" w:hAnsi="Arial" w:cs="Arial"/>
          <w:sz w:val="24"/>
          <w:lang w:val="en-GB"/>
        </w:rPr>
        <w:t xml:space="preserve"> are packed</w:t>
      </w:r>
      <w:r w:rsidR="008D404B">
        <w:rPr>
          <w:rFonts w:ascii="Arial" w:hAnsi="Arial" w:cs="Arial"/>
          <w:sz w:val="24"/>
          <w:lang w:val="en-GB"/>
        </w:rPr>
        <w:t xml:space="preserve"> but</w:t>
      </w:r>
      <w:r w:rsidR="00982051">
        <w:rPr>
          <w:rFonts w:ascii="Arial" w:hAnsi="Arial" w:cs="Arial"/>
          <w:sz w:val="24"/>
          <w:lang w:val="en-GB"/>
        </w:rPr>
        <w:t xml:space="preserve">  </w:t>
      </w:r>
      <w:r w:rsidR="00864726" w:rsidRPr="004C1539">
        <w:rPr>
          <w:rFonts w:ascii="Arial" w:hAnsi="Arial" w:cs="Arial"/>
          <w:sz w:val="24"/>
          <w:lang w:val="en-GB"/>
        </w:rPr>
        <w:t>e</w:t>
      </w:r>
      <w:r w:rsidR="008D404B" w:rsidRPr="004C1539">
        <w:rPr>
          <w:rFonts w:ascii="Arial" w:hAnsi="Arial" w:cs="Arial"/>
          <w:sz w:val="24"/>
          <w:lang w:val="en-GB"/>
        </w:rPr>
        <w:t>xclud</w:t>
      </w:r>
      <w:r w:rsidR="008D404B">
        <w:rPr>
          <w:rFonts w:ascii="Arial" w:hAnsi="Arial" w:cs="Arial"/>
          <w:sz w:val="24"/>
          <w:lang w:val="en-GB"/>
        </w:rPr>
        <w:t>ing shipping containers in which pallet loads are shipped</w:t>
      </w:r>
      <w:r w:rsidRPr="00FB7D26">
        <w:rPr>
          <w:rFonts w:ascii="Arial" w:hAnsi="Arial" w:cs="Arial"/>
          <w:sz w:val="24"/>
          <w:lang w:val="en-GB"/>
        </w:rPr>
        <w:t>;</w:t>
      </w:r>
    </w:p>
    <w:p w:rsidR="0048003B" w:rsidRDefault="0048003B" w:rsidP="001A55D1">
      <w:pPr>
        <w:tabs>
          <w:tab w:val="left" w:pos="709"/>
        </w:tabs>
        <w:spacing w:line="276" w:lineRule="auto"/>
        <w:jc w:val="both"/>
        <w:rPr>
          <w:rFonts w:ascii="Arial" w:hAnsi="Arial" w:cs="Arial"/>
          <w:sz w:val="24"/>
          <w:lang w:val="en-GB"/>
        </w:rPr>
      </w:pPr>
    </w:p>
    <w:p w:rsidR="00D77F6A" w:rsidRPr="00FB7D26" w:rsidRDefault="00895A74" w:rsidP="001A55D1">
      <w:pPr>
        <w:spacing w:line="276" w:lineRule="auto"/>
        <w:ind w:left="720" w:hanging="720"/>
        <w:jc w:val="both"/>
        <w:rPr>
          <w:rFonts w:ascii="Arial" w:hAnsi="Arial" w:cs="Arial"/>
          <w:sz w:val="24"/>
          <w:lang w:val="en-GB"/>
        </w:rPr>
      </w:pPr>
      <w:r w:rsidRPr="007D5BBC">
        <w:rPr>
          <w:rFonts w:ascii="Arial" w:hAnsi="Arial" w:cs="Arial"/>
          <w:b/>
          <w:sz w:val="24"/>
          <w:lang w:val="en-GB"/>
        </w:rPr>
        <w:t>"</w:t>
      </w:r>
      <w:r w:rsidR="00D2288F" w:rsidRPr="007D5BBC">
        <w:rPr>
          <w:rFonts w:ascii="Arial" w:hAnsi="Arial" w:cs="Arial"/>
          <w:b/>
          <w:sz w:val="24"/>
          <w:lang w:val="en-GB"/>
        </w:rPr>
        <w:t>damage</w:t>
      </w:r>
      <w:r w:rsidRPr="007D5BBC">
        <w:rPr>
          <w:rFonts w:ascii="Arial" w:hAnsi="Arial" w:cs="Arial"/>
          <w:b/>
          <w:sz w:val="24"/>
          <w:lang w:val="en-GB"/>
        </w:rPr>
        <w:t>"</w:t>
      </w:r>
      <w:r w:rsidR="009D2982" w:rsidRPr="00FB7D26">
        <w:rPr>
          <w:rFonts w:ascii="Arial" w:hAnsi="Arial" w:cs="Arial"/>
          <w:sz w:val="24"/>
          <w:lang w:val="en-GB"/>
        </w:rPr>
        <w:t xml:space="preserve"> means any specific d</w:t>
      </w:r>
      <w:r w:rsidR="00EB2004" w:rsidRPr="00FB7D26">
        <w:rPr>
          <w:rFonts w:ascii="Arial" w:hAnsi="Arial" w:cs="Arial"/>
          <w:sz w:val="24"/>
          <w:lang w:val="en-GB"/>
        </w:rPr>
        <w:t xml:space="preserve">efect described as </w:t>
      </w:r>
      <w:r w:rsidR="00A579D9" w:rsidRPr="00FB7D26">
        <w:rPr>
          <w:rFonts w:ascii="Arial" w:hAnsi="Arial" w:cs="Arial"/>
          <w:sz w:val="24"/>
          <w:lang w:val="en-GB"/>
        </w:rPr>
        <w:t>adhering hull material, split shells, broken shells, poorly developed kernels and kernel spots</w:t>
      </w:r>
      <w:r w:rsidR="000517B9" w:rsidRPr="00FB7D26">
        <w:rPr>
          <w:rFonts w:ascii="Arial" w:hAnsi="Arial" w:cs="Arial"/>
          <w:sz w:val="24"/>
          <w:lang w:val="en-GB"/>
        </w:rPr>
        <w:t xml:space="preserve"> </w:t>
      </w:r>
      <w:r w:rsidR="0053051A" w:rsidRPr="00FB7D26">
        <w:rPr>
          <w:rFonts w:ascii="Arial" w:hAnsi="Arial" w:cs="Arial"/>
          <w:sz w:val="24"/>
          <w:lang w:val="en-GB"/>
        </w:rPr>
        <w:t>;</w:t>
      </w:r>
    </w:p>
    <w:p w:rsidR="00D2288F" w:rsidRPr="00FB7D26" w:rsidRDefault="00D2288F" w:rsidP="001A55D1">
      <w:pPr>
        <w:spacing w:line="276" w:lineRule="auto"/>
        <w:jc w:val="both"/>
        <w:rPr>
          <w:rFonts w:ascii="Arial" w:hAnsi="Arial" w:cs="Arial"/>
          <w:sz w:val="24"/>
          <w:lang w:val="en-GB"/>
        </w:rPr>
      </w:pPr>
    </w:p>
    <w:p w:rsidR="00D25D48" w:rsidRPr="00FB7D26" w:rsidRDefault="001A7D89" w:rsidP="001A55D1">
      <w:pPr>
        <w:spacing w:line="276" w:lineRule="auto"/>
        <w:ind w:left="720" w:hanging="720"/>
        <w:jc w:val="both"/>
        <w:rPr>
          <w:rFonts w:ascii="Arial" w:hAnsi="Arial" w:cs="Arial"/>
          <w:sz w:val="24"/>
          <w:lang w:val="en-GB"/>
        </w:rPr>
      </w:pPr>
      <w:r w:rsidRPr="007D5BBC">
        <w:rPr>
          <w:rFonts w:ascii="Arial" w:hAnsi="Arial" w:cs="Arial"/>
          <w:b/>
          <w:sz w:val="24"/>
          <w:lang w:val="en-GB"/>
        </w:rPr>
        <w:t>"edible kernel content"</w:t>
      </w:r>
      <w:r w:rsidR="00D77F6A" w:rsidRPr="00FB7D26">
        <w:rPr>
          <w:rFonts w:ascii="Arial" w:hAnsi="Arial" w:cs="Arial"/>
          <w:sz w:val="24"/>
          <w:lang w:val="en-GB"/>
        </w:rPr>
        <w:t xml:space="preserve"> means </w:t>
      </w:r>
      <w:r w:rsidR="00794C4B" w:rsidRPr="00FB7D26">
        <w:rPr>
          <w:rFonts w:ascii="Arial" w:hAnsi="Arial" w:cs="Arial"/>
          <w:sz w:val="24"/>
          <w:lang w:val="en-GB"/>
        </w:rPr>
        <w:t>the edible part of the pecan nut after it was shelled and separated from the centre wall and other non-kernel material</w:t>
      </w:r>
      <w:r w:rsidR="00D25D48" w:rsidRPr="00FB7D26">
        <w:rPr>
          <w:rFonts w:ascii="Arial" w:hAnsi="Arial" w:cs="Arial"/>
          <w:sz w:val="24"/>
          <w:lang w:val="en-GB"/>
        </w:rPr>
        <w:t>, as well as inedible kernels and pieces of kernels;</w:t>
      </w:r>
    </w:p>
    <w:p w:rsidR="00DB5B77" w:rsidRPr="00FB7D26" w:rsidRDefault="00DB5B77" w:rsidP="001A55D1">
      <w:pPr>
        <w:pStyle w:val="BodyTextIndent"/>
        <w:spacing w:line="276" w:lineRule="auto"/>
        <w:ind w:left="0" w:firstLine="0"/>
      </w:pPr>
    </w:p>
    <w:p w:rsidR="002365BA" w:rsidRPr="00FB7D26" w:rsidRDefault="001A7D89" w:rsidP="001A55D1">
      <w:pPr>
        <w:pStyle w:val="BodyTextIndent"/>
        <w:spacing w:line="276" w:lineRule="auto"/>
      </w:pPr>
      <w:r w:rsidRPr="007D5BBC">
        <w:rPr>
          <w:b/>
          <w:lang w:val="en-US"/>
        </w:rPr>
        <w:t>"</w:t>
      </w:r>
      <w:r w:rsidR="00C46A6E" w:rsidRPr="007D5BBC">
        <w:rPr>
          <w:b/>
        </w:rPr>
        <w:t>F</w:t>
      </w:r>
      <w:r w:rsidRPr="007D5BBC">
        <w:rPr>
          <w:b/>
        </w:rPr>
        <w:t>ood Business Operator (FBO)</w:t>
      </w:r>
      <w:r w:rsidRPr="007D5BBC">
        <w:rPr>
          <w:b/>
          <w:lang w:val="en-US"/>
        </w:rPr>
        <w:t>"</w:t>
      </w:r>
      <w:r w:rsidR="000C71D8" w:rsidRPr="007D5BBC">
        <w:rPr>
          <w:b/>
        </w:rPr>
        <w:t xml:space="preserve"> </w:t>
      </w:r>
      <w:r w:rsidR="000C71D8" w:rsidRPr="00FB7D26">
        <w:t>means the person or persons responsible for ensuring that the prescribed requirements of these standards are met within the food business as well as the person with overall authority on site or in the specific establishment;</w:t>
      </w:r>
    </w:p>
    <w:p w:rsidR="008A5F2C" w:rsidRPr="00FB7D26" w:rsidRDefault="008A5F2C" w:rsidP="001A55D1">
      <w:pPr>
        <w:pStyle w:val="BodyTextIndent"/>
        <w:spacing w:line="276" w:lineRule="auto"/>
        <w:ind w:left="0" w:firstLine="0"/>
      </w:pPr>
    </w:p>
    <w:p w:rsidR="002365BA" w:rsidRPr="00FB7D26" w:rsidRDefault="00895A74" w:rsidP="001A55D1">
      <w:pPr>
        <w:pStyle w:val="BodyTextIndent"/>
        <w:spacing w:line="276" w:lineRule="auto"/>
        <w:rPr>
          <w:color w:val="FF0000"/>
        </w:rPr>
      </w:pPr>
      <w:r w:rsidRPr="007D5BBC">
        <w:rPr>
          <w:b/>
        </w:rPr>
        <w:t>"</w:t>
      </w:r>
      <w:r w:rsidR="000C61EE" w:rsidRPr="007D5BBC">
        <w:rPr>
          <w:b/>
        </w:rPr>
        <w:t>f</w:t>
      </w:r>
      <w:r w:rsidR="002365BA" w:rsidRPr="007D5BBC">
        <w:rPr>
          <w:b/>
        </w:rPr>
        <w:t xml:space="preserve">airly uniform in </w:t>
      </w:r>
      <w:r w:rsidR="009D2982" w:rsidRPr="007D5BBC">
        <w:rPr>
          <w:b/>
        </w:rPr>
        <w:t>colour</w:t>
      </w:r>
      <w:r w:rsidR="00655BD0" w:rsidRPr="007D5BBC">
        <w:rPr>
          <w:b/>
          <w:lang w:val="en-US"/>
        </w:rPr>
        <w:t>"</w:t>
      </w:r>
      <w:r w:rsidR="00655BD0">
        <w:rPr>
          <w:lang w:val="en-US"/>
        </w:rPr>
        <w:t xml:space="preserve"> </w:t>
      </w:r>
      <w:r w:rsidR="00987A7F" w:rsidRPr="00FB7D26">
        <w:t>means</w:t>
      </w:r>
      <w:r w:rsidR="009D2982" w:rsidRPr="00FB7D26">
        <w:t xml:space="preserve"> that the shells do not show sufficient variation in </w:t>
      </w:r>
      <w:r w:rsidR="00987A7F" w:rsidRPr="00FB7D26">
        <w:t>colour</w:t>
      </w:r>
      <w:r w:rsidR="009D2982" w:rsidRPr="00FB7D26">
        <w:t xml:space="preserve"> to materially detr</w:t>
      </w:r>
      <w:r w:rsidR="00655BD0">
        <w:t>act from the general appearance</w:t>
      </w:r>
      <w:r w:rsidR="009D2982" w:rsidRPr="00FB7D26">
        <w:t xml:space="preserve"> of the lot</w:t>
      </w:r>
      <w:r w:rsidR="0053051A" w:rsidRPr="00FB7D26">
        <w:t>;</w:t>
      </w:r>
    </w:p>
    <w:p w:rsidR="002365BA" w:rsidRPr="00FB7D26" w:rsidRDefault="002365BA" w:rsidP="001A55D1">
      <w:pPr>
        <w:pStyle w:val="BodyTextIndent"/>
        <w:spacing w:line="276" w:lineRule="auto"/>
        <w:ind w:left="0" w:firstLine="0"/>
      </w:pPr>
    </w:p>
    <w:p w:rsidR="005748B6" w:rsidRDefault="00BF6732" w:rsidP="001A55D1">
      <w:pPr>
        <w:spacing w:line="276" w:lineRule="auto"/>
        <w:jc w:val="both"/>
        <w:rPr>
          <w:rFonts w:ascii="Arial" w:hAnsi="Arial" w:cs="Arial"/>
          <w:sz w:val="24"/>
          <w:lang w:val="en-GB"/>
        </w:rPr>
      </w:pPr>
      <w:r w:rsidRPr="00BF6732">
        <w:rPr>
          <w:rFonts w:ascii="Arial" w:hAnsi="Arial" w:cs="Arial"/>
          <w:b/>
          <w:sz w:val="24"/>
          <w:lang w:val="en-GB"/>
        </w:rPr>
        <w:t>"</w:t>
      </w:r>
      <w:r w:rsidR="00FB5B98" w:rsidRPr="007D5BBC">
        <w:rPr>
          <w:rFonts w:ascii="Arial" w:hAnsi="Arial" w:cs="Arial"/>
          <w:b/>
          <w:sz w:val="24"/>
          <w:lang w:val="en-GB"/>
        </w:rPr>
        <w:t>o</w:t>
      </w:r>
      <w:r w:rsidR="005748B6" w:rsidRPr="007D5BBC">
        <w:rPr>
          <w:rFonts w:ascii="Arial" w:hAnsi="Arial" w:cs="Arial"/>
          <w:b/>
          <w:sz w:val="24"/>
          <w:lang w:val="en-GB"/>
        </w:rPr>
        <w:t>uter container</w:t>
      </w:r>
      <w:r w:rsidRPr="00BF6732">
        <w:rPr>
          <w:rFonts w:ascii="Arial" w:hAnsi="Arial" w:cs="Arial"/>
          <w:b/>
          <w:sz w:val="24"/>
          <w:lang w:val="en-GB"/>
        </w:rPr>
        <w:t>"</w:t>
      </w:r>
      <w:r w:rsidR="005748B6" w:rsidRPr="00205255">
        <w:rPr>
          <w:rFonts w:ascii="Arial" w:hAnsi="Arial" w:cs="Arial"/>
          <w:sz w:val="24"/>
          <w:lang w:val="en-GB"/>
        </w:rPr>
        <w:t xml:space="preserve"> means a container containing retail packaging</w:t>
      </w:r>
      <w:r w:rsidR="00971ABD" w:rsidRPr="00205255">
        <w:rPr>
          <w:rFonts w:ascii="Arial" w:hAnsi="Arial" w:cs="Arial"/>
          <w:sz w:val="24"/>
          <w:lang w:val="en-GB"/>
        </w:rPr>
        <w:t>;</w:t>
      </w:r>
    </w:p>
    <w:p w:rsidR="005748B6" w:rsidRPr="00FB7D26" w:rsidRDefault="005748B6" w:rsidP="001A55D1">
      <w:pPr>
        <w:spacing w:line="276" w:lineRule="auto"/>
        <w:jc w:val="both"/>
        <w:rPr>
          <w:rFonts w:ascii="Arial" w:hAnsi="Arial" w:cs="Arial"/>
          <w:sz w:val="24"/>
          <w:lang w:val="en-GB"/>
        </w:rPr>
      </w:pPr>
    </w:p>
    <w:p w:rsidR="0048003B" w:rsidRDefault="00AE7DC8" w:rsidP="001A55D1">
      <w:pPr>
        <w:spacing w:line="276" w:lineRule="auto"/>
        <w:ind w:left="720" w:hanging="720"/>
        <w:jc w:val="both"/>
        <w:rPr>
          <w:rFonts w:ascii="Arial" w:hAnsi="Arial" w:cs="Arial"/>
          <w:sz w:val="24"/>
          <w:lang w:val="en-GB"/>
        </w:rPr>
      </w:pPr>
      <w:r w:rsidRPr="007D5BBC">
        <w:rPr>
          <w:rFonts w:ascii="Arial" w:hAnsi="Arial" w:cs="Arial"/>
          <w:b/>
          <w:sz w:val="24"/>
          <w:lang w:val="en-GB"/>
        </w:rPr>
        <w:lastRenderedPageBreak/>
        <w:t>"</w:t>
      </w:r>
      <w:r w:rsidR="00A579D9" w:rsidRPr="007D5BBC">
        <w:rPr>
          <w:rFonts w:ascii="Arial" w:hAnsi="Arial" w:cs="Arial"/>
          <w:b/>
          <w:sz w:val="24"/>
          <w:lang w:val="en-GB"/>
        </w:rPr>
        <w:t>p</w:t>
      </w:r>
      <w:r w:rsidR="00DE0B37" w:rsidRPr="007D5BBC">
        <w:rPr>
          <w:rFonts w:ascii="Arial" w:hAnsi="Arial" w:cs="Arial"/>
          <w:b/>
          <w:sz w:val="24"/>
          <w:lang w:val="en-GB"/>
        </w:rPr>
        <w:t>ecan nuts</w:t>
      </w:r>
      <w:r w:rsidRPr="007D5BBC">
        <w:rPr>
          <w:rFonts w:ascii="Arial" w:hAnsi="Arial" w:cs="Arial"/>
          <w:b/>
          <w:sz w:val="24"/>
          <w:lang w:val="en-GB"/>
        </w:rPr>
        <w:t>"</w:t>
      </w:r>
      <w:r w:rsidRPr="00FB7D26">
        <w:rPr>
          <w:rFonts w:ascii="Arial" w:hAnsi="Arial" w:cs="Arial"/>
          <w:sz w:val="24"/>
          <w:lang w:val="en-GB"/>
        </w:rPr>
        <w:t xml:space="preserve"> means </w:t>
      </w:r>
      <w:r w:rsidR="002A4FDA" w:rsidRPr="00FB7D26">
        <w:rPr>
          <w:rFonts w:ascii="Arial" w:hAnsi="Arial" w:cs="Arial"/>
          <w:sz w:val="24"/>
          <w:lang w:val="en-GB"/>
        </w:rPr>
        <w:t>a fruit within a single stone or a</w:t>
      </w:r>
      <w:r w:rsidR="005C7200" w:rsidRPr="00FB7D26">
        <w:rPr>
          <w:rFonts w:ascii="Arial" w:hAnsi="Arial" w:cs="Arial"/>
          <w:sz w:val="24"/>
          <w:lang w:val="en-GB"/>
        </w:rPr>
        <w:t xml:space="preserve"> pit surrounded by a husk and</w:t>
      </w:r>
      <w:r w:rsidR="002A4FDA" w:rsidRPr="00FB7D26">
        <w:rPr>
          <w:rFonts w:ascii="Arial" w:hAnsi="Arial" w:cs="Arial"/>
          <w:sz w:val="24"/>
          <w:lang w:val="en-GB"/>
        </w:rPr>
        <w:t xml:space="preserve"> all</w:t>
      </w:r>
      <w:r w:rsidR="005C7200" w:rsidRPr="00FB7D26">
        <w:rPr>
          <w:rFonts w:ascii="Arial" w:hAnsi="Arial" w:cs="Arial"/>
          <w:sz w:val="24"/>
          <w:lang w:val="en-GB"/>
        </w:rPr>
        <w:t xml:space="preserve"> grown from </w:t>
      </w:r>
      <w:r w:rsidR="005C7200" w:rsidRPr="00FB7D26">
        <w:rPr>
          <w:rFonts w:ascii="Arial" w:hAnsi="Arial" w:cs="Arial"/>
          <w:i/>
          <w:sz w:val="24"/>
          <w:lang w:val="en-GB"/>
        </w:rPr>
        <w:t xml:space="preserve">Carya </w:t>
      </w:r>
      <w:r w:rsidR="005C7200" w:rsidRPr="00205255">
        <w:rPr>
          <w:rFonts w:ascii="Arial" w:hAnsi="Arial" w:cs="Arial"/>
          <w:i/>
          <w:sz w:val="24"/>
          <w:lang w:val="en-GB"/>
        </w:rPr>
        <w:t>ill</w:t>
      </w:r>
      <w:r w:rsidR="00FB5B98" w:rsidRPr="00205255">
        <w:rPr>
          <w:rFonts w:ascii="Arial" w:hAnsi="Arial" w:cs="Arial"/>
          <w:i/>
          <w:sz w:val="24"/>
          <w:lang w:val="en-GB"/>
        </w:rPr>
        <w:t>in</w:t>
      </w:r>
      <w:r w:rsidR="005C7200" w:rsidRPr="00205255">
        <w:rPr>
          <w:rFonts w:ascii="Arial" w:hAnsi="Arial" w:cs="Arial"/>
          <w:i/>
          <w:sz w:val="24"/>
          <w:lang w:val="en-GB"/>
        </w:rPr>
        <w:t>oinensis</w:t>
      </w:r>
      <w:r w:rsidR="0053051A" w:rsidRPr="00205255">
        <w:rPr>
          <w:rFonts w:ascii="Arial" w:hAnsi="Arial" w:cs="Arial"/>
          <w:i/>
          <w:sz w:val="24"/>
          <w:lang w:val="en-GB"/>
        </w:rPr>
        <w:t>;</w:t>
      </w:r>
    </w:p>
    <w:p w:rsidR="0048003B" w:rsidRPr="0048003B" w:rsidRDefault="0048003B" w:rsidP="001A55D1">
      <w:pPr>
        <w:spacing w:line="276" w:lineRule="auto"/>
        <w:ind w:left="720" w:hanging="720"/>
        <w:jc w:val="both"/>
        <w:rPr>
          <w:rFonts w:ascii="Arial" w:hAnsi="Arial" w:cs="Arial"/>
          <w:sz w:val="24"/>
          <w:lang w:val="en-GB"/>
        </w:rPr>
      </w:pPr>
    </w:p>
    <w:p w:rsidR="00D2288F" w:rsidRPr="00FB7D26" w:rsidRDefault="00347762" w:rsidP="001A55D1">
      <w:pPr>
        <w:spacing w:line="276" w:lineRule="auto"/>
        <w:ind w:left="720" w:hanging="720"/>
        <w:jc w:val="both"/>
        <w:rPr>
          <w:rFonts w:ascii="Arial" w:hAnsi="Arial" w:cs="Arial"/>
          <w:sz w:val="24"/>
          <w:lang w:val="en-GB"/>
        </w:rPr>
      </w:pPr>
      <w:r w:rsidRPr="007D5BBC">
        <w:rPr>
          <w:rFonts w:ascii="Arial" w:hAnsi="Arial" w:cs="Arial"/>
          <w:b/>
          <w:sz w:val="24"/>
          <w:lang w:val="en-GB"/>
        </w:rPr>
        <w:t>"</w:t>
      </w:r>
      <w:r w:rsidR="000C61EE" w:rsidRPr="007D5BBC">
        <w:rPr>
          <w:rFonts w:ascii="Arial" w:hAnsi="Arial" w:cs="Arial"/>
          <w:b/>
          <w:sz w:val="24"/>
          <w:lang w:val="en-GB"/>
        </w:rPr>
        <w:t>p</w:t>
      </w:r>
      <w:r w:rsidR="00D2288F" w:rsidRPr="007D5BBC">
        <w:rPr>
          <w:rFonts w:ascii="Arial" w:hAnsi="Arial" w:cs="Arial"/>
          <w:b/>
          <w:sz w:val="24"/>
          <w:lang w:val="en-GB"/>
        </w:rPr>
        <w:t>oor</w:t>
      </w:r>
      <w:r w:rsidR="000C61EE" w:rsidRPr="007D5BBC">
        <w:rPr>
          <w:rFonts w:ascii="Arial" w:hAnsi="Arial" w:cs="Arial"/>
          <w:b/>
          <w:sz w:val="24"/>
          <w:lang w:val="en-GB"/>
        </w:rPr>
        <w:t>ly</w:t>
      </w:r>
      <w:r w:rsidR="00D2288F" w:rsidRPr="007D5BBC">
        <w:rPr>
          <w:rFonts w:ascii="Arial" w:hAnsi="Arial" w:cs="Arial"/>
          <w:b/>
          <w:sz w:val="24"/>
          <w:lang w:val="en-GB"/>
        </w:rPr>
        <w:t xml:space="preserve"> developed</w:t>
      </w:r>
      <w:r w:rsidRPr="007D5BBC">
        <w:rPr>
          <w:rFonts w:ascii="Arial" w:hAnsi="Arial" w:cs="Arial"/>
          <w:b/>
          <w:sz w:val="24"/>
          <w:lang w:val="en-GB"/>
        </w:rPr>
        <w:t>"</w:t>
      </w:r>
      <w:r w:rsidR="00091E17" w:rsidRPr="00FB7D26">
        <w:rPr>
          <w:rFonts w:ascii="Arial" w:hAnsi="Arial" w:cs="Arial"/>
          <w:sz w:val="24"/>
          <w:lang w:val="en-GB"/>
        </w:rPr>
        <w:t xml:space="preserve"> means that the kernel has a small amount of meat in proportion to its width and length</w:t>
      </w:r>
      <w:r w:rsidR="0053051A" w:rsidRPr="00FB7D26">
        <w:rPr>
          <w:rFonts w:ascii="Arial" w:hAnsi="Arial" w:cs="Arial"/>
          <w:sz w:val="24"/>
          <w:lang w:val="en-GB"/>
        </w:rPr>
        <w:t>;</w:t>
      </w:r>
    </w:p>
    <w:p w:rsidR="00AE7DC8" w:rsidRPr="00FB7D26" w:rsidRDefault="00AE7DC8" w:rsidP="001A55D1">
      <w:pPr>
        <w:spacing w:line="276" w:lineRule="auto"/>
        <w:jc w:val="both"/>
        <w:rPr>
          <w:rFonts w:ascii="Arial" w:hAnsi="Arial" w:cs="Arial"/>
          <w:sz w:val="24"/>
          <w:lang w:val="en-GB"/>
        </w:rPr>
      </w:pPr>
    </w:p>
    <w:p w:rsidR="00AE7DC8" w:rsidRDefault="001A7D89" w:rsidP="001A55D1">
      <w:pPr>
        <w:pStyle w:val="BodyTextIndent"/>
        <w:spacing w:line="276" w:lineRule="auto"/>
        <w:ind w:left="1440" w:hanging="1440"/>
      </w:pPr>
      <w:r w:rsidRPr="007D5BBC">
        <w:rPr>
          <w:b/>
          <w:lang w:val="en-US"/>
        </w:rPr>
        <w:t>"</w:t>
      </w:r>
      <w:r w:rsidR="00AE7DC8" w:rsidRPr="007D5BBC">
        <w:rPr>
          <w:b/>
        </w:rPr>
        <w:t>insect</w:t>
      </w:r>
      <w:r w:rsidRPr="007D5BBC">
        <w:rPr>
          <w:b/>
          <w:lang w:val="en-US"/>
        </w:rPr>
        <w:t>"</w:t>
      </w:r>
      <w:r w:rsidR="00AE7DC8" w:rsidRPr="00FB7D26">
        <w:t xml:space="preserve"> means any live insect which is injurious to </w:t>
      </w:r>
      <w:r w:rsidR="00971ABD" w:rsidRPr="00B96CD1">
        <w:t>p</w:t>
      </w:r>
      <w:r w:rsidR="00DE0B37" w:rsidRPr="00FB7D26">
        <w:t>ecan nuts</w:t>
      </w:r>
      <w:r w:rsidR="00AE7DC8" w:rsidRPr="00FB7D26">
        <w:t>, irrespective of the stage of development thereof;</w:t>
      </w:r>
    </w:p>
    <w:p w:rsidR="00FB7D26" w:rsidRPr="00FB7D26" w:rsidRDefault="00FB7D26" w:rsidP="001A55D1">
      <w:pPr>
        <w:pStyle w:val="BodyTextIndent"/>
        <w:spacing w:line="276" w:lineRule="auto"/>
        <w:ind w:left="0" w:firstLine="0"/>
      </w:pPr>
    </w:p>
    <w:p w:rsidR="000517B9" w:rsidRPr="00FB7D26" w:rsidRDefault="001A7D89" w:rsidP="001A55D1">
      <w:pPr>
        <w:pStyle w:val="BodyTextIndent"/>
        <w:spacing w:line="276" w:lineRule="auto"/>
      </w:pPr>
      <w:r w:rsidRPr="007D5BBC">
        <w:rPr>
          <w:b/>
          <w:lang w:val="en-US"/>
        </w:rPr>
        <w:t>"</w:t>
      </w:r>
      <w:r w:rsidR="000517B9" w:rsidRPr="007D5BBC">
        <w:rPr>
          <w:b/>
          <w:lang w:val="en-US"/>
        </w:rPr>
        <w:t>insect damage</w:t>
      </w:r>
      <w:r w:rsidRPr="007D5BBC">
        <w:rPr>
          <w:b/>
          <w:lang w:val="en-US"/>
        </w:rPr>
        <w:t>"</w:t>
      </w:r>
      <w:r w:rsidR="004A07E7" w:rsidRPr="00FB7D26">
        <w:rPr>
          <w:lang w:val="en-US"/>
        </w:rPr>
        <w:t xml:space="preserve"> </w:t>
      </w:r>
      <w:r w:rsidR="009B14E6" w:rsidRPr="00FB7D26">
        <w:rPr>
          <w:lang w:val="en-US"/>
        </w:rPr>
        <w:t>means that the kernel</w:t>
      </w:r>
      <w:r w:rsidR="00767762">
        <w:rPr>
          <w:lang w:val="en-US"/>
        </w:rPr>
        <w:t xml:space="preserve"> </w:t>
      </w:r>
      <w:r w:rsidR="00CA7508">
        <w:rPr>
          <w:lang w:val="en-US"/>
        </w:rPr>
        <w:t xml:space="preserve"> </w:t>
      </w:r>
      <w:r w:rsidR="009B14E6" w:rsidRPr="00FB7D26">
        <w:rPr>
          <w:lang w:val="en-US"/>
        </w:rPr>
        <w:t xml:space="preserve"> contains dead insects, insects damage,</w:t>
      </w:r>
      <w:r w:rsidR="007D5BBC">
        <w:rPr>
          <w:lang w:val="en-US"/>
        </w:rPr>
        <w:t xml:space="preserve"> </w:t>
      </w:r>
      <w:r w:rsidR="009B14E6" w:rsidRPr="00FB7D26">
        <w:rPr>
          <w:lang w:val="en-US"/>
        </w:rPr>
        <w:t xml:space="preserve">insect </w:t>
      </w:r>
      <w:r w:rsidR="000B7FD6">
        <w:rPr>
          <w:lang w:val="en-US"/>
        </w:rPr>
        <w:t>nests</w:t>
      </w:r>
      <w:r w:rsidR="009B14E6" w:rsidRPr="00FB7D26">
        <w:rPr>
          <w:lang w:val="en-US"/>
        </w:rPr>
        <w:t xml:space="preserve"> or insect excreta;</w:t>
      </w:r>
    </w:p>
    <w:p w:rsidR="00AE7DC8" w:rsidRPr="00FB7D26" w:rsidRDefault="00AE7DC8" w:rsidP="001A55D1">
      <w:pPr>
        <w:spacing w:line="276" w:lineRule="auto"/>
        <w:jc w:val="both"/>
        <w:rPr>
          <w:rFonts w:ascii="Arial" w:hAnsi="Arial" w:cs="Arial"/>
          <w:sz w:val="24"/>
          <w:lang w:val="en-GB"/>
        </w:rPr>
      </w:pPr>
    </w:p>
    <w:p w:rsidR="00AE7DC8" w:rsidRDefault="001A7D89" w:rsidP="001A55D1">
      <w:pPr>
        <w:spacing w:line="276" w:lineRule="auto"/>
        <w:ind w:left="720" w:hanging="720"/>
        <w:jc w:val="both"/>
        <w:rPr>
          <w:rFonts w:ascii="Arial" w:hAnsi="Arial" w:cs="Arial"/>
          <w:sz w:val="24"/>
          <w:lang w:val="en-GB"/>
        </w:rPr>
      </w:pPr>
      <w:r w:rsidRPr="007D5BBC">
        <w:rPr>
          <w:rFonts w:ascii="Arial" w:hAnsi="Arial" w:cs="Arial"/>
          <w:b/>
          <w:sz w:val="24"/>
          <w:lang w:val="en-GB"/>
        </w:rPr>
        <w:t>"</w:t>
      </w:r>
      <w:r w:rsidR="00AE7DC8" w:rsidRPr="007D5BBC">
        <w:rPr>
          <w:rFonts w:ascii="Arial" w:hAnsi="Arial" w:cs="Arial"/>
          <w:b/>
          <w:sz w:val="24"/>
          <w:lang w:val="en-GB"/>
        </w:rPr>
        <w:t>inspector</w:t>
      </w:r>
      <w:r w:rsidRPr="007D5BBC">
        <w:rPr>
          <w:rFonts w:ascii="Arial" w:hAnsi="Arial" w:cs="Arial"/>
          <w:b/>
          <w:sz w:val="24"/>
          <w:lang w:val="en-GB"/>
        </w:rPr>
        <w:t>"</w:t>
      </w:r>
      <w:r w:rsidR="00AE7DC8" w:rsidRPr="00FB7D26">
        <w:rPr>
          <w:rFonts w:ascii="Arial" w:hAnsi="Arial" w:cs="Arial"/>
          <w:sz w:val="24"/>
          <w:lang w:val="en-GB"/>
        </w:rPr>
        <w:t xml:space="preserve"> means the Executive Officer or an officer under his or her control, or an Assignee or an employee of an Assignee;</w:t>
      </w:r>
    </w:p>
    <w:p w:rsidR="00C6268E" w:rsidRPr="00FB7D26" w:rsidRDefault="00C6268E" w:rsidP="001A55D1">
      <w:pPr>
        <w:spacing w:line="276" w:lineRule="auto"/>
        <w:ind w:left="720" w:hanging="720"/>
        <w:jc w:val="both"/>
        <w:rPr>
          <w:rFonts w:ascii="Arial" w:hAnsi="Arial" w:cs="Arial"/>
          <w:sz w:val="24"/>
          <w:lang w:val="en-GB"/>
        </w:rPr>
      </w:pPr>
    </w:p>
    <w:p w:rsidR="00AE7DC8" w:rsidRPr="00FB7D26" w:rsidRDefault="001A7D89" w:rsidP="001A55D1">
      <w:pPr>
        <w:pStyle w:val="BodyTextIndent"/>
        <w:spacing w:line="276" w:lineRule="auto"/>
      </w:pPr>
      <w:r w:rsidRPr="007D5BBC">
        <w:rPr>
          <w:b/>
          <w:lang w:val="en-US"/>
        </w:rPr>
        <w:t>"</w:t>
      </w:r>
      <w:r w:rsidR="000C61EE" w:rsidRPr="007D5BBC">
        <w:rPr>
          <w:b/>
        </w:rPr>
        <w:t>k</w:t>
      </w:r>
      <w:r w:rsidR="002365BA" w:rsidRPr="007D5BBC">
        <w:rPr>
          <w:b/>
        </w:rPr>
        <w:t>ernels</w:t>
      </w:r>
      <w:r w:rsidRPr="007D5BBC">
        <w:rPr>
          <w:b/>
          <w:lang w:val="en-US"/>
        </w:rPr>
        <w:t>"</w:t>
      </w:r>
      <w:r w:rsidR="00AE7DC8" w:rsidRPr="00FB7D26">
        <w:t xml:space="preserve"> means the </w:t>
      </w:r>
      <w:r w:rsidR="000B7FD6" w:rsidRPr="00205255">
        <w:t>meat</w:t>
      </w:r>
      <w:r w:rsidR="008E6FDC" w:rsidRPr="00205255">
        <w:t>s</w:t>
      </w:r>
      <w:r w:rsidR="00AE7DC8" w:rsidRPr="00205255">
        <w:t xml:space="preserve"> and parts of </w:t>
      </w:r>
      <w:r w:rsidR="008E6FDC" w:rsidRPr="00205255">
        <w:t>m</w:t>
      </w:r>
      <w:r w:rsidR="000B7FD6" w:rsidRPr="00205255">
        <w:t>ea</w:t>
      </w:r>
      <w:r w:rsidR="008E6FDC" w:rsidRPr="00205255">
        <w:t>t</w:t>
      </w:r>
      <w:r w:rsidR="00AE7DC8" w:rsidRPr="00205255">
        <w:t xml:space="preserve"> of </w:t>
      </w:r>
      <w:r w:rsidR="00726DA3" w:rsidRPr="00205255">
        <w:t>p</w:t>
      </w:r>
      <w:r w:rsidR="00DE0B37" w:rsidRPr="00205255">
        <w:t>ecan nuts</w:t>
      </w:r>
      <w:r w:rsidR="00AE7DC8" w:rsidRPr="00205255">
        <w:t xml:space="preserve"> which are obtained </w:t>
      </w:r>
      <w:r w:rsidR="007C3378" w:rsidRPr="00205255">
        <w:t xml:space="preserve">after shelling </w:t>
      </w:r>
      <w:r w:rsidR="00AE7DC8" w:rsidRPr="00205255">
        <w:t xml:space="preserve">the </w:t>
      </w:r>
      <w:r w:rsidR="00726DA3" w:rsidRPr="00205255">
        <w:t>nut;</w:t>
      </w:r>
    </w:p>
    <w:p w:rsidR="00AE7DC8" w:rsidRPr="00FB7D26" w:rsidRDefault="00AE7DC8" w:rsidP="001A55D1">
      <w:pPr>
        <w:spacing w:line="276" w:lineRule="auto"/>
        <w:jc w:val="both"/>
        <w:rPr>
          <w:rFonts w:ascii="Arial" w:hAnsi="Arial" w:cs="Arial"/>
          <w:sz w:val="24"/>
          <w:lang w:val="en-GB"/>
        </w:rPr>
      </w:pPr>
    </w:p>
    <w:p w:rsidR="00D25D48" w:rsidRPr="00FB7D26" w:rsidRDefault="001A7D89" w:rsidP="001A55D1">
      <w:pPr>
        <w:pStyle w:val="BodyTextIndent"/>
        <w:spacing w:line="276" w:lineRule="auto"/>
      </w:pPr>
      <w:r w:rsidRPr="007D5BBC">
        <w:rPr>
          <w:b/>
          <w:lang w:val="en-US"/>
        </w:rPr>
        <w:t>"</w:t>
      </w:r>
      <w:r w:rsidRPr="007D5BBC">
        <w:rPr>
          <w:b/>
        </w:rPr>
        <w:t>kernel spots</w:t>
      </w:r>
      <w:r w:rsidRPr="007D5BBC">
        <w:rPr>
          <w:b/>
          <w:lang w:val="en-US"/>
        </w:rPr>
        <w:t>"</w:t>
      </w:r>
      <w:r w:rsidR="00D77F6A" w:rsidRPr="00FB7D26">
        <w:t xml:space="preserve"> means </w:t>
      </w:r>
      <w:r w:rsidR="00D25D48" w:rsidRPr="00FB7D26">
        <w:t>when more than one dark spot is present on either half of the kernel, or when any such spot is more than 3 mm in greatest dimension</w:t>
      </w:r>
      <w:r w:rsidR="008D404B">
        <w:t>;</w:t>
      </w:r>
    </w:p>
    <w:p w:rsidR="00D25D48" w:rsidRPr="00FB7D26" w:rsidRDefault="00D25D48" w:rsidP="001A55D1">
      <w:pPr>
        <w:pStyle w:val="BodyTextIndent"/>
        <w:spacing w:line="276" w:lineRule="auto"/>
        <w:ind w:left="0" w:firstLine="0"/>
      </w:pPr>
    </w:p>
    <w:p w:rsidR="00D25D48" w:rsidRPr="00FB7D26" w:rsidRDefault="00987A7F" w:rsidP="001A55D1">
      <w:pPr>
        <w:pStyle w:val="BodyTextIndent"/>
        <w:spacing w:line="276" w:lineRule="auto"/>
      </w:pPr>
      <w:r w:rsidRPr="007D5BBC">
        <w:rPr>
          <w:b/>
        </w:rPr>
        <w:t>"l</w:t>
      </w:r>
      <w:r w:rsidR="00D25D48" w:rsidRPr="007D5BBC">
        <w:rPr>
          <w:b/>
        </w:rPr>
        <w:t>oose extraneous or foreign material"</w:t>
      </w:r>
      <w:r w:rsidR="00D25D48" w:rsidRPr="00FB7D26">
        <w:t xml:space="preserve"> means loose hulls, empty broken shells, or any substance other than pecans in the shell or pecan kernels;</w:t>
      </w:r>
    </w:p>
    <w:p w:rsidR="00AE7DC8" w:rsidRPr="00FB7D26" w:rsidRDefault="00AE7DC8" w:rsidP="001A55D1">
      <w:pPr>
        <w:spacing w:line="276" w:lineRule="auto"/>
        <w:jc w:val="both"/>
        <w:rPr>
          <w:rFonts w:ascii="Arial" w:hAnsi="Arial" w:cs="Arial"/>
          <w:sz w:val="24"/>
          <w:lang w:val="en-GB"/>
        </w:rPr>
      </w:pPr>
    </w:p>
    <w:p w:rsidR="00AE7DC8" w:rsidRPr="00FB7D26" w:rsidRDefault="001A7D89" w:rsidP="001A55D1">
      <w:pPr>
        <w:spacing w:line="276" w:lineRule="auto"/>
        <w:jc w:val="both"/>
        <w:rPr>
          <w:rFonts w:ascii="Arial" w:hAnsi="Arial" w:cs="Arial"/>
          <w:sz w:val="24"/>
          <w:lang w:val="en-GB"/>
        </w:rPr>
      </w:pPr>
      <w:r w:rsidRPr="007D5BBC">
        <w:rPr>
          <w:rFonts w:ascii="Arial" w:hAnsi="Arial" w:cs="Arial"/>
          <w:b/>
          <w:sz w:val="24"/>
          <w:lang w:val="en-GB"/>
        </w:rPr>
        <w:t>"</w:t>
      </w:r>
      <w:r w:rsidR="00AE7DC8" w:rsidRPr="007D5BBC">
        <w:rPr>
          <w:rFonts w:ascii="Arial" w:hAnsi="Arial" w:cs="Arial"/>
          <w:b/>
          <w:sz w:val="24"/>
          <w:lang w:val="en-GB"/>
        </w:rPr>
        <w:t>mould-in</w:t>
      </w:r>
      <w:r w:rsidR="00F844EE" w:rsidRPr="007D5BBC">
        <w:rPr>
          <w:rFonts w:ascii="Arial" w:hAnsi="Arial" w:cs="Arial"/>
          <w:b/>
          <w:sz w:val="24"/>
          <w:lang w:val="en-GB"/>
        </w:rPr>
        <w:t>fested kernels</w:t>
      </w:r>
      <w:r w:rsidRPr="007D5BBC">
        <w:rPr>
          <w:rFonts w:ascii="Arial" w:hAnsi="Arial" w:cs="Arial"/>
          <w:b/>
          <w:sz w:val="24"/>
          <w:lang w:val="en-GB"/>
        </w:rPr>
        <w:t>"</w:t>
      </w:r>
      <w:r w:rsidR="00F844EE" w:rsidRPr="00FB7D26">
        <w:rPr>
          <w:rFonts w:ascii="Arial" w:hAnsi="Arial" w:cs="Arial"/>
          <w:sz w:val="24"/>
          <w:lang w:val="en-GB"/>
        </w:rPr>
        <w:t xml:space="preserve"> means kernels </w:t>
      </w:r>
      <w:r w:rsidR="00D0438F" w:rsidRPr="00FB7D26">
        <w:rPr>
          <w:rFonts w:ascii="Arial" w:hAnsi="Arial" w:cs="Arial"/>
          <w:sz w:val="24"/>
          <w:lang w:val="en-GB"/>
        </w:rPr>
        <w:t>–</w:t>
      </w:r>
    </w:p>
    <w:p w:rsidR="00AE7DC8" w:rsidRPr="00FB7D26" w:rsidRDefault="00AE7DC8" w:rsidP="001A55D1">
      <w:pPr>
        <w:spacing w:line="276" w:lineRule="auto"/>
        <w:jc w:val="both"/>
        <w:rPr>
          <w:rFonts w:ascii="Arial" w:hAnsi="Arial" w:cs="Arial"/>
          <w:sz w:val="24"/>
          <w:lang w:val="en-GB"/>
        </w:rPr>
      </w:pPr>
    </w:p>
    <w:p w:rsidR="00AE7DC8" w:rsidRPr="00FB7D26" w:rsidRDefault="00FB7D26" w:rsidP="001A55D1">
      <w:pPr>
        <w:spacing w:line="276" w:lineRule="auto"/>
        <w:ind w:left="720"/>
        <w:jc w:val="both"/>
        <w:rPr>
          <w:rFonts w:ascii="Arial" w:hAnsi="Arial" w:cs="Arial"/>
          <w:sz w:val="24"/>
          <w:lang w:val="en-GB"/>
        </w:rPr>
      </w:pPr>
      <w:r>
        <w:rPr>
          <w:rFonts w:ascii="Arial" w:hAnsi="Arial" w:cs="Arial"/>
          <w:sz w:val="24"/>
          <w:lang w:val="en-GB"/>
        </w:rPr>
        <w:t>(a)</w:t>
      </w:r>
      <w:r>
        <w:rPr>
          <w:rFonts w:ascii="Arial" w:hAnsi="Arial" w:cs="Arial"/>
          <w:sz w:val="24"/>
          <w:lang w:val="en-GB"/>
        </w:rPr>
        <w:tab/>
      </w:r>
      <w:r w:rsidR="00AE7DC8" w:rsidRPr="00FB7D26">
        <w:rPr>
          <w:rFonts w:ascii="Arial" w:hAnsi="Arial" w:cs="Arial"/>
          <w:sz w:val="24"/>
          <w:lang w:val="en-GB"/>
        </w:rPr>
        <w:t>where mould growth appear</w:t>
      </w:r>
      <w:r w:rsidR="00046704">
        <w:rPr>
          <w:rFonts w:ascii="Arial" w:hAnsi="Arial" w:cs="Arial"/>
          <w:sz w:val="24"/>
          <w:lang w:val="en-GB"/>
        </w:rPr>
        <w:t>s</w:t>
      </w:r>
      <w:r w:rsidR="00AE7DC8" w:rsidRPr="00FB7D26">
        <w:rPr>
          <w:rFonts w:ascii="Arial" w:hAnsi="Arial" w:cs="Arial"/>
          <w:sz w:val="24"/>
          <w:lang w:val="en-GB"/>
        </w:rPr>
        <w:t xml:space="preserve"> and is visible to the naked eye</w:t>
      </w:r>
      <w:r w:rsidR="003524B9">
        <w:rPr>
          <w:rFonts w:ascii="Arial" w:hAnsi="Arial" w:cs="Arial"/>
          <w:sz w:val="24"/>
          <w:lang w:val="en-GB"/>
        </w:rPr>
        <w:t>; and</w:t>
      </w:r>
    </w:p>
    <w:p w:rsidR="00AE7DC8" w:rsidRPr="00FB7D26" w:rsidRDefault="00AE7DC8" w:rsidP="001A55D1">
      <w:pPr>
        <w:spacing w:line="276" w:lineRule="auto"/>
        <w:jc w:val="both"/>
        <w:rPr>
          <w:rFonts w:ascii="Arial" w:hAnsi="Arial" w:cs="Arial"/>
          <w:sz w:val="24"/>
          <w:lang w:val="en-GB"/>
        </w:rPr>
      </w:pPr>
    </w:p>
    <w:p w:rsidR="00235406" w:rsidRPr="00FB7D26" w:rsidRDefault="00FB7D26" w:rsidP="001A55D1">
      <w:pPr>
        <w:spacing w:line="276" w:lineRule="auto"/>
        <w:ind w:left="720"/>
        <w:jc w:val="both"/>
        <w:rPr>
          <w:rFonts w:ascii="Arial" w:hAnsi="Arial" w:cs="Arial"/>
          <w:sz w:val="24"/>
          <w:lang w:val="en-GB"/>
        </w:rPr>
      </w:pPr>
      <w:r>
        <w:rPr>
          <w:rFonts w:ascii="Arial" w:hAnsi="Arial" w:cs="Arial"/>
          <w:sz w:val="24"/>
          <w:lang w:val="en-GB"/>
        </w:rPr>
        <w:t>(b)</w:t>
      </w:r>
      <w:r>
        <w:rPr>
          <w:rFonts w:ascii="Arial" w:hAnsi="Arial" w:cs="Arial"/>
          <w:sz w:val="24"/>
          <w:lang w:val="en-GB"/>
        </w:rPr>
        <w:tab/>
      </w:r>
      <w:r w:rsidR="00AE7DC8" w:rsidRPr="00FB7D26">
        <w:rPr>
          <w:rFonts w:ascii="Arial" w:hAnsi="Arial" w:cs="Arial"/>
          <w:sz w:val="24"/>
          <w:lang w:val="en-GB"/>
        </w:rPr>
        <w:t>which are damaged or discolou</w:t>
      </w:r>
      <w:r w:rsidR="003524B9">
        <w:rPr>
          <w:rFonts w:ascii="Arial" w:hAnsi="Arial" w:cs="Arial"/>
          <w:sz w:val="24"/>
          <w:lang w:val="en-GB"/>
        </w:rPr>
        <w:t>red as a result of mould growth.</w:t>
      </w:r>
    </w:p>
    <w:p w:rsidR="00A579D9" w:rsidRPr="00FB7D26" w:rsidRDefault="00A579D9" w:rsidP="001A55D1">
      <w:pPr>
        <w:spacing w:line="276" w:lineRule="auto"/>
        <w:jc w:val="both"/>
        <w:rPr>
          <w:rFonts w:ascii="Arial" w:hAnsi="Arial" w:cs="Arial"/>
          <w:sz w:val="24"/>
          <w:lang w:val="en-GB"/>
        </w:rPr>
      </w:pPr>
    </w:p>
    <w:p w:rsidR="00235406" w:rsidRPr="00FB7D26" w:rsidRDefault="001A7D89" w:rsidP="001A55D1">
      <w:pPr>
        <w:spacing w:line="276" w:lineRule="auto"/>
        <w:ind w:left="720" w:hanging="720"/>
        <w:rPr>
          <w:rFonts w:ascii="Arial" w:hAnsi="Arial" w:cs="Arial"/>
          <w:sz w:val="24"/>
          <w:lang w:val="en-GB"/>
        </w:rPr>
      </w:pPr>
      <w:r w:rsidRPr="007D5BBC">
        <w:rPr>
          <w:rFonts w:ascii="Arial" w:hAnsi="Arial" w:cs="Arial"/>
          <w:b/>
          <w:sz w:val="24"/>
          <w:lang w:val="en-GB"/>
        </w:rPr>
        <w:t>"rancid nut"</w:t>
      </w:r>
      <w:r w:rsidR="00A579D9" w:rsidRPr="007D5BBC">
        <w:rPr>
          <w:rFonts w:ascii="Arial" w:hAnsi="Arial" w:cs="Arial"/>
          <w:b/>
          <w:sz w:val="24"/>
          <w:lang w:val="en-GB"/>
        </w:rPr>
        <w:t xml:space="preserve"> </w:t>
      </w:r>
      <w:r w:rsidR="00A579D9" w:rsidRPr="00FB7D26">
        <w:rPr>
          <w:rFonts w:ascii="Arial" w:hAnsi="Arial" w:cs="Arial"/>
          <w:sz w:val="24"/>
          <w:lang w:val="en-GB"/>
        </w:rPr>
        <w:t>means a pecan with lipid-oxidized kernels which produces an abnormal odour and shell looks dark brown</w:t>
      </w:r>
      <w:r w:rsidR="00E921AC">
        <w:rPr>
          <w:rFonts w:ascii="Arial" w:hAnsi="Arial" w:cs="Arial"/>
          <w:sz w:val="24"/>
          <w:lang w:val="en-GB"/>
        </w:rPr>
        <w:t>, especially nuts from the previous season</w:t>
      </w:r>
      <w:r w:rsidR="00A579D9" w:rsidRPr="00FB7D26">
        <w:rPr>
          <w:rFonts w:ascii="Arial" w:hAnsi="Arial" w:cs="Arial"/>
          <w:sz w:val="24"/>
          <w:lang w:val="en-GB"/>
        </w:rPr>
        <w:t>;</w:t>
      </w:r>
    </w:p>
    <w:p w:rsidR="00235406" w:rsidRPr="00FB7D26" w:rsidRDefault="00235406" w:rsidP="001A55D1">
      <w:pPr>
        <w:spacing w:line="276" w:lineRule="auto"/>
        <w:jc w:val="both"/>
        <w:rPr>
          <w:rFonts w:ascii="Arial" w:hAnsi="Arial" w:cs="Arial"/>
          <w:sz w:val="24"/>
          <w:lang w:val="en-GB"/>
        </w:rPr>
      </w:pPr>
    </w:p>
    <w:p w:rsidR="00235406" w:rsidRDefault="001A7D89" w:rsidP="001A55D1">
      <w:pPr>
        <w:spacing w:line="276" w:lineRule="auto"/>
        <w:ind w:left="720" w:hanging="720"/>
        <w:jc w:val="both"/>
        <w:rPr>
          <w:rFonts w:ascii="Arial" w:hAnsi="Arial" w:cs="Arial"/>
          <w:sz w:val="24"/>
          <w:lang w:val="en-GB"/>
        </w:rPr>
      </w:pPr>
      <w:r w:rsidRPr="007D5BBC">
        <w:rPr>
          <w:rFonts w:ascii="Arial" w:hAnsi="Arial" w:cs="Arial"/>
          <w:b/>
          <w:sz w:val="24"/>
          <w:lang w:val="en-GB"/>
        </w:rPr>
        <w:t>"</w:t>
      </w:r>
      <w:r w:rsidR="0053051A" w:rsidRPr="007D5BBC">
        <w:rPr>
          <w:rFonts w:ascii="Arial" w:hAnsi="Arial" w:cs="Arial"/>
          <w:b/>
          <w:sz w:val="24"/>
          <w:lang w:val="en-GB"/>
        </w:rPr>
        <w:t>s</w:t>
      </w:r>
      <w:r w:rsidR="00D2288F" w:rsidRPr="007D5BBC">
        <w:rPr>
          <w:rFonts w:ascii="Arial" w:hAnsi="Arial" w:cs="Arial"/>
          <w:b/>
          <w:sz w:val="24"/>
          <w:lang w:val="en-GB"/>
        </w:rPr>
        <w:t xml:space="preserve">erious </w:t>
      </w:r>
      <w:r w:rsidRPr="007D5BBC">
        <w:rPr>
          <w:rFonts w:ascii="Arial" w:hAnsi="Arial" w:cs="Arial"/>
          <w:b/>
          <w:sz w:val="24"/>
          <w:lang w:val="en-GB"/>
        </w:rPr>
        <w:t>damage"</w:t>
      </w:r>
      <w:r w:rsidRPr="00FB7D26">
        <w:rPr>
          <w:rFonts w:ascii="Arial" w:hAnsi="Arial" w:cs="Arial"/>
          <w:sz w:val="24"/>
          <w:lang w:val="en-GB"/>
        </w:rPr>
        <w:t xml:space="preserve"> means</w:t>
      </w:r>
      <w:r w:rsidR="00B748BB" w:rsidRPr="00FB7D26">
        <w:rPr>
          <w:rFonts w:ascii="Arial" w:hAnsi="Arial" w:cs="Arial"/>
          <w:sz w:val="24"/>
          <w:lang w:val="en-GB"/>
        </w:rPr>
        <w:t xml:space="preserve"> any specific defect described in this </w:t>
      </w:r>
      <w:r w:rsidR="001A187A" w:rsidRPr="00FB7D26">
        <w:rPr>
          <w:rFonts w:ascii="Arial" w:hAnsi="Arial" w:cs="Arial"/>
          <w:sz w:val="24"/>
          <w:lang w:val="en-GB"/>
        </w:rPr>
        <w:t>section; or</w:t>
      </w:r>
      <w:r w:rsidR="00B748BB" w:rsidRPr="00FB7D26">
        <w:rPr>
          <w:rFonts w:ascii="Arial" w:hAnsi="Arial" w:cs="Arial"/>
          <w:sz w:val="24"/>
          <w:lang w:val="en-GB"/>
        </w:rPr>
        <w:t xml:space="preserve"> an equally objectionable variation of one </w:t>
      </w:r>
      <w:r w:rsidR="00CA7508">
        <w:rPr>
          <w:rFonts w:ascii="Arial" w:hAnsi="Arial" w:cs="Arial"/>
          <w:sz w:val="24"/>
          <w:lang w:val="en-GB"/>
        </w:rPr>
        <w:t xml:space="preserve"> </w:t>
      </w:r>
      <w:r w:rsidR="00B748BB" w:rsidRPr="00FB7D26">
        <w:rPr>
          <w:rFonts w:ascii="Arial" w:hAnsi="Arial" w:cs="Arial"/>
          <w:sz w:val="24"/>
          <w:lang w:val="en-GB"/>
        </w:rPr>
        <w:t xml:space="preserve">these defects or any other </w:t>
      </w:r>
      <w:r w:rsidR="001A187A" w:rsidRPr="00FB7D26">
        <w:rPr>
          <w:rFonts w:ascii="Arial" w:hAnsi="Arial" w:cs="Arial"/>
          <w:sz w:val="24"/>
          <w:lang w:val="en-GB"/>
        </w:rPr>
        <w:t>defects, dark</w:t>
      </w:r>
      <w:r w:rsidR="00B748BB" w:rsidRPr="00FB7D26">
        <w:rPr>
          <w:rFonts w:ascii="Arial" w:hAnsi="Arial" w:cs="Arial"/>
          <w:sz w:val="24"/>
          <w:lang w:val="en-GB"/>
        </w:rPr>
        <w:t xml:space="preserve"> </w:t>
      </w:r>
      <w:r w:rsidR="001A187A" w:rsidRPr="00FB7D26">
        <w:rPr>
          <w:rFonts w:ascii="Arial" w:hAnsi="Arial" w:cs="Arial"/>
          <w:sz w:val="24"/>
          <w:lang w:val="en-GB"/>
        </w:rPr>
        <w:t xml:space="preserve">stains, broken shells, worm holes, decay and </w:t>
      </w:r>
      <w:r w:rsidR="0053051A" w:rsidRPr="00FB7D26">
        <w:rPr>
          <w:rFonts w:ascii="Arial" w:hAnsi="Arial" w:cs="Arial"/>
          <w:sz w:val="24"/>
          <w:lang w:val="en-GB"/>
        </w:rPr>
        <w:t>mould;</w:t>
      </w:r>
    </w:p>
    <w:p w:rsidR="00971ABD" w:rsidRDefault="00971ABD" w:rsidP="001A55D1">
      <w:pPr>
        <w:spacing w:line="276" w:lineRule="auto"/>
        <w:ind w:left="720" w:hanging="720"/>
        <w:jc w:val="both"/>
        <w:rPr>
          <w:rFonts w:ascii="Arial" w:hAnsi="Arial" w:cs="Arial"/>
          <w:sz w:val="24"/>
          <w:highlight w:val="yellow"/>
          <w:lang w:val="en-GB"/>
        </w:rPr>
      </w:pPr>
    </w:p>
    <w:p w:rsidR="00971ABD" w:rsidRPr="00205255" w:rsidRDefault="00FA347F" w:rsidP="001A55D1">
      <w:pPr>
        <w:spacing w:line="276" w:lineRule="auto"/>
        <w:ind w:left="720" w:hanging="720"/>
        <w:jc w:val="both"/>
        <w:rPr>
          <w:rFonts w:ascii="Arial" w:hAnsi="Arial" w:cs="Arial"/>
          <w:sz w:val="24"/>
          <w:lang w:val="en-GB"/>
        </w:rPr>
      </w:pPr>
      <w:r w:rsidRPr="00FA347F">
        <w:rPr>
          <w:rFonts w:ascii="Arial" w:hAnsi="Arial" w:cs="Arial"/>
          <w:b/>
          <w:sz w:val="24"/>
          <w:lang w:val="en-GB"/>
        </w:rPr>
        <w:t>"</w:t>
      </w:r>
      <w:proofErr w:type="gramStart"/>
      <w:r w:rsidR="00971ABD" w:rsidRPr="007D5BBC">
        <w:rPr>
          <w:rFonts w:ascii="Arial" w:hAnsi="Arial" w:cs="Arial"/>
          <w:b/>
          <w:sz w:val="24"/>
          <w:lang w:val="en-GB"/>
        </w:rPr>
        <w:t>sound</w:t>
      </w:r>
      <w:proofErr w:type="gramEnd"/>
      <w:r w:rsidR="00971ABD" w:rsidRPr="007D5BBC">
        <w:rPr>
          <w:rFonts w:ascii="Arial" w:hAnsi="Arial" w:cs="Arial"/>
          <w:b/>
          <w:sz w:val="24"/>
          <w:lang w:val="en-GB"/>
        </w:rPr>
        <w:t xml:space="preserve"> kernel recovery - SKR</w:t>
      </w:r>
      <w:r w:rsidRPr="00FA347F">
        <w:rPr>
          <w:rFonts w:ascii="Arial" w:hAnsi="Arial" w:cs="Arial"/>
          <w:b/>
          <w:sz w:val="24"/>
          <w:lang w:val="en-GB"/>
        </w:rPr>
        <w:t>"</w:t>
      </w:r>
      <w:r w:rsidR="00971ABD" w:rsidRPr="00205255">
        <w:rPr>
          <w:rFonts w:ascii="Arial" w:hAnsi="Arial" w:cs="Arial"/>
          <w:sz w:val="24"/>
          <w:lang w:val="en-GB"/>
        </w:rPr>
        <w:t xml:space="preserve"> means the edible kernels that can be recovered after the shelling process, expressed as a percentage of a consignment of pecan nuts;</w:t>
      </w:r>
    </w:p>
    <w:p w:rsidR="00971ABD" w:rsidRPr="00205255" w:rsidRDefault="00971ABD" w:rsidP="001A55D1">
      <w:pPr>
        <w:pStyle w:val="BodyTextIndent"/>
        <w:spacing w:line="276" w:lineRule="auto"/>
        <w:ind w:left="0" w:firstLine="0"/>
      </w:pPr>
    </w:p>
    <w:p w:rsidR="0048003B" w:rsidRPr="00205255" w:rsidRDefault="0048003B" w:rsidP="001A55D1">
      <w:pPr>
        <w:spacing w:line="276" w:lineRule="auto"/>
        <w:ind w:left="720" w:hanging="720"/>
        <w:jc w:val="both"/>
        <w:rPr>
          <w:rFonts w:ascii="Arial" w:hAnsi="Arial" w:cs="Arial"/>
          <w:sz w:val="24"/>
          <w:lang w:val="en-GB"/>
        </w:rPr>
      </w:pPr>
      <w:r w:rsidRPr="007D5BBC">
        <w:rPr>
          <w:rFonts w:ascii="Arial" w:hAnsi="Arial" w:cs="Arial"/>
          <w:b/>
          <w:sz w:val="24"/>
          <w:lang w:val="en-GB"/>
        </w:rPr>
        <w:t>"split shells or cracked shells"</w:t>
      </w:r>
      <w:r w:rsidRPr="00205255">
        <w:rPr>
          <w:rFonts w:ascii="Arial" w:hAnsi="Arial" w:cs="Arial"/>
          <w:sz w:val="24"/>
          <w:lang w:val="en-GB"/>
        </w:rPr>
        <w:t xml:space="preserve"> means when the shell is spread apart or spread upon application of slight pressure more than 1 mm apart;</w:t>
      </w:r>
    </w:p>
    <w:p w:rsidR="00875619" w:rsidRPr="00205255" w:rsidRDefault="00875619" w:rsidP="001A55D1">
      <w:pPr>
        <w:spacing w:line="276" w:lineRule="auto"/>
        <w:ind w:left="720" w:hanging="720"/>
        <w:jc w:val="both"/>
        <w:rPr>
          <w:rFonts w:ascii="Arial" w:hAnsi="Arial" w:cs="Arial"/>
          <w:sz w:val="24"/>
          <w:lang w:val="en-GB"/>
        </w:rPr>
      </w:pPr>
    </w:p>
    <w:p w:rsidR="00875619" w:rsidRPr="00205255" w:rsidRDefault="00FA347F" w:rsidP="001A55D1">
      <w:pPr>
        <w:spacing w:line="276" w:lineRule="auto"/>
        <w:ind w:left="720" w:hanging="720"/>
        <w:jc w:val="both"/>
        <w:rPr>
          <w:rFonts w:ascii="Arial" w:hAnsi="Arial" w:cs="Arial"/>
          <w:sz w:val="24"/>
          <w:lang w:val="en-GB"/>
        </w:rPr>
      </w:pPr>
      <w:r w:rsidRPr="00FA347F">
        <w:rPr>
          <w:rFonts w:ascii="Arial" w:hAnsi="Arial" w:cs="Arial"/>
          <w:b/>
          <w:sz w:val="24"/>
          <w:lang w:val="en-GB"/>
        </w:rPr>
        <w:t>"</w:t>
      </w:r>
      <w:proofErr w:type="gramStart"/>
      <w:r w:rsidR="00875619" w:rsidRPr="007D5BBC">
        <w:rPr>
          <w:rFonts w:ascii="Arial" w:hAnsi="Arial" w:cs="Arial"/>
          <w:b/>
          <w:sz w:val="24"/>
          <w:lang w:val="en-GB"/>
        </w:rPr>
        <w:t>stained</w:t>
      </w:r>
      <w:proofErr w:type="gramEnd"/>
      <w:r w:rsidR="00875619" w:rsidRPr="007D5BBC">
        <w:rPr>
          <w:rFonts w:ascii="Arial" w:hAnsi="Arial" w:cs="Arial"/>
          <w:b/>
          <w:sz w:val="24"/>
          <w:lang w:val="en-GB"/>
        </w:rPr>
        <w:t xml:space="preserve"> shells</w:t>
      </w:r>
      <w:r w:rsidRPr="00FA347F">
        <w:rPr>
          <w:rFonts w:ascii="Arial" w:hAnsi="Arial" w:cs="Arial"/>
          <w:b/>
          <w:sz w:val="24"/>
          <w:lang w:val="en-GB"/>
        </w:rPr>
        <w:t>"</w:t>
      </w:r>
      <w:r w:rsidR="00875619" w:rsidRPr="00205255">
        <w:rPr>
          <w:rFonts w:ascii="Arial" w:hAnsi="Arial" w:cs="Arial"/>
          <w:sz w:val="24"/>
          <w:lang w:val="en-GB"/>
        </w:rPr>
        <w:t xml:space="preserve"> </w:t>
      </w:r>
      <w:r w:rsidR="00E129DC" w:rsidRPr="00205255">
        <w:rPr>
          <w:rFonts w:ascii="Arial" w:hAnsi="Arial" w:cs="Arial"/>
          <w:sz w:val="24"/>
          <w:lang w:val="en-GB"/>
        </w:rPr>
        <w:t xml:space="preserve">refers to black </w:t>
      </w:r>
      <w:r w:rsidR="001B10A1">
        <w:rPr>
          <w:rFonts w:ascii="Arial" w:hAnsi="Arial" w:cs="Arial"/>
          <w:sz w:val="24"/>
          <w:lang w:val="en-GB"/>
        </w:rPr>
        <w:t xml:space="preserve"> </w:t>
      </w:r>
      <w:r w:rsidR="001B10A1" w:rsidRPr="00205255">
        <w:rPr>
          <w:rFonts w:ascii="Arial" w:hAnsi="Arial" w:cs="Arial"/>
          <w:sz w:val="24"/>
          <w:lang w:val="en-GB"/>
        </w:rPr>
        <w:t>areas that are</w:t>
      </w:r>
      <w:r w:rsidR="00E129DC" w:rsidRPr="00205255">
        <w:rPr>
          <w:rFonts w:ascii="Arial" w:hAnsi="Arial" w:cs="Arial"/>
          <w:sz w:val="24"/>
          <w:lang w:val="en-GB"/>
        </w:rPr>
        <w:t xml:space="preserve"> not typical of a pecan shell, caused by the action of worms or insects. If this stains are dark</w:t>
      </w:r>
      <w:r w:rsidR="00545661" w:rsidRPr="00205255">
        <w:rPr>
          <w:rFonts w:ascii="Arial" w:hAnsi="Arial" w:cs="Arial"/>
          <w:sz w:val="24"/>
          <w:lang w:val="en-GB"/>
        </w:rPr>
        <w:t>, conspicuous and in excess of the 10% area of the surface, the nut should be considered as stained.</w:t>
      </w:r>
    </w:p>
    <w:p w:rsidR="0048003B" w:rsidRPr="00205255" w:rsidRDefault="0048003B" w:rsidP="001A55D1">
      <w:pPr>
        <w:spacing w:line="276" w:lineRule="auto"/>
        <w:jc w:val="both"/>
        <w:rPr>
          <w:rFonts w:ascii="Arial" w:hAnsi="Arial" w:cs="Arial"/>
          <w:color w:val="FF0000"/>
          <w:sz w:val="24"/>
          <w:lang w:val="en-GB"/>
        </w:rPr>
      </w:pPr>
    </w:p>
    <w:p w:rsidR="0048003B" w:rsidRPr="00205255" w:rsidRDefault="0048003B" w:rsidP="001A55D1">
      <w:pPr>
        <w:spacing w:line="276" w:lineRule="auto"/>
        <w:jc w:val="both"/>
        <w:rPr>
          <w:rFonts w:ascii="Arial" w:hAnsi="Arial" w:cs="Arial"/>
          <w:sz w:val="24"/>
          <w:lang w:val="en-GB"/>
        </w:rPr>
      </w:pPr>
      <w:r w:rsidRPr="007D5BBC">
        <w:rPr>
          <w:rFonts w:ascii="Arial" w:hAnsi="Arial" w:cs="Arial"/>
          <w:b/>
          <w:sz w:val="24"/>
          <w:lang w:val="en-GB"/>
        </w:rPr>
        <w:t>"the Act"</w:t>
      </w:r>
      <w:r w:rsidRPr="00205255">
        <w:rPr>
          <w:rFonts w:ascii="Arial" w:hAnsi="Arial" w:cs="Arial"/>
          <w:sz w:val="24"/>
          <w:lang w:val="en-GB"/>
        </w:rPr>
        <w:t xml:space="preserve"> means the Agricultural Product Standards Act, 1990 (Act No. 119 of 1990);</w:t>
      </w:r>
    </w:p>
    <w:p w:rsidR="00393590" w:rsidRPr="00205255" w:rsidRDefault="00393590" w:rsidP="001A55D1">
      <w:pPr>
        <w:spacing w:line="276" w:lineRule="auto"/>
        <w:jc w:val="both"/>
        <w:rPr>
          <w:rFonts w:ascii="Arial" w:hAnsi="Arial" w:cs="Arial"/>
          <w:sz w:val="24"/>
          <w:lang w:val="en-GB"/>
        </w:rPr>
      </w:pPr>
    </w:p>
    <w:p w:rsidR="00971ABD" w:rsidRPr="00FB7D26" w:rsidRDefault="00FA347F" w:rsidP="001A55D1">
      <w:pPr>
        <w:spacing w:line="276" w:lineRule="auto"/>
        <w:ind w:left="851" w:hanging="851"/>
        <w:jc w:val="both"/>
        <w:rPr>
          <w:rFonts w:ascii="Arial" w:hAnsi="Arial" w:cs="Arial"/>
          <w:color w:val="FF0000"/>
          <w:sz w:val="24"/>
          <w:lang w:val="en-GB"/>
        </w:rPr>
      </w:pPr>
      <w:r w:rsidRPr="00FA347F">
        <w:rPr>
          <w:rFonts w:ascii="Arial" w:hAnsi="Arial" w:cs="Arial"/>
          <w:b/>
          <w:sz w:val="24"/>
          <w:lang w:val="en-GB"/>
        </w:rPr>
        <w:t>"</w:t>
      </w:r>
      <w:proofErr w:type="gramStart"/>
      <w:r w:rsidR="00971ABD" w:rsidRPr="007D5BBC">
        <w:rPr>
          <w:rFonts w:ascii="Arial" w:hAnsi="Arial" w:cs="Arial"/>
          <w:b/>
          <w:sz w:val="24"/>
          <w:lang w:val="en-GB"/>
        </w:rPr>
        <w:t>unsound</w:t>
      </w:r>
      <w:proofErr w:type="gramEnd"/>
      <w:r w:rsidR="00971ABD" w:rsidRPr="007D5BBC">
        <w:rPr>
          <w:rFonts w:ascii="Arial" w:hAnsi="Arial" w:cs="Arial"/>
          <w:b/>
          <w:sz w:val="24"/>
          <w:lang w:val="en-GB"/>
        </w:rPr>
        <w:t xml:space="preserve"> kernels</w:t>
      </w:r>
      <w:r w:rsidRPr="00FA347F">
        <w:rPr>
          <w:rFonts w:ascii="Arial" w:hAnsi="Arial" w:cs="Arial"/>
          <w:b/>
          <w:sz w:val="24"/>
          <w:lang w:val="en-GB"/>
        </w:rPr>
        <w:t>"</w:t>
      </w:r>
      <w:r w:rsidR="00971ABD" w:rsidRPr="00205255">
        <w:rPr>
          <w:rFonts w:ascii="Arial" w:hAnsi="Arial" w:cs="Arial"/>
          <w:sz w:val="24"/>
          <w:lang w:val="en-GB"/>
        </w:rPr>
        <w:t xml:space="preserve"> </w:t>
      </w:r>
      <w:r w:rsidR="00971ABD" w:rsidRPr="00FB7D26">
        <w:rPr>
          <w:rFonts w:ascii="Arial" w:hAnsi="Arial" w:cs="Arial"/>
          <w:sz w:val="24"/>
          <w:lang w:val="en-GB"/>
        </w:rPr>
        <w:t>means that the kernel or pie</w:t>
      </w:r>
      <w:r w:rsidR="00971ABD">
        <w:rPr>
          <w:rFonts w:ascii="Arial" w:hAnsi="Arial" w:cs="Arial"/>
          <w:sz w:val="24"/>
          <w:lang w:val="en-GB"/>
        </w:rPr>
        <w:t xml:space="preserve">ces of kernels are </w:t>
      </w:r>
      <w:r w:rsidR="00971ABD" w:rsidRPr="004C1539">
        <w:rPr>
          <w:rFonts w:ascii="Arial" w:hAnsi="Arial" w:cs="Arial"/>
          <w:sz w:val="24"/>
          <w:lang w:val="en-GB"/>
        </w:rPr>
        <w:t>rancid, mouldy, decayed, injured by insects, kernel spots or otherwise unsuitable for human</w:t>
      </w:r>
      <w:r w:rsidR="00971ABD" w:rsidRPr="00FB7D26">
        <w:rPr>
          <w:rFonts w:ascii="Arial" w:hAnsi="Arial" w:cs="Arial"/>
          <w:sz w:val="24"/>
          <w:lang w:val="en-GB"/>
        </w:rPr>
        <w:t xml:space="preserve"> consumption;</w:t>
      </w:r>
    </w:p>
    <w:p w:rsidR="00F31D17" w:rsidRDefault="00F31D17" w:rsidP="001526FA">
      <w:pPr>
        <w:spacing w:line="276" w:lineRule="auto"/>
        <w:rPr>
          <w:rFonts w:ascii="Arial" w:hAnsi="Arial" w:cs="Arial"/>
          <w:sz w:val="24"/>
          <w:lang w:val="en-GB"/>
        </w:rPr>
      </w:pPr>
    </w:p>
    <w:p w:rsidR="00235406" w:rsidRPr="00FB7D26" w:rsidRDefault="001A7D89" w:rsidP="001A55D1">
      <w:pPr>
        <w:spacing w:line="276" w:lineRule="auto"/>
        <w:ind w:left="720" w:hanging="720"/>
        <w:rPr>
          <w:rFonts w:ascii="Arial" w:hAnsi="Arial" w:cs="Arial"/>
          <w:color w:val="FF0000"/>
          <w:sz w:val="24"/>
          <w:lang w:val="en-GB"/>
        </w:rPr>
      </w:pPr>
      <w:r w:rsidRPr="007D5BBC">
        <w:rPr>
          <w:rFonts w:ascii="Arial" w:hAnsi="Arial" w:cs="Arial"/>
          <w:b/>
          <w:sz w:val="24"/>
          <w:lang w:val="en-GB"/>
        </w:rPr>
        <w:t>"</w:t>
      </w:r>
      <w:r w:rsidR="00C46A6E" w:rsidRPr="007D5BBC">
        <w:rPr>
          <w:rFonts w:ascii="Arial" w:hAnsi="Arial" w:cs="Arial"/>
          <w:b/>
          <w:sz w:val="24"/>
          <w:lang w:val="en-GB"/>
        </w:rPr>
        <w:t>w</w:t>
      </w:r>
      <w:r w:rsidR="00D2288F" w:rsidRPr="007D5BBC">
        <w:rPr>
          <w:rFonts w:ascii="Arial" w:hAnsi="Arial" w:cs="Arial"/>
          <w:b/>
          <w:sz w:val="24"/>
          <w:lang w:val="en-GB"/>
        </w:rPr>
        <w:t xml:space="preserve">ell </w:t>
      </w:r>
      <w:r w:rsidR="008D0B06" w:rsidRPr="007D5BBC">
        <w:rPr>
          <w:rFonts w:ascii="Arial" w:hAnsi="Arial" w:cs="Arial"/>
          <w:b/>
          <w:sz w:val="24"/>
          <w:lang w:val="en-GB"/>
        </w:rPr>
        <w:t>developed”</w:t>
      </w:r>
      <w:r w:rsidRPr="00FB7D26">
        <w:rPr>
          <w:rFonts w:ascii="Arial" w:hAnsi="Arial" w:cs="Arial"/>
          <w:sz w:val="24"/>
          <w:lang w:val="en-GB"/>
        </w:rPr>
        <w:t xml:space="preserve"> </w:t>
      </w:r>
      <w:r w:rsidR="000D3B66" w:rsidRPr="00FB7D26">
        <w:rPr>
          <w:rFonts w:ascii="Arial" w:hAnsi="Arial" w:cs="Arial"/>
          <w:sz w:val="24"/>
          <w:lang w:val="en-GB"/>
        </w:rPr>
        <w:t>means</w:t>
      </w:r>
      <w:r w:rsidR="005E2B9B" w:rsidRPr="00FB7D26">
        <w:rPr>
          <w:rFonts w:ascii="Arial" w:hAnsi="Arial" w:cs="Arial"/>
          <w:sz w:val="24"/>
          <w:lang w:val="en-GB"/>
        </w:rPr>
        <w:t xml:space="preserve"> that the kernel h</w:t>
      </w:r>
      <w:r w:rsidR="00181869">
        <w:rPr>
          <w:rFonts w:ascii="Arial" w:hAnsi="Arial" w:cs="Arial"/>
          <w:sz w:val="24"/>
          <w:lang w:val="en-GB"/>
        </w:rPr>
        <w:t>as a large amount of meat in pro</w:t>
      </w:r>
      <w:r w:rsidR="005E2B9B" w:rsidRPr="00FB7D26">
        <w:rPr>
          <w:rFonts w:ascii="Arial" w:hAnsi="Arial" w:cs="Arial"/>
          <w:sz w:val="24"/>
          <w:lang w:val="en-GB"/>
        </w:rPr>
        <w:t>portion to its width and length</w:t>
      </w:r>
      <w:r w:rsidR="0053051A" w:rsidRPr="00FB7D26">
        <w:rPr>
          <w:rFonts w:ascii="Arial" w:hAnsi="Arial" w:cs="Arial"/>
          <w:sz w:val="24"/>
          <w:lang w:val="en-GB"/>
        </w:rPr>
        <w:t>; and</w:t>
      </w:r>
    </w:p>
    <w:p w:rsidR="00D2288F" w:rsidRPr="00FB7D26" w:rsidRDefault="00D2288F" w:rsidP="001A55D1">
      <w:pPr>
        <w:spacing w:line="276" w:lineRule="auto"/>
        <w:rPr>
          <w:rFonts w:ascii="Arial" w:hAnsi="Arial" w:cs="Arial"/>
          <w:sz w:val="24"/>
          <w:lang w:val="en-GB"/>
        </w:rPr>
      </w:pPr>
    </w:p>
    <w:p w:rsidR="00D25D48" w:rsidRPr="00FB7D26" w:rsidRDefault="001A7D89" w:rsidP="001A55D1">
      <w:pPr>
        <w:spacing w:line="276" w:lineRule="auto"/>
        <w:ind w:left="720" w:hanging="720"/>
        <w:jc w:val="both"/>
        <w:rPr>
          <w:rFonts w:ascii="Arial" w:hAnsi="Arial" w:cs="Arial"/>
          <w:sz w:val="24"/>
          <w:lang w:val="en-GB"/>
        </w:rPr>
      </w:pPr>
      <w:r w:rsidRPr="007D5BBC">
        <w:rPr>
          <w:rFonts w:ascii="Arial" w:hAnsi="Arial" w:cs="Arial"/>
          <w:b/>
          <w:sz w:val="24"/>
          <w:lang w:val="en-GB"/>
        </w:rPr>
        <w:t>"</w:t>
      </w:r>
      <w:proofErr w:type="gramStart"/>
      <w:r w:rsidR="00C46A6E" w:rsidRPr="007D5BBC">
        <w:rPr>
          <w:rFonts w:ascii="Arial" w:hAnsi="Arial" w:cs="Arial"/>
          <w:b/>
          <w:sz w:val="24"/>
          <w:lang w:val="en-GB"/>
        </w:rPr>
        <w:t>w</w:t>
      </w:r>
      <w:r w:rsidR="00D2288F" w:rsidRPr="007D5BBC">
        <w:rPr>
          <w:rFonts w:ascii="Arial" w:hAnsi="Arial" w:cs="Arial"/>
          <w:b/>
          <w:sz w:val="24"/>
          <w:lang w:val="en-GB"/>
        </w:rPr>
        <w:t>ell</w:t>
      </w:r>
      <w:proofErr w:type="gramEnd"/>
      <w:r w:rsidR="00D2288F" w:rsidRPr="007D5BBC">
        <w:rPr>
          <w:rFonts w:ascii="Arial" w:hAnsi="Arial" w:cs="Arial"/>
          <w:b/>
          <w:sz w:val="24"/>
          <w:lang w:val="en-GB"/>
        </w:rPr>
        <w:t xml:space="preserve"> </w:t>
      </w:r>
      <w:r w:rsidR="005E2B9B" w:rsidRPr="007D5BBC">
        <w:rPr>
          <w:rFonts w:ascii="Arial" w:hAnsi="Arial" w:cs="Arial"/>
          <w:b/>
          <w:sz w:val="24"/>
          <w:lang w:val="en-GB"/>
        </w:rPr>
        <w:t>cured</w:t>
      </w:r>
      <w:r w:rsidRPr="007D5BBC">
        <w:rPr>
          <w:rFonts w:ascii="Arial" w:hAnsi="Arial" w:cs="Arial"/>
          <w:b/>
          <w:sz w:val="24"/>
          <w:lang w:val="en-GB"/>
        </w:rPr>
        <w:t>"</w:t>
      </w:r>
      <w:r w:rsidRPr="00FB7D26">
        <w:rPr>
          <w:rFonts w:ascii="Arial" w:hAnsi="Arial" w:cs="Arial"/>
          <w:sz w:val="24"/>
          <w:lang w:val="en-GB"/>
        </w:rPr>
        <w:t xml:space="preserve"> </w:t>
      </w:r>
      <w:r w:rsidR="005E2B9B" w:rsidRPr="00FB7D26">
        <w:rPr>
          <w:rFonts w:ascii="Arial" w:hAnsi="Arial" w:cs="Arial"/>
          <w:sz w:val="24"/>
          <w:lang w:val="en-GB"/>
        </w:rPr>
        <w:t xml:space="preserve">means that the kernel separates freely from the </w:t>
      </w:r>
      <w:r w:rsidR="00485C96" w:rsidRPr="00FB7D26">
        <w:rPr>
          <w:rFonts w:ascii="Arial" w:hAnsi="Arial" w:cs="Arial"/>
          <w:sz w:val="24"/>
          <w:lang w:val="en-GB"/>
        </w:rPr>
        <w:t>shells</w:t>
      </w:r>
      <w:r w:rsidR="005E2B9B" w:rsidRPr="00FB7D26">
        <w:rPr>
          <w:rFonts w:ascii="Arial" w:hAnsi="Arial" w:cs="Arial"/>
          <w:sz w:val="24"/>
          <w:lang w:val="en-GB"/>
        </w:rPr>
        <w:t xml:space="preserve"> breaks cleanly when bent without splintering, shattering or loosening the skin</w:t>
      </w:r>
      <w:r w:rsidR="00D25D48" w:rsidRPr="00FB7D26">
        <w:rPr>
          <w:rFonts w:ascii="Arial" w:hAnsi="Arial" w:cs="Arial"/>
          <w:sz w:val="24"/>
          <w:lang w:val="en-GB"/>
        </w:rPr>
        <w:t xml:space="preserve"> and the kernel appears to be in good shipping or storage condition as to moisture content.</w:t>
      </w:r>
    </w:p>
    <w:p w:rsidR="00D25D48" w:rsidRDefault="00D25D48" w:rsidP="001A55D1">
      <w:pPr>
        <w:spacing w:line="276" w:lineRule="auto"/>
        <w:rPr>
          <w:rFonts w:ascii="Arial" w:hAnsi="Arial" w:cs="Arial"/>
          <w:sz w:val="24"/>
          <w:lang w:val="en-GB"/>
        </w:rPr>
      </w:pPr>
    </w:p>
    <w:p w:rsidR="00FB7D26" w:rsidRDefault="00FB7D26" w:rsidP="001A55D1">
      <w:pPr>
        <w:spacing w:line="276" w:lineRule="auto"/>
        <w:rPr>
          <w:rFonts w:ascii="Arial" w:hAnsi="Arial" w:cs="Arial"/>
          <w:sz w:val="24"/>
          <w:lang w:val="en-GB"/>
        </w:rPr>
      </w:pPr>
    </w:p>
    <w:p w:rsidR="00FB7D26" w:rsidRDefault="00FB7D26" w:rsidP="001A55D1">
      <w:pPr>
        <w:spacing w:line="276" w:lineRule="auto"/>
        <w:rPr>
          <w:rFonts w:ascii="Arial" w:hAnsi="Arial" w:cs="Arial"/>
          <w:sz w:val="24"/>
          <w:lang w:val="en-GB"/>
        </w:rPr>
      </w:pPr>
    </w:p>
    <w:p w:rsidR="00FB7D26" w:rsidRDefault="00FB7D26" w:rsidP="001A55D1">
      <w:pPr>
        <w:spacing w:line="276" w:lineRule="auto"/>
        <w:rPr>
          <w:rFonts w:ascii="Arial" w:hAnsi="Arial" w:cs="Arial"/>
          <w:sz w:val="24"/>
          <w:lang w:val="en-GB"/>
        </w:rPr>
      </w:pPr>
    </w:p>
    <w:p w:rsidR="00FB7D26" w:rsidRDefault="00FB7D26" w:rsidP="001A55D1">
      <w:pPr>
        <w:spacing w:line="276" w:lineRule="auto"/>
        <w:rPr>
          <w:rFonts w:ascii="Arial" w:hAnsi="Arial" w:cs="Arial"/>
          <w:sz w:val="24"/>
          <w:lang w:val="en-GB"/>
        </w:rPr>
      </w:pPr>
    </w:p>
    <w:p w:rsidR="00FB7D26" w:rsidRDefault="00FB7D26" w:rsidP="001A55D1">
      <w:pPr>
        <w:spacing w:line="276" w:lineRule="auto"/>
        <w:rPr>
          <w:rFonts w:ascii="Arial" w:hAnsi="Arial" w:cs="Arial"/>
          <w:sz w:val="24"/>
          <w:lang w:val="en-GB"/>
        </w:rPr>
      </w:pPr>
    </w:p>
    <w:p w:rsidR="00FB7D26" w:rsidRDefault="00FB7D26" w:rsidP="001A55D1">
      <w:pPr>
        <w:spacing w:line="276" w:lineRule="auto"/>
        <w:rPr>
          <w:rFonts w:ascii="Arial" w:hAnsi="Arial" w:cs="Arial"/>
          <w:sz w:val="24"/>
          <w:lang w:val="en-GB"/>
        </w:rPr>
        <w:sectPr w:rsidR="00FB7D26" w:rsidSect="0028535A">
          <w:endnotePr>
            <w:numFmt w:val="decimal"/>
          </w:endnotePr>
          <w:pgSz w:w="11906" w:h="16838" w:code="9"/>
          <w:pgMar w:top="1134" w:right="1134" w:bottom="1021" w:left="1418" w:header="1021" w:footer="567" w:gutter="0"/>
          <w:paperSrc w:first="7" w:other="7"/>
          <w:cols w:space="720"/>
          <w:noEndnote/>
        </w:sectPr>
      </w:pPr>
    </w:p>
    <w:p w:rsidR="00235406" w:rsidRPr="00FB7D26" w:rsidRDefault="00235406" w:rsidP="001A55D1">
      <w:pPr>
        <w:spacing w:line="276" w:lineRule="auto"/>
        <w:jc w:val="both"/>
        <w:rPr>
          <w:rFonts w:ascii="Arial" w:hAnsi="Arial" w:cs="Arial"/>
          <w:b/>
          <w:bCs/>
          <w:sz w:val="24"/>
          <w:lang w:val="en-GB"/>
        </w:rPr>
      </w:pPr>
      <w:r w:rsidRPr="00FB7D26">
        <w:rPr>
          <w:rFonts w:ascii="Arial" w:hAnsi="Arial" w:cs="Arial"/>
          <w:b/>
          <w:bCs/>
          <w:sz w:val="24"/>
          <w:lang w:val="en-GB"/>
        </w:rPr>
        <w:lastRenderedPageBreak/>
        <w:t>Scope</w:t>
      </w:r>
    </w:p>
    <w:p w:rsidR="00235406" w:rsidRPr="00FB7D26" w:rsidRDefault="00235406" w:rsidP="001A55D1">
      <w:pPr>
        <w:spacing w:line="276" w:lineRule="auto"/>
        <w:jc w:val="both"/>
        <w:rPr>
          <w:rFonts w:ascii="Arial" w:hAnsi="Arial" w:cs="Arial"/>
          <w:sz w:val="24"/>
          <w:lang w:val="en-GB"/>
        </w:rPr>
      </w:pPr>
    </w:p>
    <w:p w:rsidR="00235406" w:rsidRPr="00FB7D26" w:rsidRDefault="00235406" w:rsidP="001A55D1">
      <w:pPr>
        <w:spacing w:line="276" w:lineRule="auto"/>
        <w:ind w:left="709" w:hanging="709"/>
        <w:jc w:val="both"/>
        <w:rPr>
          <w:rFonts w:ascii="Arial" w:hAnsi="Arial" w:cs="Arial"/>
          <w:sz w:val="24"/>
          <w:lang w:val="en-GB"/>
        </w:rPr>
      </w:pPr>
      <w:r w:rsidRPr="00FB7D26">
        <w:rPr>
          <w:rFonts w:ascii="Arial" w:hAnsi="Arial" w:cs="Arial"/>
          <w:sz w:val="24"/>
          <w:lang w:val="en-GB"/>
        </w:rPr>
        <w:t>2.</w:t>
      </w:r>
      <w:r w:rsidRPr="00FB7D26">
        <w:rPr>
          <w:rFonts w:ascii="Arial" w:hAnsi="Arial" w:cs="Arial"/>
          <w:sz w:val="24"/>
          <w:lang w:val="en-GB"/>
        </w:rPr>
        <w:tab/>
        <w:t xml:space="preserve">These standards and requirements shall relate to </w:t>
      </w:r>
      <w:r w:rsidR="007A4092" w:rsidRPr="00B96CD1">
        <w:rPr>
          <w:rFonts w:ascii="Arial" w:hAnsi="Arial" w:cs="Arial"/>
          <w:sz w:val="24"/>
          <w:lang w:val="en-GB"/>
        </w:rPr>
        <w:t>i</w:t>
      </w:r>
      <w:r w:rsidR="008D404B" w:rsidRPr="00B96CD1">
        <w:rPr>
          <w:rFonts w:ascii="Arial" w:hAnsi="Arial" w:cs="Arial"/>
          <w:sz w:val="24"/>
          <w:lang w:val="en-GB"/>
        </w:rPr>
        <w:t>n</w:t>
      </w:r>
      <w:r w:rsidR="00FA5BC7">
        <w:rPr>
          <w:rFonts w:ascii="Arial" w:hAnsi="Arial" w:cs="Arial"/>
          <w:sz w:val="24"/>
          <w:lang w:val="en-GB"/>
        </w:rPr>
        <w:t>-</w:t>
      </w:r>
      <w:r w:rsidR="008D404B" w:rsidRPr="00B96CD1">
        <w:rPr>
          <w:rFonts w:ascii="Arial" w:hAnsi="Arial" w:cs="Arial"/>
          <w:sz w:val="24"/>
          <w:lang w:val="en-GB"/>
        </w:rPr>
        <w:t>shell</w:t>
      </w:r>
      <w:r w:rsidR="007A4092" w:rsidRPr="00B96CD1">
        <w:rPr>
          <w:rFonts w:ascii="Arial" w:hAnsi="Arial" w:cs="Arial"/>
          <w:sz w:val="24"/>
          <w:lang w:val="en-GB"/>
        </w:rPr>
        <w:t xml:space="preserve"> </w:t>
      </w:r>
      <w:r w:rsidR="008D404B" w:rsidRPr="00B96CD1">
        <w:rPr>
          <w:rFonts w:ascii="Arial" w:hAnsi="Arial" w:cs="Arial"/>
          <w:sz w:val="24"/>
          <w:lang w:val="en-GB"/>
        </w:rPr>
        <w:t>p</w:t>
      </w:r>
      <w:r w:rsidRPr="00B96CD1">
        <w:rPr>
          <w:rFonts w:ascii="Arial" w:hAnsi="Arial" w:cs="Arial"/>
          <w:sz w:val="24"/>
          <w:lang w:val="en-GB"/>
        </w:rPr>
        <w:t>ecan</w:t>
      </w:r>
      <w:r w:rsidRPr="00FB7D26">
        <w:rPr>
          <w:rFonts w:ascii="Arial" w:hAnsi="Arial" w:cs="Arial"/>
          <w:sz w:val="24"/>
          <w:lang w:val="en-GB"/>
        </w:rPr>
        <w:t xml:space="preserve"> nuts in respect of which an approval for the export thereof is required in terms of section 4 of the Act.</w:t>
      </w:r>
    </w:p>
    <w:p w:rsidR="00235406" w:rsidRPr="00FB7D26" w:rsidRDefault="00235406" w:rsidP="001A55D1">
      <w:pPr>
        <w:spacing w:line="276" w:lineRule="auto"/>
        <w:jc w:val="both"/>
        <w:rPr>
          <w:rFonts w:ascii="Arial" w:hAnsi="Arial" w:cs="Arial"/>
          <w:sz w:val="24"/>
          <w:lang w:val="en-GB"/>
        </w:rPr>
      </w:pPr>
    </w:p>
    <w:p w:rsidR="00235406" w:rsidRPr="00FB7D26" w:rsidRDefault="00235406" w:rsidP="001A55D1">
      <w:pPr>
        <w:spacing w:line="276" w:lineRule="auto"/>
        <w:jc w:val="both"/>
        <w:rPr>
          <w:rFonts w:ascii="Arial" w:hAnsi="Arial" w:cs="Arial"/>
          <w:b/>
          <w:bCs/>
          <w:sz w:val="24"/>
          <w:lang w:val="en-GB"/>
        </w:rPr>
      </w:pPr>
      <w:r w:rsidRPr="00FB7D26">
        <w:rPr>
          <w:rFonts w:ascii="Arial" w:hAnsi="Arial" w:cs="Arial"/>
          <w:b/>
          <w:bCs/>
          <w:sz w:val="24"/>
          <w:lang w:val="en-GB"/>
        </w:rPr>
        <w:t>Requirements for approval</w:t>
      </w:r>
    </w:p>
    <w:p w:rsidR="00235406" w:rsidRPr="00FB7D26" w:rsidRDefault="00235406" w:rsidP="001A55D1">
      <w:pPr>
        <w:spacing w:line="276" w:lineRule="auto"/>
        <w:jc w:val="both"/>
        <w:rPr>
          <w:rFonts w:ascii="Arial" w:hAnsi="Arial" w:cs="Arial"/>
          <w:sz w:val="24"/>
          <w:lang w:val="en-GB"/>
        </w:rPr>
      </w:pPr>
    </w:p>
    <w:p w:rsidR="00235406" w:rsidRPr="00FB7D26" w:rsidRDefault="00235406" w:rsidP="001A55D1">
      <w:pPr>
        <w:spacing w:line="276" w:lineRule="auto"/>
        <w:ind w:left="709" w:hanging="709"/>
        <w:jc w:val="both"/>
        <w:rPr>
          <w:rFonts w:ascii="Arial" w:hAnsi="Arial" w:cs="Arial"/>
          <w:sz w:val="24"/>
          <w:lang w:val="en-GB"/>
        </w:rPr>
      </w:pPr>
      <w:r w:rsidRPr="00FB7D26">
        <w:rPr>
          <w:rFonts w:ascii="Arial" w:hAnsi="Arial" w:cs="Arial"/>
          <w:sz w:val="24"/>
          <w:lang w:val="en-GB"/>
        </w:rPr>
        <w:t>3.</w:t>
      </w:r>
      <w:r w:rsidRPr="00FB7D26">
        <w:rPr>
          <w:rFonts w:ascii="Arial" w:hAnsi="Arial" w:cs="Arial"/>
          <w:sz w:val="24"/>
          <w:lang w:val="en-GB"/>
        </w:rPr>
        <w:tab/>
        <w:t>(1)</w:t>
      </w:r>
      <w:r w:rsidRPr="00FB7D26">
        <w:rPr>
          <w:rFonts w:ascii="Arial" w:hAnsi="Arial" w:cs="Arial"/>
          <w:sz w:val="24"/>
          <w:lang w:val="en-GB"/>
        </w:rPr>
        <w:tab/>
        <w:t xml:space="preserve">An approval referred to in section 4 of the Act, may be issued in respect of a consignment </w:t>
      </w:r>
      <w:r w:rsidRPr="00B96CD1">
        <w:rPr>
          <w:rFonts w:ascii="Arial" w:hAnsi="Arial" w:cs="Arial"/>
          <w:sz w:val="24"/>
          <w:lang w:val="en-GB"/>
        </w:rPr>
        <w:t xml:space="preserve">of </w:t>
      </w:r>
      <w:r w:rsidR="00FA5BC7">
        <w:rPr>
          <w:rFonts w:ascii="Arial" w:hAnsi="Arial" w:cs="Arial"/>
          <w:sz w:val="24"/>
          <w:lang w:val="en-GB"/>
        </w:rPr>
        <w:t xml:space="preserve">in-shell </w:t>
      </w:r>
      <w:r w:rsidR="00DE3193" w:rsidRPr="00B96CD1">
        <w:rPr>
          <w:rFonts w:ascii="Arial" w:hAnsi="Arial" w:cs="Arial"/>
          <w:sz w:val="24"/>
          <w:lang w:val="en-GB"/>
        </w:rPr>
        <w:t>p</w:t>
      </w:r>
      <w:r w:rsidRPr="00B96CD1">
        <w:rPr>
          <w:rFonts w:ascii="Arial" w:hAnsi="Arial" w:cs="Arial"/>
          <w:sz w:val="24"/>
          <w:lang w:val="en-GB"/>
        </w:rPr>
        <w:t>e</w:t>
      </w:r>
      <w:r w:rsidRPr="00FB7D26">
        <w:rPr>
          <w:rFonts w:ascii="Arial" w:hAnsi="Arial" w:cs="Arial"/>
          <w:sz w:val="24"/>
          <w:lang w:val="en-GB"/>
        </w:rPr>
        <w:t xml:space="preserve">can nuts if </w:t>
      </w:r>
      <w:r w:rsidR="00D0438F" w:rsidRPr="00FB7D26">
        <w:rPr>
          <w:rFonts w:ascii="Arial" w:hAnsi="Arial" w:cs="Arial"/>
          <w:sz w:val="24"/>
          <w:lang w:val="en-GB"/>
        </w:rPr>
        <w:t>–</w:t>
      </w:r>
    </w:p>
    <w:p w:rsidR="00235406" w:rsidRPr="00FB7D26" w:rsidRDefault="00235406" w:rsidP="001A55D1">
      <w:pPr>
        <w:spacing w:line="276" w:lineRule="auto"/>
        <w:jc w:val="both"/>
        <w:rPr>
          <w:rFonts w:ascii="Arial" w:hAnsi="Arial" w:cs="Arial"/>
          <w:sz w:val="24"/>
          <w:lang w:val="en-GB"/>
        </w:rPr>
      </w:pPr>
    </w:p>
    <w:p w:rsidR="00235406" w:rsidRPr="00FB7D26" w:rsidRDefault="00FB1D37" w:rsidP="001A55D1">
      <w:pPr>
        <w:pStyle w:val="BlockText"/>
        <w:spacing w:line="276" w:lineRule="auto"/>
        <w:ind w:left="2160"/>
      </w:pPr>
      <w:r w:rsidRPr="00FB7D26">
        <w:t>(a)</w:t>
      </w:r>
      <w:r w:rsidRPr="00FB7D26">
        <w:tab/>
      </w:r>
      <w:r w:rsidR="00235406" w:rsidRPr="00FB7D26">
        <w:t>the consignment concerned is classified in accordance with the classes and specification for classes as set out in items 4 and 5;</w:t>
      </w:r>
    </w:p>
    <w:p w:rsidR="00235406" w:rsidRPr="00FB7D26" w:rsidRDefault="00235406" w:rsidP="001A55D1">
      <w:pPr>
        <w:spacing w:line="276" w:lineRule="auto"/>
        <w:jc w:val="both"/>
        <w:rPr>
          <w:rFonts w:ascii="Arial" w:hAnsi="Arial" w:cs="Arial"/>
          <w:sz w:val="24"/>
          <w:lang w:val="en-GB"/>
        </w:rPr>
      </w:pPr>
    </w:p>
    <w:p w:rsidR="00235406" w:rsidRPr="00FB7D26" w:rsidRDefault="00235406" w:rsidP="001A55D1">
      <w:pPr>
        <w:spacing w:line="276" w:lineRule="auto"/>
        <w:ind w:left="2160" w:hanging="720"/>
        <w:jc w:val="both"/>
        <w:rPr>
          <w:rFonts w:ascii="Arial" w:hAnsi="Arial" w:cs="Arial"/>
          <w:sz w:val="24"/>
          <w:lang w:val="en-GB"/>
        </w:rPr>
      </w:pPr>
      <w:r w:rsidRPr="00FB7D26">
        <w:rPr>
          <w:rFonts w:ascii="Arial" w:hAnsi="Arial" w:cs="Arial"/>
          <w:sz w:val="24"/>
          <w:lang w:val="en-GB"/>
        </w:rPr>
        <w:t>(b)</w:t>
      </w:r>
      <w:r w:rsidRPr="00FB7D26">
        <w:rPr>
          <w:rFonts w:ascii="Arial" w:hAnsi="Arial" w:cs="Arial"/>
          <w:sz w:val="24"/>
          <w:lang w:val="en-GB"/>
        </w:rPr>
        <w:tab/>
        <w:t>the</w:t>
      </w:r>
      <w:r w:rsidR="00987A7F" w:rsidRPr="00FB7D26">
        <w:rPr>
          <w:rFonts w:ascii="Arial" w:hAnsi="Arial" w:cs="Arial"/>
          <w:sz w:val="24"/>
          <w:lang w:val="en-GB"/>
        </w:rPr>
        <w:t xml:space="preserve"> consignment concerned is classified</w:t>
      </w:r>
      <w:r w:rsidRPr="00FB7D26">
        <w:rPr>
          <w:rFonts w:ascii="Arial" w:hAnsi="Arial" w:cs="Arial"/>
          <w:sz w:val="24"/>
          <w:lang w:val="en-GB"/>
        </w:rPr>
        <w:t xml:space="preserve"> in</w:t>
      </w:r>
      <w:r w:rsidR="00987A7F" w:rsidRPr="00FB7D26">
        <w:rPr>
          <w:rFonts w:ascii="Arial" w:hAnsi="Arial" w:cs="Arial"/>
          <w:sz w:val="24"/>
          <w:lang w:val="en-GB"/>
        </w:rPr>
        <w:t xml:space="preserve"> accordance with the standards for classes</w:t>
      </w:r>
      <w:r w:rsidR="00CB54FF" w:rsidRPr="00FB7D26">
        <w:rPr>
          <w:rFonts w:ascii="Arial" w:hAnsi="Arial" w:cs="Arial"/>
          <w:sz w:val="24"/>
          <w:lang w:val="en-GB"/>
        </w:rPr>
        <w:t xml:space="preserve"> as set out in items 6;</w:t>
      </w:r>
    </w:p>
    <w:p w:rsidR="00235406" w:rsidRPr="00FB7D26" w:rsidRDefault="00235406" w:rsidP="001A55D1">
      <w:pPr>
        <w:spacing w:line="276" w:lineRule="auto"/>
        <w:jc w:val="both"/>
        <w:rPr>
          <w:rFonts w:ascii="Arial" w:hAnsi="Arial" w:cs="Arial"/>
          <w:sz w:val="24"/>
          <w:lang w:val="en-GB"/>
        </w:rPr>
      </w:pPr>
    </w:p>
    <w:p w:rsidR="00235406" w:rsidRPr="00FB7D26" w:rsidRDefault="00235406" w:rsidP="001A55D1">
      <w:pPr>
        <w:spacing w:line="276" w:lineRule="auto"/>
        <w:ind w:left="2160" w:hanging="720"/>
        <w:jc w:val="both"/>
        <w:rPr>
          <w:rFonts w:ascii="Arial" w:hAnsi="Arial" w:cs="Arial"/>
          <w:sz w:val="24"/>
          <w:lang w:val="en-GB"/>
        </w:rPr>
      </w:pPr>
      <w:r w:rsidRPr="00FB7D26">
        <w:rPr>
          <w:rFonts w:ascii="Arial" w:hAnsi="Arial" w:cs="Arial"/>
          <w:sz w:val="24"/>
          <w:lang w:val="en-GB"/>
        </w:rPr>
        <w:t>(c)</w:t>
      </w:r>
      <w:r w:rsidRPr="00FB7D26">
        <w:rPr>
          <w:rFonts w:ascii="Arial" w:hAnsi="Arial" w:cs="Arial"/>
          <w:sz w:val="24"/>
          <w:lang w:val="en-GB"/>
        </w:rPr>
        <w:tab/>
        <w:t>the consignment is packed and marked according to the packing and marking re</w:t>
      </w:r>
      <w:r w:rsidR="00987A7F" w:rsidRPr="00FB7D26">
        <w:rPr>
          <w:rFonts w:ascii="Arial" w:hAnsi="Arial" w:cs="Arial"/>
          <w:sz w:val="24"/>
          <w:lang w:val="en-GB"/>
        </w:rPr>
        <w:t xml:space="preserve">quirements as set out in </w:t>
      </w:r>
      <w:r w:rsidR="00CB54FF" w:rsidRPr="00FB7D26">
        <w:rPr>
          <w:rFonts w:ascii="Arial" w:hAnsi="Arial" w:cs="Arial"/>
          <w:sz w:val="24"/>
          <w:lang w:val="en-GB"/>
        </w:rPr>
        <w:t xml:space="preserve">items </w:t>
      </w:r>
      <w:r w:rsidR="001649B8" w:rsidRPr="00205255">
        <w:rPr>
          <w:rFonts w:ascii="Arial" w:hAnsi="Arial" w:cs="Arial"/>
          <w:sz w:val="24"/>
          <w:lang w:val="en-GB"/>
        </w:rPr>
        <w:t>7 to 11</w:t>
      </w:r>
      <w:r w:rsidRPr="00205255">
        <w:rPr>
          <w:rFonts w:ascii="Arial" w:hAnsi="Arial" w:cs="Arial"/>
          <w:sz w:val="24"/>
          <w:lang w:val="en-GB"/>
        </w:rPr>
        <w:t>;</w:t>
      </w:r>
    </w:p>
    <w:p w:rsidR="00235406" w:rsidRPr="00FB7D26" w:rsidRDefault="00235406" w:rsidP="001A55D1">
      <w:pPr>
        <w:spacing w:line="276" w:lineRule="auto"/>
        <w:jc w:val="both"/>
        <w:rPr>
          <w:rFonts w:ascii="Arial" w:hAnsi="Arial" w:cs="Arial"/>
          <w:sz w:val="24"/>
          <w:lang w:val="en-GB"/>
        </w:rPr>
      </w:pPr>
    </w:p>
    <w:p w:rsidR="00235406" w:rsidRPr="00FB7D26" w:rsidRDefault="00235406" w:rsidP="001A55D1">
      <w:pPr>
        <w:spacing w:line="276" w:lineRule="auto"/>
        <w:ind w:left="2160" w:hanging="720"/>
        <w:jc w:val="both"/>
        <w:rPr>
          <w:rFonts w:ascii="Arial" w:hAnsi="Arial" w:cs="Arial"/>
          <w:sz w:val="24"/>
          <w:lang w:val="en-GB"/>
        </w:rPr>
      </w:pPr>
      <w:r w:rsidRPr="00FB7D26">
        <w:rPr>
          <w:rFonts w:ascii="Arial" w:hAnsi="Arial" w:cs="Arial"/>
          <w:sz w:val="24"/>
          <w:lang w:val="en-GB"/>
        </w:rPr>
        <w:t>(d)</w:t>
      </w:r>
      <w:r w:rsidRPr="00FB7D26">
        <w:rPr>
          <w:rFonts w:ascii="Arial" w:hAnsi="Arial" w:cs="Arial"/>
          <w:sz w:val="24"/>
          <w:lang w:val="en-GB"/>
        </w:rPr>
        <w:tab/>
        <w:t>the samples for inspection are drawn in accordance with the requireme</w:t>
      </w:r>
      <w:r w:rsidR="00987A7F" w:rsidRPr="00FB7D26">
        <w:rPr>
          <w:rFonts w:ascii="Arial" w:hAnsi="Arial" w:cs="Arial"/>
          <w:sz w:val="24"/>
          <w:lang w:val="en-GB"/>
        </w:rPr>
        <w:t xml:space="preserve">nts as set out in items </w:t>
      </w:r>
      <w:r w:rsidR="00987A7F" w:rsidRPr="00205255">
        <w:rPr>
          <w:rFonts w:ascii="Arial" w:hAnsi="Arial" w:cs="Arial"/>
          <w:sz w:val="24"/>
          <w:lang w:val="en-GB"/>
        </w:rPr>
        <w:t>1</w:t>
      </w:r>
      <w:r w:rsidR="008E6FDC" w:rsidRPr="00205255">
        <w:rPr>
          <w:rFonts w:ascii="Arial" w:hAnsi="Arial" w:cs="Arial"/>
          <w:sz w:val="24"/>
          <w:lang w:val="en-GB"/>
        </w:rPr>
        <w:t>2</w:t>
      </w:r>
      <w:r w:rsidR="00FA5BC7">
        <w:rPr>
          <w:rFonts w:ascii="Arial" w:hAnsi="Arial" w:cs="Arial"/>
          <w:sz w:val="24"/>
          <w:lang w:val="en-GB"/>
        </w:rPr>
        <w:t xml:space="preserve"> to 14</w:t>
      </w:r>
      <w:r w:rsidRPr="00205255">
        <w:rPr>
          <w:rFonts w:ascii="Arial" w:hAnsi="Arial" w:cs="Arial"/>
          <w:sz w:val="24"/>
          <w:lang w:val="en-GB"/>
        </w:rPr>
        <w:t>;</w:t>
      </w:r>
    </w:p>
    <w:p w:rsidR="00235406" w:rsidRPr="00FB7D26" w:rsidRDefault="00235406" w:rsidP="001A55D1">
      <w:pPr>
        <w:spacing w:line="276" w:lineRule="auto"/>
        <w:jc w:val="both"/>
        <w:rPr>
          <w:rFonts w:ascii="Arial" w:hAnsi="Arial" w:cs="Arial"/>
          <w:sz w:val="24"/>
          <w:lang w:val="en-GB"/>
        </w:rPr>
      </w:pPr>
    </w:p>
    <w:p w:rsidR="00235406" w:rsidRPr="00FB7D26" w:rsidRDefault="00235406" w:rsidP="001A55D1">
      <w:pPr>
        <w:spacing w:line="276" w:lineRule="auto"/>
        <w:ind w:left="2160" w:hanging="720"/>
        <w:jc w:val="both"/>
        <w:rPr>
          <w:rFonts w:ascii="Arial" w:hAnsi="Arial" w:cs="Arial"/>
          <w:sz w:val="24"/>
          <w:lang w:val="en-GB"/>
        </w:rPr>
      </w:pPr>
      <w:r w:rsidRPr="00FB7D26">
        <w:rPr>
          <w:rFonts w:ascii="Arial" w:hAnsi="Arial" w:cs="Arial"/>
          <w:sz w:val="24"/>
          <w:lang w:val="en-GB"/>
        </w:rPr>
        <w:t>(e)</w:t>
      </w:r>
      <w:r w:rsidRPr="00FB7D26">
        <w:rPr>
          <w:rFonts w:ascii="Arial" w:hAnsi="Arial" w:cs="Arial"/>
          <w:sz w:val="24"/>
          <w:lang w:val="en-GB"/>
        </w:rPr>
        <w:tab/>
        <w:t>the consignment concerned is inspected in accordance with the methods as set out in items</w:t>
      </w:r>
      <w:r w:rsidRPr="00FB7D26">
        <w:rPr>
          <w:rFonts w:ascii="Arial" w:hAnsi="Arial" w:cs="Arial"/>
          <w:b/>
          <w:sz w:val="24"/>
          <w:lang w:val="en-GB"/>
        </w:rPr>
        <w:t xml:space="preserve"> </w:t>
      </w:r>
      <w:r w:rsidR="00CB54FF" w:rsidRPr="00205255">
        <w:rPr>
          <w:rFonts w:ascii="Arial" w:hAnsi="Arial" w:cs="Arial"/>
          <w:sz w:val="24"/>
          <w:lang w:val="en-GB"/>
        </w:rPr>
        <w:t>1</w:t>
      </w:r>
      <w:r w:rsidR="008E6FDC" w:rsidRPr="00205255">
        <w:rPr>
          <w:rFonts w:ascii="Arial" w:hAnsi="Arial" w:cs="Arial"/>
          <w:sz w:val="24"/>
          <w:lang w:val="en-GB"/>
        </w:rPr>
        <w:t>5</w:t>
      </w:r>
      <w:r w:rsidRPr="00205255">
        <w:rPr>
          <w:rFonts w:ascii="Arial" w:hAnsi="Arial" w:cs="Arial"/>
          <w:sz w:val="24"/>
          <w:lang w:val="en-GB"/>
        </w:rPr>
        <w:t xml:space="preserve"> to</w:t>
      </w:r>
      <w:r w:rsidR="00CB54FF" w:rsidRPr="00205255">
        <w:rPr>
          <w:rFonts w:ascii="Arial" w:hAnsi="Arial" w:cs="Arial"/>
          <w:sz w:val="24"/>
          <w:lang w:val="en-GB"/>
        </w:rPr>
        <w:t xml:space="preserve"> 2</w:t>
      </w:r>
      <w:r w:rsidR="008E6FDC" w:rsidRPr="00205255">
        <w:rPr>
          <w:rFonts w:ascii="Arial" w:hAnsi="Arial" w:cs="Arial"/>
          <w:sz w:val="24"/>
          <w:lang w:val="en-GB"/>
        </w:rPr>
        <w:t>6</w:t>
      </w:r>
      <w:r w:rsidRPr="00205255">
        <w:rPr>
          <w:rFonts w:ascii="Arial" w:hAnsi="Arial" w:cs="Arial"/>
          <w:sz w:val="24"/>
          <w:lang w:val="en-GB"/>
        </w:rPr>
        <w:t>;</w:t>
      </w:r>
    </w:p>
    <w:p w:rsidR="00235406" w:rsidRPr="00FB7D26" w:rsidRDefault="00235406" w:rsidP="001A55D1">
      <w:pPr>
        <w:spacing w:line="276" w:lineRule="auto"/>
        <w:jc w:val="both"/>
        <w:rPr>
          <w:rFonts w:ascii="Arial" w:hAnsi="Arial" w:cs="Arial"/>
          <w:sz w:val="24"/>
          <w:lang w:val="en-GB"/>
        </w:rPr>
      </w:pPr>
    </w:p>
    <w:p w:rsidR="00235406" w:rsidRDefault="00235406" w:rsidP="001A55D1">
      <w:pPr>
        <w:spacing w:line="276" w:lineRule="auto"/>
        <w:ind w:left="2160" w:hanging="720"/>
        <w:jc w:val="both"/>
        <w:rPr>
          <w:rFonts w:ascii="Arial" w:hAnsi="Arial" w:cs="Arial"/>
          <w:sz w:val="24"/>
          <w:lang w:val="en-GB"/>
        </w:rPr>
      </w:pPr>
      <w:r w:rsidRPr="00FB7D26">
        <w:rPr>
          <w:rFonts w:ascii="Arial" w:hAnsi="Arial" w:cs="Arial"/>
          <w:sz w:val="24"/>
          <w:lang w:val="en-GB"/>
        </w:rPr>
        <w:t>(f)</w:t>
      </w:r>
      <w:r w:rsidRPr="00FB7D26">
        <w:rPr>
          <w:rFonts w:ascii="Arial" w:hAnsi="Arial" w:cs="Arial"/>
          <w:sz w:val="24"/>
          <w:lang w:val="en-GB"/>
        </w:rPr>
        <w:tab/>
        <w:t>the consignment concerned has been presented for inspection in accordance with the Regulations regardin</w:t>
      </w:r>
      <w:r w:rsidR="003E3D2C" w:rsidRPr="00FB7D26">
        <w:rPr>
          <w:rFonts w:ascii="Arial" w:hAnsi="Arial" w:cs="Arial"/>
          <w:sz w:val="24"/>
          <w:lang w:val="en-GB"/>
        </w:rPr>
        <w:t>g Control of the Export of Tree</w:t>
      </w:r>
      <w:r w:rsidRPr="00FB7D26">
        <w:rPr>
          <w:rFonts w:ascii="Arial" w:hAnsi="Arial" w:cs="Arial"/>
          <w:sz w:val="24"/>
          <w:lang w:val="en-GB"/>
        </w:rPr>
        <w:t xml:space="preserve"> </w:t>
      </w:r>
      <w:r w:rsidR="00DE3193" w:rsidRPr="00B96CD1">
        <w:rPr>
          <w:rFonts w:ascii="Arial" w:hAnsi="Arial" w:cs="Arial"/>
          <w:sz w:val="24"/>
          <w:lang w:val="en-GB"/>
        </w:rPr>
        <w:t>N</w:t>
      </w:r>
      <w:r w:rsidRPr="00FB7D26">
        <w:rPr>
          <w:rFonts w:ascii="Arial" w:hAnsi="Arial" w:cs="Arial"/>
          <w:sz w:val="24"/>
          <w:lang w:val="en-GB"/>
        </w:rPr>
        <w:t>uts</w:t>
      </w:r>
      <w:r w:rsidR="002811E1" w:rsidRPr="00FB7D26">
        <w:rPr>
          <w:rFonts w:ascii="Arial" w:hAnsi="Arial" w:cs="Arial"/>
          <w:sz w:val="24"/>
          <w:lang w:val="en-GB"/>
        </w:rPr>
        <w:t>; and</w:t>
      </w:r>
    </w:p>
    <w:p w:rsidR="00D141B7" w:rsidRPr="00FB7D26" w:rsidRDefault="00D141B7" w:rsidP="001A55D1">
      <w:pPr>
        <w:spacing w:line="276" w:lineRule="auto"/>
        <w:ind w:left="2160" w:hanging="720"/>
        <w:jc w:val="both"/>
        <w:rPr>
          <w:rFonts w:ascii="Arial" w:hAnsi="Arial" w:cs="Arial"/>
          <w:sz w:val="24"/>
          <w:lang w:val="en-GB"/>
        </w:rPr>
      </w:pPr>
    </w:p>
    <w:p w:rsidR="00235406" w:rsidRPr="00FB7D26" w:rsidRDefault="00235406" w:rsidP="001A55D1">
      <w:pPr>
        <w:spacing w:line="276" w:lineRule="auto"/>
        <w:ind w:left="2160" w:hanging="720"/>
        <w:jc w:val="both"/>
        <w:rPr>
          <w:rFonts w:ascii="Arial" w:hAnsi="Arial" w:cs="Arial"/>
          <w:sz w:val="24"/>
          <w:lang w:val="en-GB"/>
        </w:rPr>
      </w:pPr>
      <w:r w:rsidRPr="00FB7D26">
        <w:rPr>
          <w:rFonts w:ascii="Arial" w:hAnsi="Arial" w:cs="Arial"/>
          <w:sz w:val="24"/>
          <w:lang w:val="en-GB"/>
        </w:rPr>
        <w:t>(g)</w:t>
      </w:r>
      <w:r w:rsidRPr="00FB7D26">
        <w:rPr>
          <w:rFonts w:ascii="Arial" w:hAnsi="Arial" w:cs="Arial"/>
          <w:sz w:val="24"/>
          <w:lang w:val="en-GB"/>
        </w:rPr>
        <w:tab/>
        <w:t>an inspector has, after an inspection in accordance with the said regulations, found that the provisions of these standards and requirements have been complied with in respect of the consignment concerned.</w:t>
      </w:r>
    </w:p>
    <w:p w:rsidR="00235406" w:rsidRPr="00FB7D26" w:rsidRDefault="00235406" w:rsidP="001A55D1">
      <w:pPr>
        <w:spacing w:line="276" w:lineRule="auto"/>
        <w:jc w:val="both"/>
        <w:rPr>
          <w:rFonts w:ascii="Arial" w:hAnsi="Arial" w:cs="Arial"/>
          <w:sz w:val="24"/>
          <w:lang w:val="en-GB"/>
        </w:rPr>
      </w:pPr>
    </w:p>
    <w:p w:rsidR="00235406" w:rsidRPr="00FB7D26" w:rsidRDefault="00235406" w:rsidP="001A55D1">
      <w:pPr>
        <w:spacing w:line="276" w:lineRule="auto"/>
        <w:ind w:left="709" w:hanging="709"/>
        <w:jc w:val="both"/>
        <w:rPr>
          <w:rFonts w:ascii="Arial" w:hAnsi="Arial" w:cs="Arial"/>
          <w:sz w:val="24"/>
          <w:lang w:val="en-GB"/>
        </w:rPr>
      </w:pPr>
      <w:r w:rsidRPr="00FB7D26">
        <w:rPr>
          <w:rFonts w:ascii="Arial" w:hAnsi="Arial" w:cs="Arial"/>
          <w:sz w:val="24"/>
          <w:lang w:val="en-GB"/>
        </w:rPr>
        <w:tab/>
        <w:t>(2)</w:t>
      </w:r>
      <w:r w:rsidRPr="00FB7D26">
        <w:rPr>
          <w:rFonts w:ascii="Arial" w:hAnsi="Arial" w:cs="Arial"/>
          <w:sz w:val="24"/>
          <w:lang w:val="en-GB"/>
        </w:rPr>
        <w:tab/>
        <w:t xml:space="preserve">The Executive Officer may deviate from the stipulated standards and requirements and issue the approval in respect of a quantity of a produce that </w:t>
      </w:r>
      <w:r w:rsidR="00D0438F" w:rsidRPr="00FB7D26">
        <w:rPr>
          <w:rFonts w:ascii="Arial" w:hAnsi="Arial" w:cs="Arial"/>
          <w:sz w:val="24"/>
          <w:lang w:val="en-GB"/>
        </w:rPr>
        <w:t>–</w:t>
      </w:r>
    </w:p>
    <w:p w:rsidR="00FB7D26" w:rsidRDefault="00FB7D26" w:rsidP="001A55D1">
      <w:pPr>
        <w:spacing w:line="276" w:lineRule="auto"/>
        <w:jc w:val="both"/>
        <w:rPr>
          <w:rFonts w:ascii="Arial" w:hAnsi="Arial" w:cs="Arial"/>
          <w:sz w:val="24"/>
          <w:lang w:val="en-GB"/>
        </w:rPr>
      </w:pPr>
    </w:p>
    <w:p w:rsidR="00235406" w:rsidRPr="00FB7D26" w:rsidRDefault="00FB7D26" w:rsidP="001A55D1">
      <w:pPr>
        <w:spacing w:line="276" w:lineRule="auto"/>
        <w:ind w:left="2160" w:hanging="720"/>
        <w:jc w:val="both"/>
        <w:rPr>
          <w:rFonts w:ascii="Arial" w:hAnsi="Arial" w:cs="Arial"/>
          <w:sz w:val="24"/>
          <w:lang w:val="en-GB"/>
        </w:rPr>
      </w:pPr>
      <w:r>
        <w:rPr>
          <w:rFonts w:ascii="Arial" w:hAnsi="Arial" w:cs="Arial"/>
          <w:sz w:val="24"/>
          <w:lang w:val="en-GB"/>
        </w:rPr>
        <w:t>(a)</w:t>
      </w:r>
      <w:r>
        <w:rPr>
          <w:rFonts w:ascii="Arial" w:hAnsi="Arial" w:cs="Arial"/>
          <w:sz w:val="24"/>
          <w:lang w:val="en-GB"/>
        </w:rPr>
        <w:tab/>
      </w:r>
      <w:r w:rsidR="00235406" w:rsidRPr="00FB7D26">
        <w:rPr>
          <w:rFonts w:ascii="Arial" w:hAnsi="Arial" w:cs="Arial"/>
          <w:sz w:val="24"/>
          <w:lang w:val="en-GB"/>
        </w:rPr>
        <w:t>is to be exported as an experiment or under such other special circumstances as may be approved by the Executive Officer; and</w:t>
      </w:r>
    </w:p>
    <w:p w:rsidR="00235406" w:rsidRPr="00FB7D26" w:rsidRDefault="00235406" w:rsidP="001A55D1">
      <w:pPr>
        <w:spacing w:line="276" w:lineRule="auto"/>
        <w:jc w:val="both"/>
        <w:rPr>
          <w:rFonts w:ascii="Arial" w:hAnsi="Arial" w:cs="Arial"/>
          <w:sz w:val="24"/>
          <w:lang w:val="en-GB"/>
        </w:rPr>
      </w:pPr>
    </w:p>
    <w:p w:rsidR="00AE7DC8" w:rsidRPr="00FB7D26" w:rsidRDefault="00235406" w:rsidP="001A55D1">
      <w:pPr>
        <w:spacing w:line="276" w:lineRule="auto"/>
        <w:ind w:left="2160" w:hanging="720"/>
        <w:jc w:val="both"/>
        <w:rPr>
          <w:rFonts w:ascii="Arial" w:hAnsi="Arial" w:cs="Arial"/>
          <w:sz w:val="24"/>
          <w:lang w:val="en-GB"/>
        </w:rPr>
      </w:pPr>
      <w:r w:rsidRPr="00FB7D26">
        <w:rPr>
          <w:rFonts w:ascii="Arial" w:hAnsi="Arial" w:cs="Arial"/>
          <w:sz w:val="24"/>
          <w:lang w:val="en-GB"/>
        </w:rPr>
        <w:t>(b)</w:t>
      </w:r>
      <w:r w:rsidRPr="00FB7D26">
        <w:rPr>
          <w:rFonts w:ascii="Arial" w:hAnsi="Arial" w:cs="Arial"/>
          <w:sz w:val="24"/>
          <w:lang w:val="en-GB"/>
        </w:rPr>
        <w:tab/>
        <w:t xml:space="preserve">complies with the requirements for such produce in force in the </w:t>
      </w:r>
      <w:r w:rsidRPr="00FB7D26">
        <w:rPr>
          <w:rFonts w:ascii="Arial" w:hAnsi="Arial" w:cs="Arial"/>
          <w:sz w:val="24"/>
          <w:lang w:val="en-GB"/>
        </w:rPr>
        <w:lastRenderedPageBreak/>
        <w:t>country to which it is to be exported provided further that the export documents are accordingly endorsed with the name of the importing country.</w:t>
      </w:r>
    </w:p>
    <w:p w:rsidR="00FB7D26" w:rsidRDefault="00FB7D26" w:rsidP="001A55D1">
      <w:pPr>
        <w:spacing w:line="276" w:lineRule="auto"/>
        <w:rPr>
          <w:rFonts w:ascii="Arial" w:hAnsi="Arial" w:cs="Arial"/>
          <w:sz w:val="24"/>
          <w:lang w:val="en-GB"/>
        </w:rPr>
      </w:pPr>
    </w:p>
    <w:p w:rsidR="00D141B7" w:rsidRDefault="00D141B7" w:rsidP="001A55D1">
      <w:pPr>
        <w:spacing w:line="276" w:lineRule="auto"/>
        <w:rPr>
          <w:rFonts w:ascii="Arial" w:hAnsi="Arial" w:cs="Arial"/>
          <w:sz w:val="24"/>
          <w:lang w:val="en-GB"/>
        </w:rPr>
        <w:sectPr w:rsidR="00D141B7" w:rsidSect="0028535A">
          <w:endnotePr>
            <w:numFmt w:val="decimal"/>
          </w:endnotePr>
          <w:pgSz w:w="11906" w:h="16838" w:code="9"/>
          <w:pgMar w:top="1134" w:right="1134" w:bottom="1021" w:left="1418" w:header="1021" w:footer="567" w:gutter="0"/>
          <w:paperSrc w:first="7" w:other="7"/>
          <w:cols w:space="720"/>
          <w:noEndnote/>
        </w:sectPr>
      </w:pPr>
    </w:p>
    <w:p w:rsidR="00235406" w:rsidRPr="00FB7D26" w:rsidRDefault="00235406" w:rsidP="001A55D1">
      <w:pPr>
        <w:spacing w:line="276" w:lineRule="auto"/>
        <w:jc w:val="center"/>
        <w:rPr>
          <w:rFonts w:ascii="Arial" w:hAnsi="Arial" w:cs="Arial"/>
          <w:b/>
          <w:bCs/>
          <w:sz w:val="24"/>
          <w:lang w:val="en-GB"/>
        </w:rPr>
      </w:pPr>
      <w:r w:rsidRPr="00FB7D26">
        <w:rPr>
          <w:rFonts w:ascii="Arial" w:hAnsi="Arial" w:cs="Arial"/>
          <w:b/>
          <w:bCs/>
          <w:sz w:val="24"/>
          <w:lang w:val="en-GB"/>
        </w:rPr>
        <w:lastRenderedPageBreak/>
        <w:t>QUALITY STANDARDS</w:t>
      </w:r>
    </w:p>
    <w:p w:rsidR="00235406" w:rsidRPr="00FB7D26" w:rsidRDefault="00235406" w:rsidP="001A55D1">
      <w:pPr>
        <w:spacing w:line="276" w:lineRule="auto"/>
        <w:jc w:val="both"/>
        <w:rPr>
          <w:rFonts w:ascii="Arial" w:hAnsi="Arial" w:cs="Arial"/>
          <w:sz w:val="24"/>
          <w:lang w:val="en-GB"/>
        </w:rPr>
      </w:pPr>
    </w:p>
    <w:p w:rsidR="00235406" w:rsidRPr="00FB7D26" w:rsidRDefault="00235406" w:rsidP="001A55D1">
      <w:pPr>
        <w:spacing w:line="276" w:lineRule="auto"/>
        <w:jc w:val="both"/>
        <w:rPr>
          <w:rFonts w:ascii="Arial" w:hAnsi="Arial" w:cs="Arial"/>
          <w:b/>
          <w:bCs/>
          <w:sz w:val="24"/>
          <w:lang w:val="en-GB"/>
        </w:rPr>
      </w:pPr>
      <w:r w:rsidRPr="00FB7D26">
        <w:rPr>
          <w:rFonts w:ascii="Arial" w:hAnsi="Arial" w:cs="Arial"/>
          <w:b/>
          <w:bCs/>
          <w:sz w:val="24"/>
          <w:lang w:val="en-GB"/>
        </w:rPr>
        <w:t>Classes</w:t>
      </w:r>
    </w:p>
    <w:p w:rsidR="00235406" w:rsidRPr="00FB7D26" w:rsidRDefault="00235406" w:rsidP="001A55D1">
      <w:pPr>
        <w:spacing w:line="276" w:lineRule="auto"/>
        <w:jc w:val="both"/>
        <w:rPr>
          <w:rFonts w:ascii="Arial" w:hAnsi="Arial" w:cs="Arial"/>
          <w:sz w:val="24"/>
          <w:lang w:val="en-GB"/>
        </w:rPr>
      </w:pPr>
    </w:p>
    <w:p w:rsidR="00235406" w:rsidRPr="00FB7D26" w:rsidRDefault="00235406" w:rsidP="001A55D1">
      <w:pPr>
        <w:spacing w:line="276" w:lineRule="auto"/>
        <w:jc w:val="both"/>
        <w:rPr>
          <w:rFonts w:ascii="Arial" w:hAnsi="Arial" w:cs="Arial"/>
          <w:sz w:val="24"/>
          <w:lang w:val="en-GB"/>
        </w:rPr>
      </w:pPr>
      <w:r w:rsidRPr="00FB7D26">
        <w:rPr>
          <w:rFonts w:ascii="Arial" w:hAnsi="Arial" w:cs="Arial"/>
          <w:sz w:val="24"/>
          <w:lang w:val="en-GB"/>
        </w:rPr>
        <w:t>4.</w:t>
      </w:r>
      <w:r w:rsidRPr="00FB7D26">
        <w:rPr>
          <w:rFonts w:ascii="Arial" w:hAnsi="Arial" w:cs="Arial"/>
          <w:sz w:val="24"/>
          <w:lang w:val="en-GB"/>
        </w:rPr>
        <w:tab/>
        <w:t xml:space="preserve">There are </w:t>
      </w:r>
      <w:r w:rsidR="007367D7" w:rsidRPr="00FB7D26">
        <w:rPr>
          <w:rFonts w:ascii="Arial" w:hAnsi="Arial" w:cs="Arial"/>
          <w:sz w:val="24"/>
          <w:lang w:val="en-GB"/>
        </w:rPr>
        <w:t xml:space="preserve">2 classes of </w:t>
      </w:r>
      <w:r w:rsidR="00DE3193" w:rsidRPr="00B96CD1">
        <w:rPr>
          <w:rFonts w:ascii="Arial" w:hAnsi="Arial" w:cs="Arial"/>
          <w:sz w:val="24"/>
          <w:lang w:val="en-GB"/>
        </w:rPr>
        <w:t>i</w:t>
      </w:r>
      <w:r w:rsidR="008D404B" w:rsidRPr="00B96CD1">
        <w:rPr>
          <w:rFonts w:ascii="Arial" w:hAnsi="Arial" w:cs="Arial"/>
          <w:sz w:val="24"/>
          <w:lang w:val="en-GB"/>
        </w:rPr>
        <w:t>n</w:t>
      </w:r>
      <w:r w:rsidR="008822DB">
        <w:rPr>
          <w:rFonts w:ascii="Arial" w:hAnsi="Arial" w:cs="Arial"/>
          <w:sz w:val="24"/>
          <w:lang w:val="en-GB"/>
        </w:rPr>
        <w:t>-</w:t>
      </w:r>
      <w:r w:rsidR="008D404B" w:rsidRPr="00B96CD1">
        <w:rPr>
          <w:rFonts w:ascii="Arial" w:hAnsi="Arial" w:cs="Arial"/>
          <w:sz w:val="24"/>
          <w:lang w:val="en-GB"/>
        </w:rPr>
        <w:t>shell</w:t>
      </w:r>
      <w:r w:rsidR="00DE3193" w:rsidRPr="00B96CD1">
        <w:rPr>
          <w:rFonts w:ascii="Arial" w:hAnsi="Arial" w:cs="Arial"/>
          <w:sz w:val="24"/>
          <w:lang w:val="en-GB"/>
        </w:rPr>
        <w:t xml:space="preserve"> </w:t>
      </w:r>
      <w:r w:rsidR="008D404B" w:rsidRPr="00B96CD1">
        <w:rPr>
          <w:rFonts w:ascii="Arial" w:hAnsi="Arial" w:cs="Arial"/>
          <w:sz w:val="24"/>
          <w:lang w:val="en-GB"/>
        </w:rPr>
        <w:t>p</w:t>
      </w:r>
      <w:r w:rsidR="007367D7" w:rsidRPr="00B96CD1">
        <w:rPr>
          <w:rFonts w:ascii="Arial" w:hAnsi="Arial" w:cs="Arial"/>
          <w:sz w:val="24"/>
          <w:lang w:val="en-GB"/>
        </w:rPr>
        <w:t>ecan</w:t>
      </w:r>
      <w:r w:rsidR="007367D7" w:rsidRPr="00FB7D26">
        <w:rPr>
          <w:rFonts w:ascii="Arial" w:hAnsi="Arial" w:cs="Arial"/>
          <w:sz w:val="24"/>
          <w:lang w:val="en-GB"/>
        </w:rPr>
        <w:t xml:space="preserve"> nuts, namely -</w:t>
      </w:r>
    </w:p>
    <w:p w:rsidR="00235406" w:rsidRPr="00FB7D26" w:rsidRDefault="00235406" w:rsidP="001A55D1">
      <w:pPr>
        <w:spacing w:line="276" w:lineRule="auto"/>
        <w:jc w:val="both"/>
        <w:rPr>
          <w:rFonts w:ascii="Arial" w:hAnsi="Arial" w:cs="Arial"/>
          <w:sz w:val="24"/>
          <w:lang w:val="en-GB"/>
        </w:rPr>
      </w:pPr>
    </w:p>
    <w:p w:rsidR="00235406" w:rsidRPr="00FB7D26" w:rsidRDefault="00D141B7" w:rsidP="001A55D1">
      <w:pPr>
        <w:spacing w:line="276" w:lineRule="auto"/>
        <w:ind w:left="1440" w:hanging="720"/>
        <w:jc w:val="both"/>
        <w:rPr>
          <w:rFonts w:ascii="Arial" w:hAnsi="Arial" w:cs="Arial"/>
          <w:sz w:val="24"/>
          <w:lang w:val="en-GB"/>
        </w:rPr>
      </w:pPr>
      <w:r>
        <w:rPr>
          <w:rFonts w:ascii="Arial" w:hAnsi="Arial" w:cs="Arial"/>
          <w:sz w:val="24"/>
          <w:lang w:val="en-GB"/>
        </w:rPr>
        <w:t>(a)</w:t>
      </w:r>
      <w:r>
        <w:rPr>
          <w:rFonts w:ascii="Arial" w:hAnsi="Arial" w:cs="Arial"/>
          <w:sz w:val="24"/>
          <w:lang w:val="en-GB"/>
        </w:rPr>
        <w:tab/>
      </w:r>
      <w:r w:rsidR="00235406" w:rsidRPr="00FB7D26">
        <w:rPr>
          <w:rFonts w:ascii="Arial" w:hAnsi="Arial" w:cs="Arial"/>
          <w:sz w:val="24"/>
          <w:lang w:val="en-GB"/>
        </w:rPr>
        <w:t>Class I;</w:t>
      </w:r>
      <w:r w:rsidR="00DB0FC0" w:rsidRPr="00FB7D26">
        <w:rPr>
          <w:rFonts w:ascii="Arial" w:hAnsi="Arial" w:cs="Arial"/>
          <w:sz w:val="24"/>
          <w:lang w:val="en-GB"/>
        </w:rPr>
        <w:t xml:space="preserve"> and</w:t>
      </w:r>
    </w:p>
    <w:p w:rsidR="00235406" w:rsidRPr="00FB7D26" w:rsidRDefault="00235406" w:rsidP="001A55D1">
      <w:pPr>
        <w:spacing w:line="276" w:lineRule="auto"/>
        <w:jc w:val="both"/>
        <w:rPr>
          <w:rFonts w:ascii="Arial" w:hAnsi="Arial" w:cs="Arial"/>
          <w:sz w:val="24"/>
          <w:lang w:val="en-GB"/>
        </w:rPr>
      </w:pPr>
    </w:p>
    <w:p w:rsidR="00235406" w:rsidRPr="00FB7D26" w:rsidRDefault="00235406" w:rsidP="001A55D1">
      <w:pPr>
        <w:spacing w:line="276" w:lineRule="auto"/>
        <w:ind w:left="720"/>
        <w:jc w:val="both"/>
        <w:rPr>
          <w:rFonts w:ascii="Arial" w:hAnsi="Arial" w:cs="Arial"/>
          <w:sz w:val="24"/>
          <w:lang w:val="en-GB"/>
        </w:rPr>
      </w:pPr>
      <w:r w:rsidRPr="00FB7D26">
        <w:rPr>
          <w:rFonts w:ascii="Arial" w:hAnsi="Arial" w:cs="Arial"/>
          <w:sz w:val="24"/>
          <w:lang w:val="en-GB"/>
        </w:rPr>
        <w:t>(b)</w:t>
      </w:r>
      <w:r w:rsidRPr="00FB7D26">
        <w:rPr>
          <w:rFonts w:ascii="Arial" w:hAnsi="Arial" w:cs="Arial"/>
          <w:sz w:val="24"/>
          <w:lang w:val="en-GB"/>
        </w:rPr>
        <w:tab/>
        <w:t>Class II</w:t>
      </w:r>
      <w:r w:rsidR="00DB0FC0" w:rsidRPr="00FB7D26">
        <w:rPr>
          <w:rFonts w:ascii="Arial" w:hAnsi="Arial" w:cs="Arial"/>
          <w:sz w:val="24"/>
          <w:lang w:val="en-GB"/>
        </w:rPr>
        <w:t>.</w:t>
      </w:r>
    </w:p>
    <w:p w:rsidR="00B06AE5" w:rsidRPr="00FB7D26" w:rsidRDefault="00B06AE5" w:rsidP="001A55D1">
      <w:pPr>
        <w:spacing w:line="276" w:lineRule="auto"/>
        <w:rPr>
          <w:rFonts w:ascii="Arial" w:hAnsi="Arial" w:cs="Arial"/>
          <w:sz w:val="24"/>
          <w:lang w:val="en-GB"/>
        </w:rPr>
      </w:pPr>
    </w:p>
    <w:p w:rsidR="008E6FDC" w:rsidRPr="00205255" w:rsidRDefault="008E6FDC" w:rsidP="001A55D1">
      <w:pPr>
        <w:spacing w:line="276" w:lineRule="auto"/>
        <w:rPr>
          <w:rFonts w:ascii="Arial" w:hAnsi="Arial" w:cs="Arial"/>
          <w:b/>
          <w:sz w:val="24"/>
          <w:lang w:val="en-GB"/>
        </w:rPr>
      </w:pPr>
      <w:r w:rsidRPr="00205255">
        <w:rPr>
          <w:rFonts w:ascii="Arial" w:hAnsi="Arial" w:cs="Arial"/>
          <w:b/>
          <w:sz w:val="24"/>
          <w:lang w:val="en-GB"/>
        </w:rPr>
        <w:t>Sizes</w:t>
      </w:r>
    </w:p>
    <w:p w:rsidR="008E6FDC" w:rsidRPr="00205255" w:rsidRDefault="008E6FDC" w:rsidP="001A55D1">
      <w:pPr>
        <w:widowControl/>
        <w:spacing w:line="276" w:lineRule="auto"/>
        <w:jc w:val="both"/>
        <w:rPr>
          <w:rFonts w:ascii="Arial" w:hAnsi="Arial" w:cs="Arial"/>
          <w:bCs/>
          <w:color w:val="FF0000"/>
          <w:sz w:val="24"/>
        </w:rPr>
      </w:pPr>
    </w:p>
    <w:p w:rsidR="00261134" w:rsidRDefault="001C0A5D" w:rsidP="00960B02">
      <w:pPr>
        <w:spacing w:line="276" w:lineRule="auto"/>
        <w:jc w:val="both"/>
        <w:rPr>
          <w:rFonts w:ascii="Arial" w:hAnsi="Arial" w:cs="Arial"/>
          <w:sz w:val="24"/>
          <w:highlight w:val="yellow"/>
          <w:lang w:val="en-GB"/>
        </w:rPr>
      </w:pPr>
      <w:r w:rsidRPr="00205255">
        <w:rPr>
          <w:rFonts w:ascii="Arial" w:hAnsi="Arial" w:cs="Arial"/>
          <w:sz w:val="24"/>
          <w:lang w:val="en-GB"/>
        </w:rPr>
        <w:t>5</w:t>
      </w:r>
      <w:r w:rsidR="00205255">
        <w:rPr>
          <w:rFonts w:ascii="Arial" w:hAnsi="Arial" w:cs="Arial"/>
          <w:sz w:val="24"/>
          <w:lang w:val="en-GB"/>
        </w:rPr>
        <w:t>.</w:t>
      </w:r>
      <w:r w:rsidR="001A55D1">
        <w:rPr>
          <w:rFonts w:ascii="Arial" w:hAnsi="Arial" w:cs="Arial"/>
          <w:sz w:val="24"/>
          <w:lang w:val="en-GB"/>
        </w:rPr>
        <w:tab/>
      </w:r>
      <w:r w:rsidRPr="00205255">
        <w:rPr>
          <w:rFonts w:ascii="Arial" w:hAnsi="Arial" w:cs="Arial"/>
          <w:sz w:val="24"/>
          <w:lang w:val="en-GB"/>
        </w:rPr>
        <w:t xml:space="preserve"> </w:t>
      </w:r>
      <w:r w:rsidR="00F9709C">
        <w:rPr>
          <w:rFonts w:ascii="Arial" w:hAnsi="Arial" w:cs="Arial"/>
          <w:sz w:val="24"/>
          <w:lang w:val="en-GB"/>
        </w:rPr>
        <w:t xml:space="preserve"> </w:t>
      </w:r>
      <w:r w:rsidR="00307A3E" w:rsidRPr="00205255">
        <w:rPr>
          <w:rFonts w:ascii="Arial" w:hAnsi="Arial" w:cs="Arial"/>
          <w:sz w:val="24"/>
          <w:lang w:val="en-GB"/>
        </w:rPr>
        <w:t>(1)</w:t>
      </w:r>
      <w:r w:rsidR="00307A3E" w:rsidRPr="00205255">
        <w:rPr>
          <w:rFonts w:ascii="Arial" w:hAnsi="Arial" w:cs="Arial"/>
          <w:sz w:val="24"/>
          <w:lang w:val="en-GB"/>
        </w:rPr>
        <w:tab/>
        <w:t>The</w:t>
      </w:r>
      <w:r w:rsidR="001041FB" w:rsidRPr="00205255">
        <w:rPr>
          <w:rFonts w:ascii="Arial" w:hAnsi="Arial" w:cs="Arial"/>
          <w:sz w:val="24"/>
          <w:lang w:val="en-GB"/>
        </w:rPr>
        <w:t xml:space="preserve"> </w:t>
      </w:r>
      <w:r w:rsidR="00CB54FF" w:rsidRPr="00205255">
        <w:rPr>
          <w:rFonts w:ascii="Arial" w:hAnsi="Arial" w:cs="Arial"/>
          <w:sz w:val="24"/>
          <w:lang w:val="en-GB"/>
        </w:rPr>
        <w:t>size groups</w:t>
      </w:r>
      <w:r w:rsidR="00307A3E" w:rsidRPr="00205255">
        <w:rPr>
          <w:rFonts w:ascii="Arial" w:hAnsi="Arial" w:cs="Arial"/>
          <w:sz w:val="24"/>
          <w:lang w:val="en-GB"/>
        </w:rPr>
        <w:t xml:space="preserve"> for </w:t>
      </w:r>
      <w:r w:rsidR="008822DB">
        <w:rPr>
          <w:rFonts w:ascii="Arial" w:hAnsi="Arial" w:cs="Arial"/>
          <w:sz w:val="24"/>
          <w:lang w:val="en-GB"/>
        </w:rPr>
        <w:t xml:space="preserve">in-shell </w:t>
      </w:r>
      <w:r w:rsidR="00DE3193" w:rsidRPr="00205255">
        <w:rPr>
          <w:rFonts w:ascii="Arial" w:hAnsi="Arial" w:cs="Arial"/>
          <w:sz w:val="24"/>
          <w:lang w:val="en-GB"/>
        </w:rPr>
        <w:t>p</w:t>
      </w:r>
      <w:r w:rsidR="00307A3E" w:rsidRPr="00205255">
        <w:rPr>
          <w:rFonts w:ascii="Arial" w:hAnsi="Arial" w:cs="Arial"/>
          <w:sz w:val="24"/>
          <w:lang w:val="en-GB"/>
        </w:rPr>
        <w:t>ecan nuts shall be</w:t>
      </w:r>
      <w:r w:rsidR="009C308F" w:rsidRPr="00205255">
        <w:rPr>
          <w:rFonts w:ascii="Arial" w:hAnsi="Arial" w:cs="Arial"/>
          <w:sz w:val="24"/>
          <w:lang w:val="en-GB"/>
        </w:rPr>
        <w:t xml:space="preserve"> determined as</w:t>
      </w:r>
      <w:r w:rsidR="00307A3E" w:rsidRPr="00205255">
        <w:rPr>
          <w:rFonts w:ascii="Arial" w:hAnsi="Arial" w:cs="Arial"/>
          <w:sz w:val="24"/>
          <w:lang w:val="en-GB"/>
        </w:rPr>
        <w:t xml:space="preserve"> Jumbo</w:t>
      </w:r>
      <w:r w:rsidR="001A55D1" w:rsidRPr="00205255">
        <w:rPr>
          <w:rFonts w:ascii="Arial" w:hAnsi="Arial" w:cs="Arial"/>
          <w:sz w:val="24"/>
          <w:lang w:val="en-GB"/>
        </w:rPr>
        <w:t>,</w:t>
      </w:r>
      <w:r w:rsidR="001A55D1">
        <w:rPr>
          <w:rFonts w:ascii="Arial" w:hAnsi="Arial" w:cs="Arial"/>
          <w:sz w:val="24"/>
          <w:lang w:val="en-GB"/>
        </w:rPr>
        <w:t xml:space="preserve"> Oversize</w:t>
      </w:r>
      <w:r w:rsidR="00233FC7" w:rsidRPr="00205255">
        <w:rPr>
          <w:rFonts w:ascii="Arial" w:hAnsi="Arial" w:cs="Arial"/>
          <w:sz w:val="24"/>
          <w:lang w:val="en-GB"/>
        </w:rPr>
        <w:t>,</w:t>
      </w:r>
      <w:r w:rsidR="00673B4A" w:rsidRPr="00205255">
        <w:rPr>
          <w:rFonts w:ascii="Arial" w:hAnsi="Arial" w:cs="Arial"/>
          <w:sz w:val="24"/>
          <w:lang w:val="en-GB"/>
        </w:rPr>
        <w:t xml:space="preserve"> </w:t>
      </w:r>
      <w:r w:rsidR="00F9709C" w:rsidRPr="00205255">
        <w:rPr>
          <w:rFonts w:ascii="Arial" w:hAnsi="Arial" w:cs="Arial"/>
          <w:sz w:val="24"/>
          <w:lang w:val="en-GB"/>
        </w:rPr>
        <w:t>Extra-large</w:t>
      </w:r>
      <w:r w:rsidR="00233FC7" w:rsidRPr="00205255">
        <w:rPr>
          <w:rFonts w:ascii="Arial" w:hAnsi="Arial" w:cs="Arial"/>
          <w:sz w:val="24"/>
          <w:lang w:val="en-GB"/>
        </w:rPr>
        <w:t xml:space="preserve">, Large, Medium, Small </w:t>
      </w:r>
      <w:r w:rsidR="00307A3E" w:rsidRPr="00205255">
        <w:rPr>
          <w:rFonts w:ascii="Arial" w:hAnsi="Arial" w:cs="Arial"/>
          <w:sz w:val="24"/>
          <w:lang w:val="en-GB"/>
        </w:rPr>
        <w:t xml:space="preserve">and </w:t>
      </w:r>
      <w:r w:rsidR="00233FC7" w:rsidRPr="00205255">
        <w:rPr>
          <w:rFonts w:ascii="Arial" w:hAnsi="Arial" w:cs="Arial"/>
          <w:sz w:val="24"/>
          <w:lang w:val="en-GB"/>
        </w:rPr>
        <w:t xml:space="preserve">Extra </w:t>
      </w:r>
      <w:r w:rsidR="00DE3193" w:rsidRPr="00205255">
        <w:rPr>
          <w:rFonts w:ascii="Arial" w:hAnsi="Arial" w:cs="Arial"/>
          <w:sz w:val="24"/>
          <w:lang w:val="en-GB"/>
        </w:rPr>
        <w:t>s</w:t>
      </w:r>
      <w:r w:rsidR="00307A3E" w:rsidRPr="00205255">
        <w:rPr>
          <w:rFonts w:ascii="Arial" w:hAnsi="Arial" w:cs="Arial"/>
          <w:sz w:val="24"/>
          <w:lang w:val="en-GB"/>
        </w:rPr>
        <w:t>mall.</w:t>
      </w:r>
    </w:p>
    <w:p w:rsidR="00261134" w:rsidRDefault="00261134" w:rsidP="00960B02">
      <w:pPr>
        <w:spacing w:line="276" w:lineRule="auto"/>
        <w:jc w:val="both"/>
        <w:rPr>
          <w:rFonts w:ascii="Arial" w:hAnsi="Arial" w:cs="Arial"/>
          <w:sz w:val="24"/>
          <w:highlight w:val="yellow"/>
          <w:lang w:val="en-GB"/>
        </w:rPr>
      </w:pPr>
    </w:p>
    <w:p w:rsidR="001A55D1" w:rsidRDefault="00F9709C" w:rsidP="00960B02">
      <w:pPr>
        <w:spacing w:line="276" w:lineRule="auto"/>
        <w:ind w:left="1418" w:hanging="709"/>
        <w:jc w:val="both"/>
        <w:rPr>
          <w:rFonts w:ascii="Arial" w:hAnsi="Arial" w:cs="Arial"/>
          <w:sz w:val="24"/>
          <w:lang w:val="en-GB"/>
        </w:rPr>
      </w:pPr>
      <w:r>
        <w:rPr>
          <w:rFonts w:ascii="Arial" w:hAnsi="Arial" w:cs="Arial"/>
          <w:sz w:val="24"/>
          <w:lang w:val="en-GB"/>
        </w:rPr>
        <w:t xml:space="preserve">  </w:t>
      </w:r>
      <w:r w:rsidR="00921C54" w:rsidRPr="00205255">
        <w:rPr>
          <w:rFonts w:ascii="Arial" w:hAnsi="Arial" w:cs="Arial"/>
          <w:sz w:val="24"/>
          <w:lang w:val="en-GB"/>
        </w:rPr>
        <w:t>(2)</w:t>
      </w:r>
      <w:r w:rsidR="00DE3193" w:rsidRPr="00205255">
        <w:rPr>
          <w:rFonts w:ascii="Arial" w:hAnsi="Arial" w:cs="Arial"/>
          <w:sz w:val="24"/>
          <w:lang w:val="en-GB"/>
        </w:rPr>
        <w:tab/>
      </w:r>
      <w:r w:rsidR="00921C54" w:rsidRPr="00205255">
        <w:rPr>
          <w:rFonts w:ascii="Arial" w:hAnsi="Arial" w:cs="Arial"/>
          <w:sz w:val="24"/>
          <w:lang w:val="en-GB"/>
        </w:rPr>
        <w:t>Sizing of in</w:t>
      </w:r>
      <w:r w:rsidR="008822DB">
        <w:rPr>
          <w:rFonts w:ascii="Arial" w:hAnsi="Arial" w:cs="Arial"/>
          <w:sz w:val="24"/>
          <w:lang w:val="en-GB"/>
        </w:rPr>
        <w:t>-</w:t>
      </w:r>
      <w:r w:rsidR="00921C54" w:rsidRPr="00205255">
        <w:rPr>
          <w:rFonts w:ascii="Arial" w:hAnsi="Arial" w:cs="Arial"/>
          <w:sz w:val="24"/>
          <w:lang w:val="en-GB"/>
        </w:rPr>
        <w:t>shell pecan</w:t>
      </w:r>
      <w:r w:rsidR="00983FE3" w:rsidRPr="00205255">
        <w:rPr>
          <w:rFonts w:ascii="Arial" w:hAnsi="Arial" w:cs="Arial"/>
          <w:sz w:val="24"/>
          <w:lang w:val="en-GB"/>
        </w:rPr>
        <w:t xml:space="preserve"> nuts</w:t>
      </w:r>
      <w:r w:rsidR="00921C54" w:rsidRPr="00205255">
        <w:rPr>
          <w:rFonts w:ascii="Arial" w:hAnsi="Arial" w:cs="Arial"/>
          <w:sz w:val="24"/>
          <w:lang w:val="en-GB"/>
        </w:rPr>
        <w:t xml:space="preserve"> is optional. However when sized, size is</w:t>
      </w:r>
    </w:p>
    <w:p w:rsidR="00A579D9" w:rsidRPr="00205255" w:rsidRDefault="00921C54" w:rsidP="00960B02">
      <w:pPr>
        <w:spacing w:line="276" w:lineRule="auto"/>
        <w:jc w:val="both"/>
        <w:rPr>
          <w:rFonts w:ascii="Arial" w:hAnsi="Arial" w:cs="Arial"/>
          <w:sz w:val="24"/>
          <w:lang w:val="en-GB"/>
        </w:rPr>
      </w:pPr>
      <w:r w:rsidRPr="00205255">
        <w:rPr>
          <w:rFonts w:ascii="Arial" w:hAnsi="Arial" w:cs="Arial"/>
          <w:sz w:val="24"/>
          <w:lang w:val="en-GB"/>
        </w:rPr>
        <w:t xml:space="preserve"> determined by count and weight of the number of nuts per kilogram with the following size denominations in accordance with the table below:</w:t>
      </w:r>
    </w:p>
    <w:p w:rsidR="00921C54" w:rsidRPr="00205255" w:rsidRDefault="00921C54" w:rsidP="00960B02">
      <w:pPr>
        <w:spacing w:line="276" w:lineRule="auto"/>
        <w:jc w:val="both"/>
        <w:rPr>
          <w:rFonts w:ascii="Arial" w:hAnsi="Arial" w:cs="Arial"/>
          <w:sz w:val="24"/>
          <w:lang w:val="en-GB"/>
        </w:rPr>
      </w:pPr>
    </w:p>
    <w:tbl>
      <w:tblPr>
        <w:tblStyle w:val="TableGrid"/>
        <w:tblW w:w="0" w:type="auto"/>
        <w:tblInd w:w="302" w:type="dxa"/>
        <w:tblLook w:val="04A0" w:firstRow="1" w:lastRow="0" w:firstColumn="1" w:lastColumn="0" w:noHBand="0" w:noVBand="1"/>
      </w:tblPr>
      <w:tblGrid>
        <w:gridCol w:w="3190"/>
        <w:gridCol w:w="5282"/>
      </w:tblGrid>
      <w:tr w:rsidR="001041FB" w:rsidRPr="00205255" w:rsidTr="00960B02">
        <w:tc>
          <w:tcPr>
            <w:tcW w:w="3190" w:type="dxa"/>
            <w:tcBorders>
              <w:top w:val="double" w:sz="4" w:space="0" w:color="auto"/>
              <w:left w:val="double" w:sz="4" w:space="0" w:color="auto"/>
              <w:bottom w:val="double" w:sz="4" w:space="0" w:color="auto"/>
              <w:right w:val="double" w:sz="4" w:space="0" w:color="auto"/>
            </w:tcBorders>
          </w:tcPr>
          <w:p w:rsidR="001041FB" w:rsidRPr="00205255" w:rsidRDefault="001041FB" w:rsidP="00960B02">
            <w:pPr>
              <w:spacing w:line="276" w:lineRule="auto"/>
              <w:jc w:val="center"/>
              <w:rPr>
                <w:rFonts w:ascii="Arial" w:hAnsi="Arial" w:cs="Arial"/>
                <w:b/>
                <w:sz w:val="24"/>
                <w:lang w:val="en-GB"/>
              </w:rPr>
            </w:pPr>
            <w:r w:rsidRPr="00205255">
              <w:rPr>
                <w:rFonts w:ascii="Arial" w:hAnsi="Arial" w:cs="Arial"/>
                <w:b/>
                <w:sz w:val="24"/>
                <w:lang w:val="en-GB"/>
              </w:rPr>
              <w:t xml:space="preserve">Size </w:t>
            </w:r>
            <w:r w:rsidR="00307A3E" w:rsidRPr="00205255">
              <w:rPr>
                <w:rFonts w:ascii="Arial" w:hAnsi="Arial" w:cs="Arial"/>
                <w:b/>
                <w:sz w:val="24"/>
                <w:lang w:val="en-GB"/>
              </w:rPr>
              <w:t>Groups</w:t>
            </w:r>
          </w:p>
        </w:tc>
        <w:tc>
          <w:tcPr>
            <w:tcW w:w="5282" w:type="dxa"/>
            <w:tcBorders>
              <w:top w:val="double" w:sz="4" w:space="0" w:color="auto"/>
              <w:left w:val="double" w:sz="4" w:space="0" w:color="auto"/>
              <w:bottom w:val="double" w:sz="4" w:space="0" w:color="auto"/>
              <w:right w:val="double" w:sz="4" w:space="0" w:color="auto"/>
            </w:tcBorders>
          </w:tcPr>
          <w:p w:rsidR="001041FB" w:rsidRPr="00205255" w:rsidRDefault="001041FB" w:rsidP="00960B02">
            <w:pPr>
              <w:spacing w:line="276" w:lineRule="auto"/>
              <w:jc w:val="center"/>
              <w:rPr>
                <w:rFonts w:ascii="Arial" w:hAnsi="Arial" w:cs="Arial"/>
                <w:b/>
                <w:sz w:val="24"/>
                <w:lang w:val="en-GB"/>
              </w:rPr>
            </w:pPr>
            <w:r w:rsidRPr="00205255">
              <w:rPr>
                <w:rFonts w:ascii="Arial" w:hAnsi="Arial" w:cs="Arial"/>
                <w:b/>
                <w:sz w:val="24"/>
                <w:lang w:val="en-GB"/>
              </w:rPr>
              <w:t>Number of nuts per kilogram</w:t>
            </w:r>
          </w:p>
        </w:tc>
      </w:tr>
      <w:tr w:rsidR="001041FB" w:rsidRPr="00205255" w:rsidTr="00960B02">
        <w:tc>
          <w:tcPr>
            <w:tcW w:w="3190" w:type="dxa"/>
            <w:tcBorders>
              <w:top w:val="double" w:sz="4" w:space="0" w:color="auto"/>
            </w:tcBorders>
          </w:tcPr>
          <w:p w:rsidR="008822DB" w:rsidRDefault="008822DB" w:rsidP="00960B02">
            <w:pPr>
              <w:spacing w:line="276" w:lineRule="auto"/>
              <w:jc w:val="center"/>
              <w:rPr>
                <w:rFonts w:ascii="Arial" w:hAnsi="Arial" w:cs="Arial"/>
                <w:sz w:val="24"/>
                <w:lang w:val="en-GB"/>
              </w:rPr>
            </w:pPr>
          </w:p>
          <w:p w:rsidR="008822DB" w:rsidRPr="00205255" w:rsidRDefault="001041FB" w:rsidP="00960B02">
            <w:pPr>
              <w:spacing w:line="276" w:lineRule="auto"/>
              <w:jc w:val="center"/>
              <w:rPr>
                <w:rFonts w:ascii="Arial" w:hAnsi="Arial" w:cs="Arial"/>
                <w:sz w:val="24"/>
                <w:lang w:val="en-GB"/>
              </w:rPr>
            </w:pPr>
            <w:r w:rsidRPr="00205255">
              <w:rPr>
                <w:rFonts w:ascii="Arial" w:hAnsi="Arial" w:cs="Arial"/>
                <w:sz w:val="24"/>
                <w:lang w:val="en-GB"/>
              </w:rPr>
              <w:t>Jumbo</w:t>
            </w:r>
          </w:p>
        </w:tc>
        <w:tc>
          <w:tcPr>
            <w:tcW w:w="5282" w:type="dxa"/>
            <w:tcBorders>
              <w:top w:val="double" w:sz="4" w:space="0" w:color="auto"/>
            </w:tcBorders>
          </w:tcPr>
          <w:p w:rsidR="008822DB" w:rsidRDefault="008822DB" w:rsidP="00960B02">
            <w:pPr>
              <w:spacing w:line="276" w:lineRule="auto"/>
              <w:jc w:val="center"/>
              <w:rPr>
                <w:rFonts w:ascii="Arial" w:hAnsi="Arial" w:cs="Arial"/>
                <w:sz w:val="24"/>
                <w:lang w:val="en-GB"/>
              </w:rPr>
            </w:pPr>
          </w:p>
          <w:p w:rsidR="001041FB" w:rsidRPr="00205255" w:rsidRDefault="001041FB" w:rsidP="00960B02">
            <w:pPr>
              <w:spacing w:line="276" w:lineRule="auto"/>
              <w:jc w:val="center"/>
              <w:rPr>
                <w:rFonts w:ascii="Arial" w:hAnsi="Arial" w:cs="Arial"/>
                <w:sz w:val="24"/>
                <w:lang w:val="en-GB"/>
              </w:rPr>
            </w:pPr>
            <w:r w:rsidRPr="00205255">
              <w:rPr>
                <w:rFonts w:ascii="Arial" w:hAnsi="Arial" w:cs="Arial"/>
                <w:sz w:val="24"/>
                <w:lang w:val="en-GB"/>
              </w:rPr>
              <w:t>100 or less</w:t>
            </w:r>
          </w:p>
        </w:tc>
      </w:tr>
      <w:tr w:rsidR="001041FB" w:rsidRPr="00205255" w:rsidTr="004D3660">
        <w:tc>
          <w:tcPr>
            <w:tcW w:w="3190" w:type="dxa"/>
          </w:tcPr>
          <w:p w:rsidR="008822DB" w:rsidRDefault="008822DB" w:rsidP="00960B02">
            <w:pPr>
              <w:spacing w:line="276" w:lineRule="auto"/>
              <w:rPr>
                <w:rFonts w:ascii="Arial" w:hAnsi="Arial" w:cs="Arial"/>
                <w:sz w:val="24"/>
                <w:lang w:val="en-GB"/>
              </w:rPr>
            </w:pPr>
          </w:p>
          <w:p w:rsidR="008822DB" w:rsidRPr="00205255" w:rsidRDefault="001041FB" w:rsidP="00960B02">
            <w:pPr>
              <w:spacing w:line="276" w:lineRule="auto"/>
              <w:jc w:val="center"/>
              <w:rPr>
                <w:rFonts w:ascii="Arial" w:hAnsi="Arial" w:cs="Arial"/>
                <w:sz w:val="24"/>
                <w:lang w:val="en-GB"/>
              </w:rPr>
            </w:pPr>
            <w:r w:rsidRPr="00205255">
              <w:rPr>
                <w:rFonts w:ascii="Arial" w:hAnsi="Arial" w:cs="Arial"/>
                <w:sz w:val="24"/>
                <w:lang w:val="en-GB"/>
              </w:rPr>
              <w:t>Oversize</w:t>
            </w:r>
          </w:p>
        </w:tc>
        <w:tc>
          <w:tcPr>
            <w:tcW w:w="5282" w:type="dxa"/>
          </w:tcPr>
          <w:p w:rsidR="008822DB" w:rsidRDefault="008822DB" w:rsidP="00960B02">
            <w:pPr>
              <w:spacing w:line="276" w:lineRule="auto"/>
              <w:jc w:val="center"/>
              <w:rPr>
                <w:rFonts w:ascii="Arial" w:hAnsi="Arial" w:cs="Arial"/>
                <w:sz w:val="24"/>
                <w:lang w:val="en-GB"/>
              </w:rPr>
            </w:pPr>
          </w:p>
          <w:p w:rsidR="001041FB" w:rsidRPr="00205255" w:rsidRDefault="001041FB" w:rsidP="00960B02">
            <w:pPr>
              <w:spacing w:line="276" w:lineRule="auto"/>
              <w:jc w:val="center"/>
              <w:rPr>
                <w:rFonts w:ascii="Arial" w:hAnsi="Arial" w:cs="Arial"/>
                <w:sz w:val="24"/>
                <w:lang w:val="en-GB"/>
              </w:rPr>
            </w:pPr>
            <w:r w:rsidRPr="00205255">
              <w:rPr>
                <w:rFonts w:ascii="Arial" w:hAnsi="Arial" w:cs="Arial"/>
                <w:sz w:val="24"/>
                <w:lang w:val="en-GB"/>
              </w:rPr>
              <w:t>101 to 120</w:t>
            </w:r>
          </w:p>
        </w:tc>
      </w:tr>
      <w:tr w:rsidR="001041FB" w:rsidRPr="00205255" w:rsidTr="004D3660">
        <w:tc>
          <w:tcPr>
            <w:tcW w:w="3190" w:type="dxa"/>
          </w:tcPr>
          <w:p w:rsidR="008822DB" w:rsidRDefault="008822DB" w:rsidP="00960B02">
            <w:pPr>
              <w:spacing w:line="276" w:lineRule="auto"/>
              <w:jc w:val="center"/>
              <w:rPr>
                <w:rFonts w:ascii="Arial" w:hAnsi="Arial" w:cs="Arial"/>
                <w:sz w:val="24"/>
                <w:lang w:val="en-GB"/>
              </w:rPr>
            </w:pPr>
          </w:p>
          <w:p w:rsidR="008822DB" w:rsidRPr="00205255" w:rsidRDefault="001041FB" w:rsidP="00960B02">
            <w:pPr>
              <w:spacing w:line="276" w:lineRule="auto"/>
              <w:jc w:val="center"/>
              <w:rPr>
                <w:rFonts w:ascii="Arial" w:hAnsi="Arial" w:cs="Arial"/>
                <w:sz w:val="24"/>
                <w:lang w:val="en-GB"/>
              </w:rPr>
            </w:pPr>
            <w:r w:rsidRPr="00205255">
              <w:rPr>
                <w:rFonts w:ascii="Arial" w:hAnsi="Arial" w:cs="Arial"/>
                <w:sz w:val="24"/>
                <w:lang w:val="en-GB"/>
              </w:rPr>
              <w:t>Extra large</w:t>
            </w:r>
          </w:p>
        </w:tc>
        <w:tc>
          <w:tcPr>
            <w:tcW w:w="5282" w:type="dxa"/>
          </w:tcPr>
          <w:p w:rsidR="008822DB" w:rsidRDefault="008822DB" w:rsidP="00960B02">
            <w:pPr>
              <w:spacing w:line="276" w:lineRule="auto"/>
              <w:jc w:val="center"/>
              <w:rPr>
                <w:rFonts w:ascii="Arial" w:hAnsi="Arial" w:cs="Arial"/>
                <w:sz w:val="24"/>
                <w:lang w:val="en-GB"/>
              </w:rPr>
            </w:pPr>
          </w:p>
          <w:p w:rsidR="001041FB" w:rsidRPr="00205255" w:rsidRDefault="001041FB" w:rsidP="00960B02">
            <w:pPr>
              <w:spacing w:line="276" w:lineRule="auto"/>
              <w:jc w:val="center"/>
              <w:rPr>
                <w:rFonts w:ascii="Arial" w:hAnsi="Arial" w:cs="Arial"/>
                <w:sz w:val="24"/>
                <w:lang w:val="en-GB"/>
              </w:rPr>
            </w:pPr>
            <w:r w:rsidRPr="00205255">
              <w:rPr>
                <w:rFonts w:ascii="Arial" w:hAnsi="Arial" w:cs="Arial"/>
                <w:sz w:val="24"/>
                <w:lang w:val="en-GB"/>
              </w:rPr>
              <w:t>121 to 140</w:t>
            </w:r>
          </w:p>
        </w:tc>
      </w:tr>
      <w:tr w:rsidR="001041FB" w:rsidRPr="00205255" w:rsidTr="004D3660">
        <w:tc>
          <w:tcPr>
            <w:tcW w:w="3190" w:type="dxa"/>
          </w:tcPr>
          <w:p w:rsidR="008822DB" w:rsidRDefault="008822DB" w:rsidP="00960B02">
            <w:pPr>
              <w:spacing w:line="276" w:lineRule="auto"/>
              <w:jc w:val="center"/>
              <w:rPr>
                <w:rFonts w:ascii="Arial" w:hAnsi="Arial" w:cs="Arial"/>
                <w:sz w:val="24"/>
                <w:lang w:val="en-GB"/>
              </w:rPr>
            </w:pPr>
          </w:p>
          <w:p w:rsidR="008822DB" w:rsidRPr="00205255" w:rsidRDefault="002C315C" w:rsidP="00960B02">
            <w:pPr>
              <w:spacing w:line="276" w:lineRule="auto"/>
              <w:jc w:val="center"/>
              <w:rPr>
                <w:rFonts w:ascii="Arial" w:hAnsi="Arial" w:cs="Arial"/>
                <w:sz w:val="24"/>
                <w:lang w:val="en-GB"/>
              </w:rPr>
            </w:pPr>
            <w:r w:rsidRPr="00205255">
              <w:rPr>
                <w:rFonts w:ascii="Arial" w:hAnsi="Arial" w:cs="Arial"/>
                <w:sz w:val="24"/>
                <w:lang w:val="en-GB"/>
              </w:rPr>
              <w:t>L</w:t>
            </w:r>
            <w:r w:rsidR="001041FB" w:rsidRPr="00205255">
              <w:rPr>
                <w:rFonts w:ascii="Arial" w:hAnsi="Arial" w:cs="Arial"/>
                <w:sz w:val="24"/>
                <w:lang w:val="en-GB"/>
              </w:rPr>
              <w:t>arge</w:t>
            </w:r>
          </w:p>
        </w:tc>
        <w:tc>
          <w:tcPr>
            <w:tcW w:w="5282" w:type="dxa"/>
          </w:tcPr>
          <w:p w:rsidR="008822DB" w:rsidRDefault="008822DB" w:rsidP="00960B02">
            <w:pPr>
              <w:spacing w:line="276" w:lineRule="auto"/>
              <w:jc w:val="center"/>
              <w:rPr>
                <w:rFonts w:ascii="Arial" w:hAnsi="Arial" w:cs="Arial"/>
                <w:sz w:val="24"/>
                <w:lang w:val="en-GB"/>
              </w:rPr>
            </w:pPr>
          </w:p>
          <w:p w:rsidR="001041FB" w:rsidRPr="00205255" w:rsidRDefault="001041FB" w:rsidP="00960B02">
            <w:pPr>
              <w:spacing w:line="276" w:lineRule="auto"/>
              <w:jc w:val="center"/>
              <w:rPr>
                <w:rFonts w:ascii="Arial" w:hAnsi="Arial" w:cs="Arial"/>
                <w:sz w:val="24"/>
                <w:lang w:val="en-GB"/>
              </w:rPr>
            </w:pPr>
            <w:r w:rsidRPr="00205255">
              <w:rPr>
                <w:rFonts w:ascii="Arial" w:hAnsi="Arial" w:cs="Arial"/>
                <w:sz w:val="24"/>
                <w:lang w:val="en-GB"/>
              </w:rPr>
              <w:t>141-170</w:t>
            </w:r>
          </w:p>
        </w:tc>
      </w:tr>
      <w:tr w:rsidR="001041FB" w:rsidRPr="00205255" w:rsidTr="004D3660">
        <w:tc>
          <w:tcPr>
            <w:tcW w:w="3190" w:type="dxa"/>
          </w:tcPr>
          <w:p w:rsidR="008822DB" w:rsidRDefault="008822DB" w:rsidP="00960B02">
            <w:pPr>
              <w:spacing w:line="276" w:lineRule="auto"/>
              <w:jc w:val="center"/>
              <w:rPr>
                <w:rFonts w:ascii="Arial" w:hAnsi="Arial" w:cs="Arial"/>
                <w:sz w:val="24"/>
                <w:lang w:val="en-GB"/>
              </w:rPr>
            </w:pPr>
          </w:p>
          <w:p w:rsidR="008822DB" w:rsidRPr="00205255" w:rsidRDefault="001041FB" w:rsidP="00960B02">
            <w:pPr>
              <w:spacing w:line="276" w:lineRule="auto"/>
              <w:jc w:val="center"/>
              <w:rPr>
                <w:rFonts w:ascii="Arial" w:hAnsi="Arial" w:cs="Arial"/>
                <w:sz w:val="24"/>
                <w:lang w:val="en-GB"/>
              </w:rPr>
            </w:pPr>
            <w:r w:rsidRPr="00205255">
              <w:rPr>
                <w:rFonts w:ascii="Arial" w:hAnsi="Arial" w:cs="Arial"/>
                <w:sz w:val="24"/>
                <w:lang w:val="en-GB"/>
              </w:rPr>
              <w:t>Medium</w:t>
            </w:r>
          </w:p>
        </w:tc>
        <w:tc>
          <w:tcPr>
            <w:tcW w:w="5282" w:type="dxa"/>
          </w:tcPr>
          <w:p w:rsidR="008822DB" w:rsidRDefault="008822DB" w:rsidP="00960B02">
            <w:pPr>
              <w:spacing w:line="276" w:lineRule="auto"/>
              <w:jc w:val="center"/>
              <w:rPr>
                <w:rFonts w:ascii="Arial" w:hAnsi="Arial" w:cs="Arial"/>
                <w:sz w:val="24"/>
                <w:lang w:val="en-GB"/>
              </w:rPr>
            </w:pPr>
          </w:p>
          <w:p w:rsidR="001041FB" w:rsidRPr="00205255" w:rsidRDefault="001041FB" w:rsidP="00960B02">
            <w:pPr>
              <w:spacing w:line="276" w:lineRule="auto"/>
              <w:jc w:val="center"/>
              <w:rPr>
                <w:rFonts w:ascii="Arial" w:hAnsi="Arial" w:cs="Arial"/>
                <w:sz w:val="24"/>
                <w:lang w:val="en-GB"/>
              </w:rPr>
            </w:pPr>
            <w:r w:rsidRPr="00205255">
              <w:rPr>
                <w:rFonts w:ascii="Arial" w:hAnsi="Arial" w:cs="Arial"/>
                <w:sz w:val="24"/>
                <w:lang w:val="en-GB"/>
              </w:rPr>
              <w:t>171 -210</w:t>
            </w:r>
          </w:p>
        </w:tc>
      </w:tr>
      <w:tr w:rsidR="001041FB" w:rsidRPr="00205255" w:rsidTr="004D3660">
        <w:tc>
          <w:tcPr>
            <w:tcW w:w="3190" w:type="dxa"/>
          </w:tcPr>
          <w:p w:rsidR="008822DB" w:rsidRDefault="008822DB" w:rsidP="00960B02">
            <w:pPr>
              <w:spacing w:line="276" w:lineRule="auto"/>
              <w:jc w:val="center"/>
              <w:rPr>
                <w:rFonts w:ascii="Arial" w:hAnsi="Arial" w:cs="Arial"/>
                <w:sz w:val="24"/>
                <w:lang w:val="en-GB"/>
              </w:rPr>
            </w:pPr>
          </w:p>
          <w:p w:rsidR="008822DB" w:rsidRPr="00205255" w:rsidRDefault="001041FB" w:rsidP="00960B02">
            <w:pPr>
              <w:spacing w:line="276" w:lineRule="auto"/>
              <w:jc w:val="center"/>
              <w:rPr>
                <w:rFonts w:ascii="Arial" w:hAnsi="Arial" w:cs="Arial"/>
                <w:sz w:val="24"/>
                <w:lang w:val="en-GB"/>
              </w:rPr>
            </w:pPr>
            <w:r w:rsidRPr="00205255">
              <w:rPr>
                <w:rFonts w:ascii="Arial" w:hAnsi="Arial" w:cs="Arial"/>
                <w:sz w:val="24"/>
                <w:lang w:val="en-GB"/>
              </w:rPr>
              <w:t>Small</w:t>
            </w:r>
          </w:p>
        </w:tc>
        <w:tc>
          <w:tcPr>
            <w:tcW w:w="5282" w:type="dxa"/>
          </w:tcPr>
          <w:p w:rsidR="008822DB" w:rsidRDefault="008822DB" w:rsidP="00960B02">
            <w:pPr>
              <w:spacing w:line="276" w:lineRule="auto"/>
              <w:jc w:val="center"/>
              <w:rPr>
                <w:rFonts w:ascii="Arial" w:hAnsi="Arial" w:cs="Arial"/>
                <w:sz w:val="24"/>
                <w:lang w:val="en-GB"/>
              </w:rPr>
            </w:pPr>
          </w:p>
          <w:p w:rsidR="001041FB" w:rsidRPr="00205255" w:rsidRDefault="001041FB" w:rsidP="00960B02">
            <w:pPr>
              <w:spacing w:line="276" w:lineRule="auto"/>
              <w:jc w:val="center"/>
              <w:rPr>
                <w:rFonts w:ascii="Arial" w:hAnsi="Arial" w:cs="Arial"/>
                <w:sz w:val="24"/>
                <w:lang w:val="en-GB"/>
              </w:rPr>
            </w:pPr>
            <w:r w:rsidRPr="00205255">
              <w:rPr>
                <w:rFonts w:ascii="Arial" w:hAnsi="Arial" w:cs="Arial"/>
                <w:sz w:val="24"/>
                <w:lang w:val="en-GB"/>
              </w:rPr>
              <w:t>211 -264</w:t>
            </w:r>
          </w:p>
        </w:tc>
      </w:tr>
      <w:tr w:rsidR="00921C54" w:rsidRPr="00205255" w:rsidTr="003759C1">
        <w:tc>
          <w:tcPr>
            <w:tcW w:w="3190" w:type="dxa"/>
          </w:tcPr>
          <w:p w:rsidR="008822DB" w:rsidRDefault="00921C54" w:rsidP="00960B02">
            <w:pPr>
              <w:spacing w:line="276" w:lineRule="auto"/>
              <w:jc w:val="center"/>
              <w:rPr>
                <w:rFonts w:ascii="Arial" w:hAnsi="Arial" w:cs="Arial"/>
                <w:sz w:val="24"/>
                <w:lang w:val="en-GB"/>
              </w:rPr>
            </w:pPr>
            <w:r w:rsidRPr="00205255">
              <w:rPr>
                <w:rFonts w:ascii="Arial" w:hAnsi="Arial" w:cs="Arial"/>
                <w:sz w:val="24"/>
                <w:lang w:val="en-GB"/>
              </w:rPr>
              <w:t xml:space="preserve"> </w:t>
            </w:r>
          </w:p>
          <w:p w:rsidR="008822DB" w:rsidRPr="00205255" w:rsidRDefault="00921C54" w:rsidP="00960B02">
            <w:pPr>
              <w:spacing w:line="276" w:lineRule="auto"/>
              <w:jc w:val="center"/>
              <w:rPr>
                <w:rFonts w:ascii="Arial" w:hAnsi="Arial" w:cs="Arial"/>
                <w:sz w:val="24"/>
                <w:lang w:val="en-GB"/>
              </w:rPr>
            </w:pPr>
            <w:r w:rsidRPr="00205255">
              <w:rPr>
                <w:rFonts w:ascii="Arial" w:hAnsi="Arial" w:cs="Arial"/>
                <w:sz w:val="24"/>
                <w:lang w:val="en-GB"/>
              </w:rPr>
              <w:t xml:space="preserve">Extra </w:t>
            </w:r>
            <w:r w:rsidR="00DE3193" w:rsidRPr="00205255">
              <w:rPr>
                <w:rFonts w:ascii="Arial" w:hAnsi="Arial" w:cs="Arial"/>
                <w:sz w:val="24"/>
                <w:lang w:val="en-GB"/>
              </w:rPr>
              <w:t>s</w:t>
            </w:r>
            <w:r w:rsidRPr="00205255">
              <w:rPr>
                <w:rFonts w:ascii="Arial" w:hAnsi="Arial" w:cs="Arial"/>
                <w:sz w:val="24"/>
                <w:lang w:val="en-GB"/>
              </w:rPr>
              <w:t>mall</w:t>
            </w:r>
          </w:p>
        </w:tc>
        <w:tc>
          <w:tcPr>
            <w:tcW w:w="5282" w:type="dxa"/>
          </w:tcPr>
          <w:p w:rsidR="008822DB" w:rsidRDefault="008822DB" w:rsidP="00960B02">
            <w:pPr>
              <w:spacing w:line="276" w:lineRule="auto"/>
              <w:jc w:val="center"/>
              <w:rPr>
                <w:rFonts w:ascii="Arial" w:hAnsi="Arial" w:cs="Arial"/>
                <w:sz w:val="24"/>
                <w:lang w:val="en-GB"/>
              </w:rPr>
            </w:pPr>
          </w:p>
          <w:p w:rsidR="00921C54" w:rsidRPr="00205255" w:rsidRDefault="00921C54" w:rsidP="00960B02">
            <w:pPr>
              <w:spacing w:line="276" w:lineRule="auto"/>
              <w:jc w:val="center"/>
              <w:rPr>
                <w:rFonts w:ascii="Arial" w:hAnsi="Arial" w:cs="Arial"/>
                <w:sz w:val="24"/>
                <w:lang w:val="en-GB"/>
              </w:rPr>
            </w:pPr>
            <w:r w:rsidRPr="00205255">
              <w:rPr>
                <w:rFonts w:ascii="Arial" w:hAnsi="Arial" w:cs="Arial"/>
                <w:sz w:val="24"/>
                <w:lang w:val="en-GB"/>
              </w:rPr>
              <w:t>265 or more</w:t>
            </w:r>
          </w:p>
        </w:tc>
      </w:tr>
    </w:tbl>
    <w:p w:rsidR="00DE3193" w:rsidRPr="00205255" w:rsidRDefault="00DE3193" w:rsidP="0062008B">
      <w:pPr>
        <w:spacing w:line="276" w:lineRule="auto"/>
        <w:jc w:val="both"/>
        <w:rPr>
          <w:rFonts w:ascii="Arial" w:hAnsi="Arial" w:cs="Arial"/>
          <w:sz w:val="24"/>
          <w:lang w:val="en-GB"/>
        </w:rPr>
      </w:pPr>
    </w:p>
    <w:p w:rsidR="00987A7F" w:rsidRPr="00FB7D26" w:rsidRDefault="001A55D1" w:rsidP="0062008B">
      <w:pPr>
        <w:spacing w:line="276" w:lineRule="auto"/>
        <w:ind w:left="1418" w:hanging="698"/>
        <w:jc w:val="both"/>
        <w:rPr>
          <w:rFonts w:ascii="Arial" w:hAnsi="Arial" w:cs="Arial"/>
          <w:sz w:val="24"/>
          <w:lang w:val="en-GB"/>
        </w:rPr>
      </w:pPr>
      <w:r>
        <w:rPr>
          <w:rFonts w:ascii="Arial" w:hAnsi="Arial" w:cs="Arial"/>
          <w:sz w:val="24"/>
          <w:lang w:val="en-GB"/>
        </w:rPr>
        <w:t xml:space="preserve">  (</w:t>
      </w:r>
      <w:r w:rsidR="00921C54" w:rsidRPr="00205255">
        <w:rPr>
          <w:rFonts w:ascii="Arial" w:hAnsi="Arial" w:cs="Arial"/>
          <w:sz w:val="24"/>
          <w:lang w:val="en-GB"/>
        </w:rPr>
        <w:t>3)</w:t>
      </w:r>
      <w:r w:rsidR="00DE3193" w:rsidRPr="00205255">
        <w:rPr>
          <w:rFonts w:ascii="Arial" w:hAnsi="Arial" w:cs="Arial"/>
          <w:sz w:val="24"/>
          <w:lang w:val="en-GB"/>
        </w:rPr>
        <w:tab/>
      </w:r>
      <w:r w:rsidR="00921C54" w:rsidRPr="00205255">
        <w:rPr>
          <w:rFonts w:ascii="Arial" w:hAnsi="Arial" w:cs="Arial"/>
          <w:sz w:val="24"/>
          <w:lang w:val="en-GB"/>
        </w:rPr>
        <w:t>If the size is mentioned on the label, then the inspection will be done according</w:t>
      </w:r>
      <w:r w:rsidR="00673B4A" w:rsidRPr="00205255">
        <w:rPr>
          <w:rFonts w:ascii="Arial" w:hAnsi="Arial" w:cs="Arial"/>
          <w:sz w:val="24"/>
          <w:lang w:val="en-GB"/>
        </w:rPr>
        <w:t xml:space="preserve"> </w:t>
      </w:r>
      <w:r w:rsidR="003759C1" w:rsidRPr="00205255">
        <w:rPr>
          <w:rFonts w:ascii="Arial" w:hAnsi="Arial" w:cs="Arial"/>
          <w:sz w:val="24"/>
          <w:lang w:val="en-GB"/>
        </w:rPr>
        <w:t>t</w:t>
      </w:r>
      <w:r w:rsidR="00921C54" w:rsidRPr="00205255">
        <w:rPr>
          <w:rFonts w:ascii="Arial" w:hAnsi="Arial" w:cs="Arial"/>
          <w:sz w:val="24"/>
          <w:lang w:val="en-GB"/>
        </w:rPr>
        <w:t>o above</w:t>
      </w:r>
      <w:r w:rsidR="003759C1" w:rsidRPr="00205255">
        <w:rPr>
          <w:rFonts w:ascii="Arial" w:hAnsi="Arial" w:cs="Arial"/>
          <w:sz w:val="24"/>
          <w:lang w:val="en-GB"/>
        </w:rPr>
        <w:t xml:space="preserve"> specifications, if there is not a size mentioned</w:t>
      </w:r>
      <w:proofErr w:type="gramStart"/>
      <w:r w:rsidR="003759C1" w:rsidRPr="00205255">
        <w:rPr>
          <w:rFonts w:ascii="Arial" w:hAnsi="Arial" w:cs="Arial"/>
          <w:sz w:val="24"/>
          <w:lang w:val="en-GB"/>
        </w:rPr>
        <w:t>,</w:t>
      </w:r>
      <w:proofErr w:type="gramEnd"/>
      <w:r w:rsidR="003759C1" w:rsidRPr="00205255">
        <w:rPr>
          <w:rFonts w:ascii="Arial" w:hAnsi="Arial" w:cs="Arial"/>
          <w:sz w:val="24"/>
          <w:lang w:val="en-GB"/>
        </w:rPr>
        <w:t xml:space="preserve"> the inspection will be</w:t>
      </w:r>
      <w:r w:rsidR="002602B4" w:rsidRPr="00205255">
        <w:rPr>
          <w:rFonts w:ascii="Arial" w:hAnsi="Arial" w:cs="Arial"/>
          <w:sz w:val="24"/>
          <w:lang w:val="en-GB"/>
        </w:rPr>
        <w:t xml:space="preserve"> </w:t>
      </w:r>
      <w:r w:rsidR="003759C1" w:rsidRPr="00205255">
        <w:rPr>
          <w:rFonts w:ascii="Arial" w:hAnsi="Arial" w:cs="Arial"/>
          <w:sz w:val="24"/>
          <w:lang w:val="en-GB"/>
        </w:rPr>
        <w:t>done without this clause, therefore not mentioning the size of the nuts inspected.</w:t>
      </w:r>
      <w:r w:rsidR="00921C54">
        <w:rPr>
          <w:rFonts w:ascii="Arial" w:hAnsi="Arial" w:cs="Arial"/>
          <w:sz w:val="24"/>
          <w:lang w:val="en-GB"/>
        </w:rPr>
        <w:t xml:space="preserve">                </w:t>
      </w:r>
    </w:p>
    <w:p w:rsidR="00DF6044" w:rsidRDefault="00DF6044" w:rsidP="0062008B">
      <w:pPr>
        <w:spacing w:line="276" w:lineRule="auto"/>
        <w:jc w:val="both"/>
        <w:rPr>
          <w:rFonts w:ascii="Arial" w:hAnsi="Arial" w:cs="Arial"/>
          <w:b/>
          <w:bCs/>
          <w:sz w:val="24"/>
          <w:lang w:val="en-GB"/>
        </w:rPr>
      </w:pPr>
    </w:p>
    <w:p w:rsidR="0062008B" w:rsidRDefault="0062008B" w:rsidP="0062008B">
      <w:pPr>
        <w:spacing w:line="276" w:lineRule="auto"/>
        <w:jc w:val="both"/>
        <w:rPr>
          <w:rFonts w:ascii="Arial" w:hAnsi="Arial" w:cs="Arial"/>
          <w:b/>
          <w:bCs/>
          <w:sz w:val="24"/>
          <w:lang w:val="en-GB"/>
        </w:rPr>
      </w:pPr>
    </w:p>
    <w:p w:rsidR="00382588" w:rsidRPr="00FB7D26" w:rsidRDefault="002558D0" w:rsidP="0062008B">
      <w:pPr>
        <w:spacing w:line="276" w:lineRule="auto"/>
        <w:jc w:val="both"/>
        <w:rPr>
          <w:rFonts w:ascii="Arial" w:hAnsi="Arial" w:cs="Arial"/>
          <w:b/>
          <w:bCs/>
          <w:sz w:val="24"/>
          <w:lang w:val="en-GB"/>
        </w:rPr>
      </w:pPr>
      <w:r w:rsidRPr="00FB7D26">
        <w:rPr>
          <w:rFonts w:ascii="Arial" w:hAnsi="Arial" w:cs="Arial"/>
          <w:b/>
          <w:bCs/>
          <w:sz w:val="24"/>
          <w:lang w:val="en-GB"/>
        </w:rPr>
        <w:lastRenderedPageBreak/>
        <w:t>Standards for classes</w:t>
      </w:r>
    </w:p>
    <w:p w:rsidR="00382588" w:rsidRPr="00FB7D26" w:rsidRDefault="00382588" w:rsidP="0062008B">
      <w:pPr>
        <w:spacing w:line="276" w:lineRule="auto"/>
        <w:jc w:val="both"/>
        <w:rPr>
          <w:rFonts w:ascii="Arial" w:hAnsi="Arial" w:cs="Arial"/>
          <w:sz w:val="24"/>
          <w:lang w:val="en-GB"/>
        </w:rPr>
      </w:pPr>
    </w:p>
    <w:p w:rsidR="00382588" w:rsidRPr="00FB7D26" w:rsidRDefault="001C0A5D" w:rsidP="0062008B">
      <w:pPr>
        <w:spacing w:line="276" w:lineRule="auto"/>
        <w:jc w:val="both"/>
        <w:rPr>
          <w:rFonts w:ascii="Arial" w:hAnsi="Arial" w:cs="Arial"/>
          <w:sz w:val="24"/>
          <w:lang w:val="en-GB"/>
        </w:rPr>
      </w:pPr>
      <w:r>
        <w:rPr>
          <w:rFonts w:ascii="Arial" w:hAnsi="Arial" w:cs="Arial"/>
          <w:sz w:val="24"/>
          <w:lang w:val="en-GB"/>
        </w:rPr>
        <w:t xml:space="preserve"> </w:t>
      </w:r>
      <w:r w:rsidRPr="00205255">
        <w:rPr>
          <w:rFonts w:ascii="Arial" w:hAnsi="Arial" w:cs="Arial"/>
          <w:sz w:val="24"/>
          <w:lang w:val="en-GB"/>
        </w:rPr>
        <w:t>6</w:t>
      </w:r>
      <w:r w:rsidR="00C46A6E" w:rsidRPr="00205255">
        <w:rPr>
          <w:rFonts w:ascii="Arial" w:hAnsi="Arial" w:cs="Arial"/>
          <w:sz w:val="24"/>
          <w:lang w:val="en-GB"/>
        </w:rPr>
        <w:t>.</w:t>
      </w:r>
      <w:r w:rsidR="00382588" w:rsidRPr="00205255">
        <w:rPr>
          <w:rFonts w:ascii="Arial" w:hAnsi="Arial" w:cs="Arial"/>
          <w:sz w:val="24"/>
          <w:lang w:val="en-GB"/>
        </w:rPr>
        <w:tab/>
      </w:r>
      <w:r w:rsidR="0062008B">
        <w:rPr>
          <w:rFonts w:ascii="Arial" w:hAnsi="Arial" w:cs="Arial"/>
          <w:sz w:val="24"/>
          <w:lang w:val="en-GB"/>
        </w:rPr>
        <w:t xml:space="preserve">  </w:t>
      </w:r>
      <w:r w:rsidR="00382588" w:rsidRPr="00205255">
        <w:rPr>
          <w:rFonts w:ascii="Arial" w:hAnsi="Arial" w:cs="Arial"/>
          <w:sz w:val="24"/>
          <w:lang w:val="en-GB"/>
        </w:rPr>
        <w:t>(1)</w:t>
      </w:r>
      <w:r w:rsidR="00D141B7" w:rsidRPr="00205255">
        <w:rPr>
          <w:rFonts w:ascii="Arial" w:hAnsi="Arial" w:cs="Arial"/>
          <w:sz w:val="24"/>
          <w:lang w:val="en-GB"/>
        </w:rPr>
        <w:tab/>
        <w:t>Al</w:t>
      </w:r>
      <w:r w:rsidR="00A579D9" w:rsidRPr="00205255">
        <w:rPr>
          <w:rFonts w:ascii="Arial" w:hAnsi="Arial" w:cs="Arial"/>
          <w:sz w:val="24"/>
          <w:lang w:val="en-GB"/>
        </w:rPr>
        <w:t>l class</w:t>
      </w:r>
      <w:r w:rsidR="00FB1D37" w:rsidRPr="00205255">
        <w:rPr>
          <w:rFonts w:ascii="Arial" w:hAnsi="Arial" w:cs="Arial"/>
          <w:sz w:val="24"/>
          <w:lang w:val="en-GB"/>
        </w:rPr>
        <w:t>es</w:t>
      </w:r>
      <w:r w:rsidR="00382588" w:rsidRPr="00205255">
        <w:rPr>
          <w:rFonts w:ascii="Arial" w:hAnsi="Arial" w:cs="Arial"/>
          <w:sz w:val="24"/>
          <w:lang w:val="en-GB"/>
        </w:rPr>
        <w:t xml:space="preserve"> of </w:t>
      </w:r>
      <w:r w:rsidR="00673B4A" w:rsidRPr="00205255">
        <w:rPr>
          <w:rFonts w:ascii="Arial" w:hAnsi="Arial" w:cs="Arial"/>
          <w:sz w:val="24"/>
          <w:lang w:val="en-GB"/>
        </w:rPr>
        <w:t>i</w:t>
      </w:r>
      <w:r w:rsidR="009B27C9" w:rsidRPr="00205255">
        <w:rPr>
          <w:rFonts w:ascii="Arial" w:hAnsi="Arial" w:cs="Arial"/>
          <w:sz w:val="24"/>
          <w:lang w:val="en-GB"/>
        </w:rPr>
        <w:t>n</w:t>
      </w:r>
      <w:r w:rsidR="0062008B">
        <w:rPr>
          <w:rFonts w:ascii="Arial" w:hAnsi="Arial" w:cs="Arial"/>
          <w:sz w:val="24"/>
          <w:lang w:val="en-GB"/>
        </w:rPr>
        <w:t>-</w:t>
      </w:r>
      <w:r w:rsidR="009B27C9" w:rsidRPr="00205255">
        <w:rPr>
          <w:rFonts w:ascii="Arial" w:hAnsi="Arial" w:cs="Arial"/>
          <w:sz w:val="24"/>
          <w:lang w:val="en-GB"/>
        </w:rPr>
        <w:t>shell</w:t>
      </w:r>
      <w:r w:rsidR="009B27C9">
        <w:rPr>
          <w:rFonts w:ascii="Arial" w:hAnsi="Arial" w:cs="Arial"/>
          <w:sz w:val="24"/>
          <w:lang w:val="en-GB"/>
        </w:rPr>
        <w:t xml:space="preserve"> </w:t>
      </w:r>
      <w:r w:rsidR="002602B4" w:rsidRPr="00983FE3">
        <w:rPr>
          <w:rFonts w:ascii="Arial" w:hAnsi="Arial" w:cs="Arial"/>
          <w:sz w:val="24"/>
          <w:lang w:val="en-GB"/>
        </w:rPr>
        <w:t>p</w:t>
      </w:r>
      <w:r w:rsidR="00382588" w:rsidRPr="00FB7D26">
        <w:rPr>
          <w:rFonts w:ascii="Arial" w:hAnsi="Arial" w:cs="Arial"/>
          <w:sz w:val="24"/>
          <w:lang w:val="en-GB"/>
        </w:rPr>
        <w:t>ecan nuts</w:t>
      </w:r>
      <w:r w:rsidR="002558D0" w:rsidRPr="00FB7D26">
        <w:rPr>
          <w:rFonts w:ascii="Arial" w:hAnsi="Arial" w:cs="Arial"/>
          <w:sz w:val="24"/>
          <w:lang w:val="en-GB"/>
        </w:rPr>
        <w:t xml:space="preserve"> (shell and kernels) shall</w:t>
      </w:r>
      <w:r w:rsidR="00937A5B" w:rsidRPr="00FB7D26">
        <w:rPr>
          <w:rFonts w:ascii="Arial" w:hAnsi="Arial" w:cs="Arial"/>
          <w:sz w:val="24"/>
          <w:lang w:val="en-GB"/>
        </w:rPr>
        <w:t xml:space="preserve"> be</w:t>
      </w:r>
      <w:r w:rsidR="00382588" w:rsidRPr="00FB7D26">
        <w:rPr>
          <w:rFonts w:ascii="Arial" w:hAnsi="Arial" w:cs="Arial"/>
          <w:sz w:val="24"/>
          <w:lang w:val="en-GB"/>
        </w:rPr>
        <w:t xml:space="preserve"> </w:t>
      </w:r>
      <w:r w:rsidR="00612036">
        <w:rPr>
          <w:rFonts w:ascii="Arial" w:hAnsi="Arial" w:cs="Arial"/>
          <w:sz w:val="24"/>
          <w:lang w:val="en-GB"/>
        </w:rPr>
        <w:t>--</w:t>
      </w:r>
    </w:p>
    <w:p w:rsidR="00D141B7" w:rsidRDefault="00D141B7" w:rsidP="0062008B">
      <w:pPr>
        <w:pStyle w:val="ListParagraph"/>
        <w:spacing w:line="276" w:lineRule="auto"/>
        <w:ind w:left="0"/>
        <w:jc w:val="both"/>
        <w:rPr>
          <w:rFonts w:ascii="Arial" w:hAnsi="Arial" w:cs="Arial"/>
          <w:sz w:val="24"/>
          <w:lang w:val="en-GB"/>
        </w:rPr>
      </w:pPr>
    </w:p>
    <w:p w:rsidR="00937A5B" w:rsidRPr="00FB7D26" w:rsidRDefault="00D141B7" w:rsidP="0062008B">
      <w:pPr>
        <w:pStyle w:val="ListParagraph"/>
        <w:spacing w:line="276" w:lineRule="auto"/>
        <w:ind w:left="2160" w:hanging="720"/>
        <w:jc w:val="both"/>
        <w:rPr>
          <w:rFonts w:ascii="Arial" w:hAnsi="Arial" w:cs="Arial"/>
          <w:sz w:val="24"/>
          <w:lang w:val="en-GB"/>
        </w:rPr>
      </w:pPr>
      <w:r>
        <w:rPr>
          <w:rFonts w:ascii="Arial" w:hAnsi="Arial" w:cs="Arial"/>
          <w:sz w:val="24"/>
          <w:lang w:val="en-GB"/>
        </w:rPr>
        <w:t>(a)</w:t>
      </w:r>
      <w:r>
        <w:rPr>
          <w:rFonts w:ascii="Arial" w:hAnsi="Arial" w:cs="Arial"/>
          <w:sz w:val="24"/>
          <w:lang w:val="en-GB"/>
        </w:rPr>
        <w:tab/>
      </w:r>
      <w:r w:rsidR="002221D7">
        <w:rPr>
          <w:rFonts w:ascii="Arial" w:hAnsi="Arial" w:cs="Arial"/>
          <w:sz w:val="24"/>
          <w:lang w:val="en-GB"/>
        </w:rPr>
        <w:t xml:space="preserve">free </w:t>
      </w:r>
      <w:r w:rsidR="00D1604A" w:rsidRPr="00FB7D26">
        <w:rPr>
          <w:rFonts w:ascii="Arial" w:hAnsi="Arial" w:cs="Arial"/>
          <w:sz w:val="24"/>
          <w:lang w:val="en-GB"/>
        </w:rPr>
        <w:t>from mould filaments</w:t>
      </w:r>
      <w:r w:rsidR="00EC3207" w:rsidRPr="00FB7D26">
        <w:rPr>
          <w:rFonts w:ascii="Arial" w:hAnsi="Arial" w:cs="Arial"/>
          <w:sz w:val="24"/>
          <w:lang w:val="en-GB"/>
        </w:rPr>
        <w:t>;</w:t>
      </w:r>
      <w:r w:rsidR="00D1604A" w:rsidRPr="00FB7D26">
        <w:rPr>
          <w:rFonts w:ascii="Arial" w:hAnsi="Arial" w:cs="Arial"/>
          <w:sz w:val="24"/>
          <w:lang w:val="en-GB"/>
        </w:rPr>
        <w:t xml:space="preserve"> visible to the naked eye</w:t>
      </w:r>
      <w:r w:rsidR="00937A5B" w:rsidRPr="00FB7D26">
        <w:rPr>
          <w:rFonts w:ascii="Arial" w:hAnsi="Arial" w:cs="Arial"/>
          <w:sz w:val="24"/>
          <w:lang w:val="en-GB"/>
        </w:rPr>
        <w:t>;</w:t>
      </w:r>
    </w:p>
    <w:p w:rsidR="00D141B7" w:rsidRDefault="00D141B7" w:rsidP="0062008B">
      <w:pPr>
        <w:spacing w:line="276" w:lineRule="auto"/>
        <w:jc w:val="both"/>
        <w:rPr>
          <w:rFonts w:ascii="Arial" w:hAnsi="Arial" w:cs="Arial"/>
          <w:sz w:val="24"/>
          <w:lang w:val="en-GB"/>
        </w:rPr>
      </w:pPr>
    </w:p>
    <w:p w:rsidR="00937A5B" w:rsidRPr="00FB7D26" w:rsidRDefault="00D141B7" w:rsidP="0062008B">
      <w:pPr>
        <w:spacing w:line="276" w:lineRule="auto"/>
        <w:ind w:left="2160" w:hanging="720"/>
        <w:jc w:val="both"/>
        <w:rPr>
          <w:rFonts w:ascii="Arial" w:hAnsi="Arial" w:cs="Arial"/>
          <w:sz w:val="24"/>
          <w:lang w:val="en-GB"/>
        </w:rPr>
      </w:pPr>
      <w:r>
        <w:rPr>
          <w:rFonts w:ascii="Arial" w:hAnsi="Arial" w:cs="Arial"/>
          <w:sz w:val="24"/>
          <w:lang w:val="en-GB"/>
        </w:rPr>
        <w:t>(b)</w:t>
      </w:r>
      <w:r>
        <w:rPr>
          <w:rFonts w:ascii="Arial" w:hAnsi="Arial" w:cs="Arial"/>
          <w:sz w:val="24"/>
          <w:lang w:val="en-GB"/>
        </w:rPr>
        <w:tab/>
      </w:r>
      <w:r w:rsidR="00E93940" w:rsidRPr="00FB7D26">
        <w:rPr>
          <w:rFonts w:ascii="Arial" w:hAnsi="Arial" w:cs="Arial"/>
          <w:sz w:val="24"/>
          <w:lang w:val="en-GB"/>
        </w:rPr>
        <w:t>s</w:t>
      </w:r>
      <w:r w:rsidR="00937A5B" w:rsidRPr="00FB7D26">
        <w:rPr>
          <w:rFonts w:ascii="Arial" w:hAnsi="Arial" w:cs="Arial"/>
          <w:sz w:val="24"/>
          <w:lang w:val="en-GB"/>
        </w:rPr>
        <w:t>ound; produce affected by rotting or deterioration such as to make it unfit for consumption is excluded;</w:t>
      </w:r>
    </w:p>
    <w:p w:rsidR="00D141B7" w:rsidRDefault="00D141B7" w:rsidP="0062008B">
      <w:pPr>
        <w:spacing w:line="276" w:lineRule="auto"/>
        <w:jc w:val="both"/>
        <w:rPr>
          <w:rFonts w:ascii="Arial" w:hAnsi="Arial" w:cs="Arial"/>
          <w:sz w:val="24"/>
          <w:lang w:val="en-GB"/>
        </w:rPr>
      </w:pPr>
    </w:p>
    <w:p w:rsidR="00937A5B" w:rsidRPr="00FB7D26" w:rsidRDefault="00D141B7" w:rsidP="0062008B">
      <w:pPr>
        <w:spacing w:line="276" w:lineRule="auto"/>
        <w:ind w:left="2160" w:hanging="720"/>
        <w:jc w:val="both"/>
        <w:rPr>
          <w:rFonts w:ascii="Arial" w:hAnsi="Arial" w:cs="Arial"/>
          <w:sz w:val="24"/>
          <w:lang w:val="en-GB"/>
        </w:rPr>
      </w:pPr>
      <w:r>
        <w:rPr>
          <w:rFonts w:ascii="Arial" w:hAnsi="Arial" w:cs="Arial"/>
          <w:sz w:val="24"/>
          <w:lang w:val="en-GB"/>
        </w:rPr>
        <w:t>(c)</w:t>
      </w:r>
      <w:r>
        <w:rPr>
          <w:rFonts w:ascii="Arial" w:hAnsi="Arial" w:cs="Arial"/>
          <w:sz w:val="24"/>
          <w:lang w:val="en-GB"/>
        </w:rPr>
        <w:tab/>
      </w:r>
      <w:r w:rsidR="00F574CE" w:rsidRPr="00FB7D26">
        <w:rPr>
          <w:rFonts w:ascii="Arial" w:hAnsi="Arial" w:cs="Arial"/>
          <w:sz w:val="24"/>
          <w:lang w:val="en-GB"/>
        </w:rPr>
        <w:t xml:space="preserve"> free from damage;</w:t>
      </w:r>
    </w:p>
    <w:p w:rsidR="00937A5B" w:rsidRPr="00FB7D26" w:rsidRDefault="00937A5B" w:rsidP="0062008B">
      <w:pPr>
        <w:spacing w:line="276" w:lineRule="auto"/>
        <w:jc w:val="both"/>
        <w:rPr>
          <w:rFonts w:ascii="Arial" w:hAnsi="Arial" w:cs="Arial"/>
          <w:sz w:val="24"/>
          <w:lang w:val="en-GB"/>
        </w:rPr>
      </w:pPr>
    </w:p>
    <w:p w:rsidR="00D1604A" w:rsidRPr="00FB7D26" w:rsidRDefault="00D141B7" w:rsidP="0062008B">
      <w:pPr>
        <w:spacing w:line="276" w:lineRule="auto"/>
        <w:ind w:left="1440"/>
        <w:jc w:val="both"/>
        <w:rPr>
          <w:rFonts w:ascii="Arial" w:hAnsi="Arial" w:cs="Arial"/>
          <w:sz w:val="24"/>
          <w:lang w:val="en-GB"/>
        </w:rPr>
      </w:pPr>
      <w:r>
        <w:rPr>
          <w:rFonts w:ascii="Arial" w:hAnsi="Arial" w:cs="Arial"/>
          <w:sz w:val="24"/>
          <w:lang w:val="en-GB"/>
        </w:rPr>
        <w:t>(d)</w:t>
      </w:r>
      <w:r>
        <w:rPr>
          <w:rFonts w:ascii="Arial" w:hAnsi="Arial" w:cs="Arial"/>
          <w:sz w:val="24"/>
          <w:lang w:val="en-GB"/>
        </w:rPr>
        <w:tab/>
      </w:r>
      <w:r w:rsidR="0013070C">
        <w:rPr>
          <w:rFonts w:ascii="Arial" w:hAnsi="Arial" w:cs="Arial"/>
          <w:sz w:val="24"/>
          <w:lang w:val="en-GB"/>
        </w:rPr>
        <w:t>of</w:t>
      </w:r>
      <w:r w:rsidR="00612036" w:rsidRPr="00612036">
        <w:rPr>
          <w:rFonts w:ascii="Arial" w:hAnsi="Arial" w:cs="Arial"/>
          <w:sz w:val="24"/>
          <w:lang w:val="en-GB"/>
        </w:rPr>
        <w:t xml:space="preserve"> moisture content</w:t>
      </w:r>
      <w:r w:rsidR="00612036">
        <w:rPr>
          <w:rFonts w:ascii="Arial" w:hAnsi="Arial" w:cs="Arial"/>
          <w:sz w:val="24"/>
          <w:lang w:val="en-GB"/>
        </w:rPr>
        <w:t xml:space="preserve"> not</w:t>
      </w:r>
      <w:r w:rsidR="0013070C">
        <w:rPr>
          <w:rFonts w:ascii="Arial" w:hAnsi="Arial" w:cs="Arial"/>
          <w:sz w:val="24"/>
          <w:lang w:val="en-GB"/>
        </w:rPr>
        <w:t xml:space="preserve"> more than 4</w:t>
      </w:r>
      <w:r w:rsidR="00D1604A" w:rsidRPr="00FB7D26">
        <w:rPr>
          <w:rFonts w:ascii="Arial" w:hAnsi="Arial" w:cs="Arial"/>
          <w:sz w:val="24"/>
          <w:lang w:val="en-GB"/>
        </w:rPr>
        <w:t xml:space="preserve"> percent;</w:t>
      </w:r>
    </w:p>
    <w:p w:rsidR="00937A5B" w:rsidRPr="00FB7D26" w:rsidRDefault="00937A5B" w:rsidP="0062008B">
      <w:pPr>
        <w:spacing w:line="276" w:lineRule="auto"/>
        <w:jc w:val="both"/>
        <w:rPr>
          <w:rFonts w:ascii="Arial" w:hAnsi="Arial" w:cs="Arial"/>
          <w:sz w:val="24"/>
          <w:lang w:val="en-GB"/>
        </w:rPr>
      </w:pPr>
    </w:p>
    <w:p w:rsidR="00937A5B" w:rsidRDefault="00D141B7" w:rsidP="0062008B">
      <w:pPr>
        <w:spacing w:line="276" w:lineRule="auto"/>
        <w:ind w:left="1440"/>
        <w:jc w:val="both"/>
        <w:rPr>
          <w:rFonts w:ascii="Arial" w:hAnsi="Arial" w:cs="Arial"/>
          <w:sz w:val="24"/>
          <w:lang w:val="en-GB"/>
        </w:rPr>
      </w:pPr>
      <w:r>
        <w:rPr>
          <w:rFonts w:ascii="Arial" w:hAnsi="Arial" w:cs="Arial"/>
          <w:sz w:val="24"/>
          <w:lang w:val="en-GB"/>
        </w:rPr>
        <w:t>(e)</w:t>
      </w:r>
      <w:r w:rsidR="00DF7694" w:rsidRPr="00FB7D26">
        <w:rPr>
          <w:rFonts w:ascii="Arial" w:hAnsi="Arial" w:cs="Arial"/>
          <w:sz w:val="24"/>
          <w:lang w:val="en-GB"/>
        </w:rPr>
        <w:tab/>
      </w:r>
      <w:r w:rsidR="00E93940" w:rsidRPr="00FB7D26">
        <w:rPr>
          <w:rFonts w:ascii="Arial" w:hAnsi="Arial" w:cs="Arial"/>
          <w:sz w:val="24"/>
          <w:lang w:val="en-GB"/>
        </w:rPr>
        <w:t>f</w:t>
      </w:r>
      <w:r w:rsidR="00937A5B" w:rsidRPr="00FB7D26">
        <w:rPr>
          <w:rFonts w:ascii="Arial" w:hAnsi="Arial" w:cs="Arial"/>
          <w:sz w:val="24"/>
          <w:lang w:val="en-GB"/>
        </w:rPr>
        <w:t>ree from live insects or mites, whatever their stage of development;</w:t>
      </w:r>
    </w:p>
    <w:p w:rsidR="00D141B7" w:rsidRDefault="00D141B7" w:rsidP="0062008B">
      <w:pPr>
        <w:spacing w:line="276" w:lineRule="auto"/>
        <w:jc w:val="both"/>
        <w:rPr>
          <w:rFonts w:ascii="Arial" w:hAnsi="Arial" w:cs="Arial"/>
          <w:sz w:val="24"/>
          <w:lang w:val="en-GB"/>
        </w:rPr>
      </w:pPr>
    </w:p>
    <w:p w:rsidR="00937A5B" w:rsidRPr="00FB7D26" w:rsidRDefault="00D141B7" w:rsidP="0062008B">
      <w:pPr>
        <w:spacing w:line="276" w:lineRule="auto"/>
        <w:ind w:left="1440"/>
        <w:jc w:val="both"/>
        <w:rPr>
          <w:rFonts w:ascii="Arial" w:hAnsi="Arial" w:cs="Arial"/>
          <w:sz w:val="24"/>
          <w:lang w:val="en-GB"/>
        </w:rPr>
      </w:pPr>
      <w:r>
        <w:rPr>
          <w:rFonts w:ascii="Arial" w:hAnsi="Arial" w:cs="Arial"/>
          <w:sz w:val="24"/>
          <w:lang w:val="en-GB"/>
        </w:rPr>
        <w:t>(f)</w:t>
      </w:r>
      <w:r>
        <w:rPr>
          <w:rFonts w:ascii="Arial" w:hAnsi="Arial" w:cs="Arial"/>
          <w:sz w:val="24"/>
          <w:lang w:val="en-GB"/>
        </w:rPr>
        <w:tab/>
      </w:r>
      <w:r w:rsidR="00E93940" w:rsidRPr="00FB7D26">
        <w:rPr>
          <w:rFonts w:ascii="Arial" w:hAnsi="Arial" w:cs="Arial"/>
          <w:sz w:val="24"/>
          <w:lang w:val="en-GB"/>
        </w:rPr>
        <w:t>f</w:t>
      </w:r>
      <w:r w:rsidR="00937A5B" w:rsidRPr="00FB7D26">
        <w:rPr>
          <w:rFonts w:ascii="Arial" w:hAnsi="Arial" w:cs="Arial"/>
          <w:sz w:val="24"/>
          <w:lang w:val="en-GB"/>
        </w:rPr>
        <w:t>ree of external moisture;</w:t>
      </w:r>
    </w:p>
    <w:p w:rsidR="00D141B7" w:rsidRDefault="00D141B7" w:rsidP="0062008B">
      <w:pPr>
        <w:spacing w:line="276" w:lineRule="auto"/>
        <w:jc w:val="both"/>
        <w:rPr>
          <w:rFonts w:ascii="Arial" w:hAnsi="Arial" w:cs="Arial"/>
          <w:sz w:val="24"/>
          <w:lang w:val="en-GB"/>
        </w:rPr>
      </w:pPr>
    </w:p>
    <w:p w:rsidR="00382588" w:rsidRDefault="00D141B7" w:rsidP="0062008B">
      <w:pPr>
        <w:spacing w:line="276" w:lineRule="auto"/>
        <w:ind w:left="1440"/>
        <w:jc w:val="both"/>
        <w:rPr>
          <w:rFonts w:ascii="Arial" w:hAnsi="Arial" w:cs="Arial"/>
          <w:sz w:val="24"/>
          <w:lang w:val="en-GB"/>
        </w:rPr>
      </w:pPr>
      <w:r>
        <w:rPr>
          <w:rFonts w:ascii="Arial" w:hAnsi="Arial" w:cs="Arial"/>
          <w:sz w:val="24"/>
          <w:lang w:val="en-GB"/>
        </w:rPr>
        <w:t>(g)</w:t>
      </w:r>
      <w:r>
        <w:rPr>
          <w:rFonts w:ascii="Arial" w:hAnsi="Arial" w:cs="Arial"/>
          <w:sz w:val="24"/>
          <w:lang w:val="en-GB"/>
        </w:rPr>
        <w:tab/>
      </w:r>
      <w:r w:rsidR="00E93940" w:rsidRPr="00FB7D26">
        <w:rPr>
          <w:rFonts w:ascii="Arial" w:hAnsi="Arial" w:cs="Arial"/>
          <w:sz w:val="24"/>
          <w:lang w:val="en-GB"/>
        </w:rPr>
        <w:t>f</w:t>
      </w:r>
      <w:r w:rsidR="00937A5B" w:rsidRPr="00FB7D26">
        <w:rPr>
          <w:rFonts w:ascii="Arial" w:hAnsi="Arial" w:cs="Arial"/>
          <w:sz w:val="24"/>
          <w:lang w:val="en-GB"/>
        </w:rPr>
        <w:t>r</w:t>
      </w:r>
      <w:r w:rsidR="00066A31">
        <w:rPr>
          <w:rFonts w:ascii="Arial" w:hAnsi="Arial" w:cs="Arial"/>
          <w:sz w:val="24"/>
          <w:lang w:val="en-GB"/>
        </w:rPr>
        <w:t>ee from</w:t>
      </w:r>
      <w:r w:rsidR="00E67EA6" w:rsidRPr="00FB7D26">
        <w:rPr>
          <w:rFonts w:ascii="Arial" w:hAnsi="Arial" w:cs="Arial"/>
          <w:sz w:val="24"/>
          <w:lang w:val="en-GB"/>
        </w:rPr>
        <w:t xml:space="preserve"> foreign </w:t>
      </w:r>
      <w:r w:rsidR="00066A31" w:rsidRPr="00FB7D26">
        <w:rPr>
          <w:rFonts w:ascii="Arial" w:hAnsi="Arial" w:cs="Arial"/>
          <w:sz w:val="24"/>
          <w:lang w:val="en-GB"/>
        </w:rPr>
        <w:t>smell;</w:t>
      </w:r>
    </w:p>
    <w:p w:rsidR="00D141B7" w:rsidRPr="00FB7D26" w:rsidRDefault="00D141B7" w:rsidP="0062008B">
      <w:pPr>
        <w:spacing w:line="276" w:lineRule="auto"/>
        <w:ind w:left="1440"/>
        <w:jc w:val="both"/>
        <w:rPr>
          <w:rFonts w:ascii="Arial" w:hAnsi="Arial" w:cs="Arial"/>
          <w:sz w:val="24"/>
          <w:lang w:val="en-GB"/>
        </w:rPr>
      </w:pPr>
    </w:p>
    <w:p w:rsidR="005169CD" w:rsidRPr="00FB7D26" w:rsidRDefault="00865E2C" w:rsidP="0062008B">
      <w:pPr>
        <w:spacing w:line="276" w:lineRule="auto"/>
        <w:ind w:left="2160" w:hanging="720"/>
        <w:jc w:val="both"/>
        <w:rPr>
          <w:rFonts w:ascii="Arial" w:hAnsi="Arial" w:cs="Arial"/>
          <w:sz w:val="24"/>
          <w:lang w:val="en-GB"/>
        </w:rPr>
      </w:pPr>
      <w:r w:rsidRPr="00FB7D26">
        <w:rPr>
          <w:rFonts w:ascii="Arial" w:hAnsi="Arial" w:cs="Arial"/>
          <w:sz w:val="24"/>
          <w:lang w:val="en-GB"/>
        </w:rPr>
        <w:t>(</w:t>
      </w:r>
      <w:r w:rsidR="00D141B7">
        <w:rPr>
          <w:rFonts w:ascii="Arial" w:hAnsi="Arial" w:cs="Arial"/>
          <w:sz w:val="24"/>
          <w:lang w:val="en-GB"/>
        </w:rPr>
        <w:t>h</w:t>
      </w:r>
      <w:r w:rsidR="005169CD" w:rsidRPr="00FB7D26">
        <w:rPr>
          <w:rFonts w:ascii="Arial" w:hAnsi="Arial" w:cs="Arial"/>
          <w:sz w:val="24"/>
          <w:lang w:val="en-GB"/>
        </w:rPr>
        <w:t>)</w:t>
      </w:r>
      <w:r w:rsidR="005169CD" w:rsidRPr="00FB7D26">
        <w:rPr>
          <w:rFonts w:ascii="Arial" w:hAnsi="Arial" w:cs="Arial"/>
          <w:sz w:val="24"/>
          <w:lang w:val="en-GB"/>
        </w:rPr>
        <w:tab/>
        <w:t>if requested by the importing country, comply with the requirements for plant injurious organisms of phytosanitary importance as determined by the Director of the Directorate:  Plant Health;</w:t>
      </w:r>
    </w:p>
    <w:p w:rsidR="005169CD" w:rsidRPr="00FB7D26" w:rsidRDefault="005169CD" w:rsidP="0062008B">
      <w:pPr>
        <w:spacing w:line="276" w:lineRule="auto"/>
        <w:jc w:val="both"/>
        <w:rPr>
          <w:rFonts w:ascii="Arial" w:hAnsi="Arial" w:cs="Arial"/>
          <w:sz w:val="24"/>
          <w:lang w:val="en-GB"/>
        </w:rPr>
      </w:pPr>
    </w:p>
    <w:p w:rsidR="00865E2C" w:rsidRPr="00FB7D26" w:rsidRDefault="00205255" w:rsidP="0062008B">
      <w:pPr>
        <w:spacing w:line="276" w:lineRule="auto"/>
        <w:ind w:left="2160" w:hanging="720"/>
        <w:jc w:val="both"/>
        <w:rPr>
          <w:rFonts w:ascii="Arial" w:hAnsi="Arial" w:cs="Arial"/>
          <w:sz w:val="24"/>
          <w:lang w:val="en-GB"/>
        </w:rPr>
      </w:pPr>
      <w:r w:rsidRPr="00983FE3">
        <w:rPr>
          <w:rFonts w:ascii="Arial" w:hAnsi="Arial" w:cs="Arial"/>
          <w:sz w:val="24"/>
          <w:lang w:val="en-GB"/>
        </w:rPr>
        <w:t xml:space="preserve"> </w:t>
      </w:r>
      <w:r w:rsidR="00246CE3" w:rsidRPr="00983FE3">
        <w:rPr>
          <w:rFonts w:ascii="Arial" w:hAnsi="Arial" w:cs="Arial"/>
          <w:sz w:val="24"/>
          <w:lang w:val="en-GB"/>
        </w:rPr>
        <w:t>(</w:t>
      </w:r>
      <w:r w:rsidR="002602B4" w:rsidRPr="00983FE3">
        <w:rPr>
          <w:rFonts w:ascii="Arial" w:hAnsi="Arial" w:cs="Arial"/>
          <w:sz w:val="24"/>
          <w:lang w:val="en-GB"/>
        </w:rPr>
        <w:t>i</w:t>
      </w:r>
      <w:r w:rsidR="00246CE3" w:rsidRPr="00983FE3">
        <w:rPr>
          <w:rFonts w:ascii="Arial" w:hAnsi="Arial" w:cs="Arial"/>
          <w:sz w:val="24"/>
          <w:lang w:val="en-GB"/>
        </w:rPr>
        <w:t>)</w:t>
      </w:r>
      <w:r w:rsidR="00246CE3" w:rsidRPr="00FB7D26">
        <w:rPr>
          <w:rFonts w:ascii="Arial" w:hAnsi="Arial" w:cs="Arial"/>
          <w:sz w:val="24"/>
          <w:lang w:val="en-GB"/>
        </w:rPr>
        <w:tab/>
      </w:r>
      <w:r w:rsidR="00144E4D" w:rsidRPr="00FB7D26">
        <w:rPr>
          <w:rFonts w:ascii="Arial" w:hAnsi="Arial" w:cs="Arial"/>
          <w:sz w:val="24"/>
          <w:lang w:val="en-GB"/>
        </w:rPr>
        <w:t>not have a deviation specified in column 1 of Table 1, to a larger extent than the applicable max</w:t>
      </w:r>
      <w:r w:rsidR="0013070C">
        <w:rPr>
          <w:rFonts w:ascii="Arial" w:hAnsi="Arial" w:cs="Arial"/>
          <w:sz w:val="24"/>
          <w:lang w:val="en-GB"/>
        </w:rPr>
        <w:t>imum specified in column 2</w:t>
      </w:r>
      <w:r w:rsidR="00144E4D" w:rsidRPr="00FB7D26">
        <w:rPr>
          <w:rFonts w:ascii="Arial" w:hAnsi="Arial" w:cs="Arial"/>
          <w:sz w:val="24"/>
          <w:lang w:val="en-GB"/>
        </w:rPr>
        <w:t xml:space="preserve"> of the said Table opposite </w:t>
      </w:r>
      <w:r w:rsidR="00CB54FF" w:rsidRPr="00FB7D26">
        <w:rPr>
          <w:rFonts w:ascii="Arial" w:hAnsi="Arial" w:cs="Arial"/>
          <w:sz w:val="24"/>
          <w:lang w:val="en-GB"/>
        </w:rPr>
        <w:t>thereto for the class concerned;</w:t>
      </w:r>
    </w:p>
    <w:p w:rsidR="00F011DA" w:rsidRDefault="00F011DA" w:rsidP="0062008B">
      <w:pPr>
        <w:pStyle w:val="ListParagraph"/>
        <w:spacing w:line="276" w:lineRule="auto"/>
        <w:ind w:left="0"/>
        <w:jc w:val="both"/>
        <w:rPr>
          <w:rFonts w:ascii="Arial" w:hAnsi="Arial" w:cs="Arial"/>
          <w:sz w:val="24"/>
          <w:lang w:val="en-GB"/>
        </w:rPr>
      </w:pPr>
    </w:p>
    <w:p w:rsidR="00865E2C" w:rsidRPr="00233FC7" w:rsidRDefault="00F011DA" w:rsidP="0062008B">
      <w:pPr>
        <w:pStyle w:val="ListParagraph"/>
        <w:spacing w:line="276" w:lineRule="auto"/>
        <w:ind w:left="2160" w:hanging="720"/>
        <w:jc w:val="both"/>
        <w:rPr>
          <w:rFonts w:ascii="Arial" w:hAnsi="Arial" w:cs="Arial"/>
          <w:sz w:val="24"/>
          <w:lang w:val="en-GB"/>
        </w:rPr>
      </w:pPr>
      <w:r w:rsidRPr="00983FE3">
        <w:rPr>
          <w:rFonts w:ascii="Arial" w:hAnsi="Arial" w:cs="Arial"/>
          <w:sz w:val="24"/>
          <w:lang w:val="en-GB"/>
        </w:rPr>
        <w:t>(</w:t>
      </w:r>
      <w:r w:rsidR="002602B4" w:rsidRPr="00983FE3">
        <w:rPr>
          <w:rFonts w:ascii="Arial" w:hAnsi="Arial" w:cs="Arial"/>
          <w:sz w:val="24"/>
          <w:lang w:val="en-GB"/>
        </w:rPr>
        <w:t>j</w:t>
      </w:r>
      <w:r w:rsidRPr="00983FE3">
        <w:rPr>
          <w:rFonts w:ascii="Arial" w:hAnsi="Arial" w:cs="Arial"/>
          <w:sz w:val="24"/>
          <w:lang w:val="en-GB"/>
        </w:rPr>
        <w:t>)</w:t>
      </w:r>
      <w:r w:rsidRPr="00233FC7">
        <w:rPr>
          <w:rFonts w:ascii="Arial" w:hAnsi="Arial" w:cs="Arial"/>
          <w:sz w:val="24"/>
          <w:lang w:val="en-GB"/>
        </w:rPr>
        <w:tab/>
      </w:r>
      <w:r w:rsidR="00865E2C" w:rsidRPr="00233FC7">
        <w:rPr>
          <w:rFonts w:ascii="Arial" w:hAnsi="Arial" w:cs="Arial"/>
          <w:sz w:val="24"/>
          <w:lang w:val="en-GB"/>
        </w:rPr>
        <w:t xml:space="preserve">not have chemical </w:t>
      </w:r>
      <w:r w:rsidR="00253958" w:rsidRPr="00233FC7">
        <w:rPr>
          <w:rFonts w:ascii="Arial" w:hAnsi="Arial" w:cs="Arial"/>
          <w:sz w:val="24"/>
          <w:lang w:val="en-GB"/>
        </w:rPr>
        <w:t>residues</w:t>
      </w:r>
      <w:r w:rsidR="00865E2C" w:rsidRPr="00233FC7">
        <w:rPr>
          <w:rFonts w:ascii="Arial" w:hAnsi="Arial" w:cs="Arial"/>
          <w:sz w:val="24"/>
          <w:lang w:val="en-GB"/>
        </w:rPr>
        <w:t xml:space="preserve"> in quantities or at levels that exceed the </w:t>
      </w:r>
      <w:r w:rsidR="00253958" w:rsidRPr="00233FC7">
        <w:rPr>
          <w:rFonts w:ascii="Arial" w:hAnsi="Arial" w:cs="Arial"/>
          <w:sz w:val="24"/>
          <w:lang w:val="en-GB"/>
        </w:rPr>
        <w:t xml:space="preserve">prescribed </w:t>
      </w:r>
      <w:r w:rsidR="00865E2C" w:rsidRPr="00233FC7">
        <w:rPr>
          <w:rFonts w:ascii="Arial" w:hAnsi="Arial" w:cs="Arial"/>
          <w:sz w:val="24"/>
          <w:lang w:val="en-GB"/>
        </w:rPr>
        <w:t xml:space="preserve">maximum </w:t>
      </w:r>
      <w:r w:rsidR="00253958" w:rsidRPr="00233FC7">
        <w:rPr>
          <w:rFonts w:ascii="Arial" w:hAnsi="Arial" w:cs="Arial"/>
          <w:sz w:val="24"/>
          <w:lang w:val="en-GB"/>
        </w:rPr>
        <w:t xml:space="preserve">residue </w:t>
      </w:r>
      <w:r w:rsidR="00865E2C" w:rsidRPr="00233FC7">
        <w:rPr>
          <w:rFonts w:ascii="Arial" w:hAnsi="Arial" w:cs="Arial"/>
          <w:sz w:val="24"/>
          <w:lang w:val="en-GB"/>
        </w:rPr>
        <w:t>limits</w:t>
      </w:r>
      <w:r w:rsidR="00253958" w:rsidRPr="00233FC7">
        <w:rPr>
          <w:rFonts w:ascii="Arial" w:hAnsi="Arial" w:cs="Arial"/>
          <w:sz w:val="24"/>
          <w:lang w:val="en-GB"/>
        </w:rPr>
        <w:t xml:space="preserve"> </w:t>
      </w:r>
      <w:r w:rsidR="00865E2C" w:rsidRPr="00233FC7">
        <w:rPr>
          <w:rFonts w:ascii="Arial" w:hAnsi="Arial" w:cs="Arial"/>
          <w:sz w:val="24"/>
          <w:lang w:val="en-GB"/>
        </w:rPr>
        <w:t>in terms of the Foodstuffs, Cosmetics and Disinfectants Act, 1972 (Act No. 54 of 1972):  Provided that –</w:t>
      </w:r>
    </w:p>
    <w:p w:rsidR="00865E2C" w:rsidRPr="00233FC7" w:rsidRDefault="00865E2C" w:rsidP="0062008B">
      <w:pPr>
        <w:pStyle w:val="ListParagraph"/>
        <w:spacing w:line="276" w:lineRule="auto"/>
        <w:ind w:left="0"/>
        <w:jc w:val="both"/>
        <w:rPr>
          <w:rFonts w:ascii="Arial" w:hAnsi="Arial" w:cs="Arial"/>
          <w:sz w:val="24"/>
          <w:lang w:val="en-GB"/>
        </w:rPr>
      </w:pPr>
    </w:p>
    <w:p w:rsidR="00865E2C" w:rsidRPr="00233FC7" w:rsidRDefault="00F011DA" w:rsidP="0062008B">
      <w:pPr>
        <w:pStyle w:val="ListParagraph"/>
        <w:spacing w:line="276" w:lineRule="auto"/>
        <w:ind w:left="2907" w:hanging="747"/>
        <w:jc w:val="both"/>
        <w:rPr>
          <w:rFonts w:ascii="Arial" w:hAnsi="Arial" w:cs="Arial"/>
          <w:sz w:val="24"/>
          <w:lang w:val="en-GB"/>
        </w:rPr>
      </w:pPr>
      <w:r w:rsidRPr="00233FC7">
        <w:rPr>
          <w:rFonts w:ascii="Arial" w:hAnsi="Arial" w:cs="Arial"/>
          <w:sz w:val="24"/>
          <w:lang w:val="en-GB"/>
        </w:rPr>
        <w:t>(i)</w:t>
      </w:r>
      <w:r w:rsidRPr="00233FC7">
        <w:rPr>
          <w:rFonts w:ascii="Arial" w:hAnsi="Arial" w:cs="Arial"/>
          <w:sz w:val="24"/>
          <w:lang w:val="en-GB"/>
        </w:rPr>
        <w:tab/>
      </w:r>
      <w:r w:rsidR="00865E2C" w:rsidRPr="00233FC7">
        <w:rPr>
          <w:rFonts w:ascii="Arial" w:hAnsi="Arial" w:cs="Arial"/>
          <w:sz w:val="24"/>
          <w:lang w:val="en-GB"/>
        </w:rPr>
        <w:t>if the limit of the importing country is lower than is per</w:t>
      </w:r>
      <w:r w:rsidR="00865E2C" w:rsidRPr="00233FC7">
        <w:rPr>
          <w:rFonts w:ascii="Arial" w:hAnsi="Arial" w:cs="Arial"/>
          <w:sz w:val="24"/>
          <w:lang w:val="en-GB"/>
        </w:rPr>
        <w:softHyphen/>
        <w:t xml:space="preserve">missible in terms of Act 54 of 1972, the prescribed limit of the importing country shall be complied with;  and  </w:t>
      </w:r>
    </w:p>
    <w:p w:rsidR="00865E2C" w:rsidRPr="00233FC7" w:rsidRDefault="00865E2C" w:rsidP="0062008B">
      <w:pPr>
        <w:spacing w:line="276" w:lineRule="auto"/>
        <w:jc w:val="both"/>
        <w:rPr>
          <w:rFonts w:ascii="Arial" w:hAnsi="Arial" w:cs="Arial"/>
          <w:sz w:val="24"/>
          <w:lang w:val="en-GB"/>
        </w:rPr>
      </w:pPr>
    </w:p>
    <w:p w:rsidR="00865E2C" w:rsidRDefault="00865E2C" w:rsidP="0062008B">
      <w:pPr>
        <w:spacing w:line="276" w:lineRule="auto"/>
        <w:ind w:left="2880" w:hanging="720"/>
        <w:jc w:val="both"/>
        <w:rPr>
          <w:rFonts w:ascii="Arial" w:hAnsi="Arial" w:cs="Arial"/>
          <w:sz w:val="24"/>
          <w:lang w:val="en-GB"/>
        </w:rPr>
      </w:pPr>
      <w:r w:rsidRPr="00233FC7">
        <w:rPr>
          <w:rFonts w:ascii="Arial" w:hAnsi="Arial" w:cs="Arial"/>
          <w:sz w:val="24"/>
          <w:lang w:val="en-GB"/>
        </w:rPr>
        <w:t>(ii)</w:t>
      </w:r>
      <w:r w:rsidR="00FB7D26" w:rsidRPr="00233FC7">
        <w:rPr>
          <w:rFonts w:ascii="Arial" w:hAnsi="Arial" w:cs="Arial"/>
          <w:sz w:val="24"/>
          <w:lang w:val="en-GB"/>
        </w:rPr>
        <w:tab/>
      </w:r>
      <w:r w:rsidRPr="00233FC7">
        <w:rPr>
          <w:rFonts w:ascii="Arial" w:hAnsi="Arial" w:cs="Arial"/>
          <w:sz w:val="24"/>
          <w:lang w:val="en-GB"/>
        </w:rPr>
        <w:t>the Executive Offic</w:t>
      </w:r>
      <w:r w:rsidR="00A10E3F" w:rsidRPr="00233FC7">
        <w:rPr>
          <w:rFonts w:ascii="Arial" w:hAnsi="Arial" w:cs="Arial"/>
          <w:sz w:val="24"/>
          <w:lang w:val="en-GB"/>
        </w:rPr>
        <w:t>er may grant permission for pecan nuts</w:t>
      </w:r>
      <w:r w:rsidRPr="00233FC7">
        <w:rPr>
          <w:rFonts w:ascii="Arial" w:hAnsi="Arial" w:cs="Arial"/>
          <w:sz w:val="24"/>
          <w:lang w:val="en-GB"/>
        </w:rPr>
        <w:t xml:space="preserve"> with a higher </w:t>
      </w:r>
      <w:r w:rsidR="00253958" w:rsidRPr="00233FC7">
        <w:rPr>
          <w:rFonts w:ascii="Arial" w:hAnsi="Arial" w:cs="Arial"/>
          <w:sz w:val="24"/>
          <w:lang w:val="en-GB"/>
        </w:rPr>
        <w:t>maximum residue limit</w:t>
      </w:r>
      <w:r w:rsidRPr="00233FC7">
        <w:rPr>
          <w:rFonts w:ascii="Arial" w:hAnsi="Arial" w:cs="Arial"/>
          <w:sz w:val="24"/>
          <w:lang w:val="en-GB"/>
        </w:rPr>
        <w:t>, to be exported to countries where such higher limit is permissible:  Provided further that the export documents shall be</w:t>
      </w:r>
      <w:r w:rsidR="00253958" w:rsidRPr="00233FC7">
        <w:rPr>
          <w:rFonts w:ascii="Arial" w:hAnsi="Arial" w:cs="Arial"/>
          <w:sz w:val="24"/>
          <w:lang w:val="en-GB"/>
        </w:rPr>
        <w:t xml:space="preserve"> </w:t>
      </w:r>
      <w:r w:rsidR="00066A31" w:rsidRPr="00233FC7">
        <w:rPr>
          <w:rFonts w:ascii="Arial" w:hAnsi="Arial" w:cs="Arial"/>
          <w:sz w:val="24"/>
          <w:lang w:val="en-GB"/>
        </w:rPr>
        <w:t>accordingly endorsed</w:t>
      </w:r>
      <w:r w:rsidRPr="00233FC7">
        <w:rPr>
          <w:rFonts w:ascii="Arial" w:hAnsi="Arial" w:cs="Arial"/>
          <w:sz w:val="24"/>
          <w:lang w:val="en-GB"/>
        </w:rPr>
        <w:t xml:space="preserve"> with the nam</w:t>
      </w:r>
      <w:r w:rsidR="00CB54FF" w:rsidRPr="00233FC7">
        <w:rPr>
          <w:rFonts w:ascii="Arial" w:hAnsi="Arial" w:cs="Arial"/>
          <w:sz w:val="24"/>
          <w:lang w:val="en-GB"/>
        </w:rPr>
        <w:t>e of the importing country</w:t>
      </w:r>
      <w:r w:rsidR="002602B4" w:rsidRPr="00205255">
        <w:rPr>
          <w:rFonts w:ascii="Arial" w:hAnsi="Arial" w:cs="Arial"/>
          <w:sz w:val="24"/>
          <w:lang w:val="en-GB"/>
        </w:rPr>
        <w:t>.</w:t>
      </w:r>
      <w:r w:rsidR="00CB54FF" w:rsidRPr="00FB7D26">
        <w:rPr>
          <w:rFonts w:ascii="Arial" w:hAnsi="Arial" w:cs="Arial"/>
          <w:sz w:val="24"/>
          <w:lang w:val="en-GB"/>
        </w:rPr>
        <w:t xml:space="preserve">  </w:t>
      </w:r>
    </w:p>
    <w:p w:rsidR="00F011DA" w:rsidRDefault="00F011DA" w:rsidP="0062008B">
      <w:pPr>
        <w:spacing w:line="276" w:lineRule="auto"/>
        <w:jc w:val="both"/>
        <w:rPr>
          <w:rFonts w:ascii="Arial" w:hAnsi="Arial" w:cs="Arial"/>
          <w:sz w:val="24"/>
          <w:lang w:val="en-GB"/>
        </w:rPr>
      </w:pPr>
    </w:p>
    <w:p w:rsidR="00F011DA" w:rsidRPr="00FB7D26" w:rsidRDefault="0062008B" w:rsidP="0062008B">
      <w:pPr>
        <w:spacing w:line="276" w:lineRule="auto"/>
        <w:ind w:firstLine="720"/>
        <w:jc w:val="both"/>
        <w:rPr>
          <w:rFonts w:ascii="Arial" w:hAnsi="Arial" w:cs="Arial"/>
          <w:sz w:val="24"/>
          <w:lang w:val="en-GB"/>
        </w:rPr>
      </w:pPr>
      <w:r>
        <w:rPr>
          <w:rFonts w:ascii="Arial" w:hAnsi="Arial" w:cs="Arial"/>
          <w:sz w:val="24"/>
          <w:lang w:val="en-GB"/>
        </w:rPr>
        <w:lastRenderedPageBreak/>
        <w:t xml:space="preserve">  </w:t>
      </w:r>
      <w:r w:rsidR="00F011DA" w:rsidRPr="00FB7D26">
        <w:rPr>
          <w:rFonts w:ascii="Arial" w:hAnsi="Arial" w:cs="Arial"/>
          <w:sz w:val="24"/>
          <w:lang w:val="en-GB"/>
        </w:rPr>
        <w:t>(2)</w:t>
      </w:r>
      <w:r w:rsidR="00F011DA">
        <w:rPr>
          <w:rFonts w:ascii="Arial" w:hAnsi="Arial" w:cs="Arial"/>
          <w:sz w:val="24"/>
          <w:lang w:val="en-GB"/>
        </w:rPr>
        <w:tab/>
      </w:r>
      <w:r w:rsidR="00F011DA" w:rsidRPr="0062008B">
        <w:rPr>
          <w:rFonts w:ascii="Arial" w:hAnsi="Arial" w:cs="Arial"/>
          <w:b/>
          <w:sz w:val="24"/>
          <w:lang w:val="en-GB"/>
        </w:rPr>
        <w:t xml:space="preserve">The </w:t>
      </w:r>
      <w:r w:rsidR="00673B4A" w:rsidRPr="0062008B">
        <w:rPr>
          <w:rFonts w:ascii="Arial" w:hAnsi="Arial" w:cs="Arial"/>
          <w:b/>
          <w:sz w:val="24"/>
          <w:lang w:val="en-GB"/>
        </w:rPr>
        <w:t>p</w:t>
      </w:r>
      <w:r w:rsidR="00F011DA" w:rsidRPr="0062008B">
        <w:rPr>
          <w:rFonts w:ascii="Arial" w:hAnsi="Arial" w:cs="Arial"/>
          <w:b/>
          <w:sz w:val="24"/>
          <w:lang w:val="en-GB"/>
        </w:rPr>
        <w:t>ecan nut</w:t>
      </w:r>
      <w:r w:rsidR="00673B4A" w:rsidRPr="0062008B">
        <w:rPr>
          <w:rFonts w:ascii="Arial" w:hAnsi="Arial" w:cs="Arial"/>
          <w:b/>
          <w:sz w:val="24"/>
          <w:lang w:val="en-GB"/>
        </w:rPr>
        <w:t>’</w:t>
      </w:r>
      <w:r w:rsidR="00F011DA" w:rsidRPr="0062008B">
        <w:rPr>
          <w:rFonts w:ascii="Arial" w:hAnsi="Arial" w:cs="Arial"/>
          <w:b/>
          <w:sz w:val="24"/>
          <w:lang w:val="en-GB"/>
        </w:rPr>
        <w:t>s shell</w:t>
      </w:r>
      <w:r w:rsidR="00673B4A" w:rsidRPr="0062008B">
        <w:rPr>
          <w:rFonts w:ascii="Arial" w:hAnsi="Arial" w:cs="Arial"/>
          <w:b/>
          <w:sz w:val="24"/>
          <w:lang w:val="en-GB"/>
        </w:rPr>
        <w:t>,</w:t>
      </w:r>
      <w:r w:rsidR="00F011DA" w:rsidRPr="0062008B">
        <w:rPr>
          <w:rFonts w:ascii="Arial" w:hAnsi="Arial" w:cs="Arial"/>
          <w:b/>
          <w:sz w:val="24"/>
          <w:lang w:val="en-GB"/>
        </w:rPr>
        <w:t xml:space="preserve"> shall be </w:t>
      </w:r>
      <w:r w:rsidR="00F011DA" w:rsidRPr="0062008B">
        <w:rPr>
          <w:rFonts w:ascii="Arial" w:hAnsi="Arial" w:cs="Arial"/>
          <w:sz w:val="24"/>
          <w:lang w:val="en-GB"/>
        </w:rPr>
        <w:t>-</w:t>
      </w:r>
      <w:r w:rsidRPr="0062008B">
        <w:rPr>
          <w:rFonts w:ascii="Arial" w:hAnsi="Arial" w:cs="Arial"/>
          <w:sz w:val="24"/>
          <w:lang w:val="en-GB"/>
        </w:rPr>
        <w:t>-</w:t>
      </w:r>
    </w:p>
    <w:p w:rsidR="00F011DA" w:rsidRDefault="00F011DA" w:rsidP="0062008B">
      <w:pPr>
        <w:pStyle w:val="ListParagraph"/>
        <w:spacing w:line="276" w:lineRule="auto"/>
        <w:ind w:left="0"/>
        <w:jc w:val="both"/>
        <w:rPr>
          <w:rFonts w:ascii="Arial" w:hAnsi="Arial" w:cs="Arial"/>
          <w:sz w:val="24"/>
          <w:lang w:val="en-GB"/>
        </w:rPr>
      </w:pPr>
    </w:p>
    <w:p w:rsidR="00F011DA" w:rsidRDefault="00F011DA" w:rsidP="0062008B">
      <w:pPr>
        <w:spacing w:line="276" w:lineRule="auto"/>
        <w:ind w:left="2160" w:hanging="720"/>
        <w:jc w:val="both"/>
        <w:rPr>
          <w:rFonts w:ascii="Arial" w:hAnsi="Arial" w:cs="Arial"/>
          <w:sz w:val="24"/>
          <w:lang w:val="en-GB"/>
        </w:rPr>
      </w:pPr>
      <w:r w:rsidRPr="00F011DA">
        <w:rPr>
          <w:rFonts w:ascii="Arial" w:hAnsi="Arial" w:cs="Arial"/>
          <w:sz w:val="24"/>
          <w:lang w:val="en-GB"/>
        </w:rPr>
        <w:t>(a)</w:t>
      </w:r>
      <w:r w:rsidRPr="00F011DA">
        <w:rPr>
          <w:rFonts w:ascii="Arial" w:hAnsi="Arial" w:cs="Arial"/>
          <w:sz w:val="24"/>
          <w:lang w:val="en-GB"/>
        </w:rPr>
        <w:tab/>
        <w:t>intact; slight superficial damage is not considered as a defect provided the kernel is protected;</w:t>
      </w:r>
    </w:p>
    <w:p w:rsidR="00F011DA" w:rsidRDefault="00F011DA" w:rsidP="0062008B">
      <w:pPr>
        <w:pStyle w:val="ListParagraph"/>
        <w:spacing w:line="276" w:lineRule="auto"/>
        <w:ind w:left="0"/>
        <w:jc w:val="both"/>
        <w:rPr>
          <w:rFonts w:ascii="Arial" w:hAnsi="Arial" w:cs="Arial"/>
          <w:sz w:val="24"/>
          <w:lang w:val="en-GB"/>
        </w:rPr>
      </w:pPr>
    </w:p>
    <w:p w:rsidR="00F011DA" w:rsidRPr="00FB7D26" w:rsidRDefault="00F011DA" w:rsidP="0062008B">
      <w:pPr>
        <w:pStyle w:val="ListParagraph"/>
        <w:spacing w:line="276" w:lineRule="auto"/>
        <w:ind w:left="2160" w:hanging="720"/>
        <w:jc w:val="both"/>
        <w:rPr>
          <w:rFonts w:ascii="Arial" w:hAnsi="Arial" w:cs="Arial"/>
          <w:sz w:val="24"/>
          <w:lang w:val="en-GB"/>
        </w:rPr>
      </w:pPr>
      <w:r>
        <w:rPr>
          <w:rFonts w:ascii="Arial" w:hAnsi="Arial" w:cs="Arial"/>
          <w:sz w:val="24"/>
          <w:lang w:val="en-GB"/>
        </w:rPr>
        <w:t>(b)</w:t>
      </w:r>
      <w:r>
        <w:rPr>
          <w:rFonts w:ascii="Arial" w:hAnsi="Arial" w:cs="Arial"/>
          <w:sz w:val="24"/>
          <w:lang w:val="en-GB"/>
        </w:rPr>
        <w:tab/>
      </w:r>
      <w:r w:rsidRPr="00FB7D26">
        <w:rPr>
          <w:rFonts w:ascii="Arial" w:hAnsi="Arial" w:cs="Arial"/>
          <w:sz w:val="24"/>
          <w:lang w:val="en-GB"/>
        </w:rPr>
        <w:t>clean; practically free of any visible foreign matter; including residues of adhering hull affecting in aggregate more than 5 percent of a total shell</w:t>
      </w:r>
      <w:r>
        <w:rPr>
          <w:rFonts w:ascii="Arial" w:hAnsi="Arial" w:cs="Arial"/>
          <w:sz w:val="24"/>
          <w:lang w:val="en-GB"/>
        </w:rPr>
        <w:t xml:space="preserve"> </w:t>
      </w:r>
      <w:r w:rsidRPr="00FB7D26">
        <w:rPr>
          <w:rFonts w:ascii="Arial" w:hAnsi="Arial" w:cs="Arial"/>
          <w:sz w:val="24"/>
          <w:lang w:val="en-GB"/>
        </w:rPr>
        <w:t>surface;</w:t>
      </w:r>
    </w:p>
    <w:p w:rsidR="00F011DA" w:rsidRDefault="00F011DA" w:rsidP="0062008B">
      <w:pPr>
        <w:pStyle w:val="ListParagraph"/>
        <w:spacing w:line="276" w:lineRule="auto"/>
        <w:ind w:left="0"/>
        <w:jc w:val="both"/>
        <w:rPr>
          <w:rFonts w:ascii="Arial" w:hAnsi="Arial" w:cs="Arial"/>
          <w:sz w:val="24"/>
          <w:lang w:val="en-GB"/>
        </w:rPr>
      </w:pPr>
    </w:p>
    <w:p w:rsidR="00F011DA" w:rsidRPr="00FB7D26" w:rsidRDefault="00F011DA" w:rsidP="0062008B">
      <w:pPr>
        <w:pStyle w:val="ListParagraph"/>
        <w:spacing w:line="276" w:lineRule="auto"/>
        <w:ind w:left="1440"/>
        <w:jc w:val="both"/>
        <w:rPr>
          <w:rFonts w:ascii="Arial" w:hAnsi="Arial" w:cs="Arial"/>
          <w:sz w:val="24"/>
          <w:lang w:val="en-GB"/>
        </w:rPr>
      </w:pPr>
      <w:r>
        <w:rPr>
          <w:rFonts w:ascii="Arial" w:hAnsi="Arial" w:cs="Arial"/>
          <w:sz w:val="24"/>
          <w:lang w:val="en-GB"/>
        </w:rPr>
        <w:t>(c)</w:t>
      </w:r>
      <w:r>
        <w:rPr>
          <w:rFonts w:ascii="Arial" w:hAnsi="Arial" w:cs="Arial"/>
          <w:sz w:val="24"/>
          <w:lang w:val="en-GB"/>
        </w:rPr>
        <w:tab/>
      </w:r>
      <w:r w:rsidRPr="00FB7D26">
        <w:rPr>
          <w:rFonts w:ascii="Arial" w:hAnsi="Arial" w:cs="Arial"/>
          <w:sz w:val="24"/>
          <w:lang w:val="en-GB"/>
        </w:rPr>
        <w:t xml:space="preserve">free </w:t>
      </w:r>
      <w:r>
        <w:rPr>
          <w:rFonts w:ascii="Arial" w:hAnsi="Arial" w:cs="Arial"/>
          <w:sz w:val="24"/>
          <w:lang w:val="en-GB"/>
        </w:rPr>
        <w:t>from external moisture;</w:t>
      </w:r>
    </w:p>
    <w:p w:rsidR="00F011DA" w:rsidRDefault="00F011DA" w:rsidP="0062008B">
      <w:pPr>
        <w:pStyle w:val="ListParagraph"/>
        <w:spacing w:line="276" w:lineRule="auto"/>
        <w:ind w:left="0"/>
        <w:jc w:val="both"/>
        <w:rPr>
          <w:rFonts w:ascii="Arial" w:hAnsi="Arial" w:cs="Arial"/>
          <w:sz w:val="24"/>
          <w:lang w:val="en-GB"/>
        </w:rPr>
      </w:pPr>
    </w:p>
    <w:p w:rsidR="00F011DA" w:rsidRPr="00FB7D26" w:rsidRDefault="00F011DA" w:rsidP="0062008B">
      <w:pPr>
        <w:pStyle w:val="ListParagraph"/>
        <w:spacing w:line="276" w:lineRule="auto"/>
        <w:ind w:left="2160" w:hanging="720"/>
        <w:jc w:val="both"/>
        <w:rPr>
          <w:rFonts w:ascii="Arial" w:hAnsi="Arial" w:cs="Arial"/>
          <w:sz w:val="24"/>
          <w:lang w:val="en-GB"/>
        </w:rPr>
      </w:pPr>
      <w:r>
        <w:rPr>
          <w:rFonts w:ascii="Arial" w:hAnsi="Arial" w:cs="Arial"/>
          <w:sz w:val="24"/>
          <w:lang w:val="en-GB"/>
        </w:rPr>
        <w:t>(d)</w:t>
      </w:r>
      <w:r>
        <w:rPr>
          <w:rFonts w:ascii="Arial" w:hAnsi="Arial" w:cs="Arial"/>
          <w:sz w:val="24"/>
          <w:lang w:val="en-GB"/>
        </w:rPr>
        <w:tab/>
      </w:r>
      <w:r w:rsidRPr="00FB7D26">
        <w:rPr>
          <w:rFonts w:ascii="Arial" w:hAnsi="Arial" w:cs="Arial"/>
          <w:sz w:val="24"/>
          <w:lang w:val="en-GB"/>
        </w:rPr>
        <w:t>free from blemishes, areas of discolouration or spread stains in pronounced contrast with the rest of the shell affecting in aggregate more than 25 per cent of the surface of the shell</w:t>
      </w:r>
      <w:r w:rsidRPr="00983FE3">
        <w:rPr>
          <w:rFonts w:ascii="Arial" w:hAnsi="Arial" w:cs="Arial"/>
          <w:sz w:val="24"/>
          <w:lang w:val="en-GB"/>
        </w:rPr>
        <w:t>;</w:t>
      </w:r>
      <w:r w:rsidR="002602B4" w:rsidRPr="00983FE3">
        <w:rPr>
          <w:rFonts w:ascii="Arial" w:hAnsi="Arial" w:cs="Arial"/>
          <w:sz w:val="24"/>
          <w:lang w:val="en-GB"/>
        </w:rPr>
        <w:t xml:space="preserve"> and</w:t>
      </w:r>
    </w:p>
    <w:p w:rsidR="00F011DA" w:rsidRDefault="00F011DA" w:rsidP="0062008B">
      <w:pPr>
        <w:spacing w:line="276" w:lineRule="auto"/>
        <w:jc w:val="both"/>
        <w:rPr>
          <w:rFonts w:ascii="Arial" w:hAnsi="Arial" w:cs="Arial"/>
          <w:sz w:val="24"/>
          <w:lang w:val="en-GB"/>
        </w:rPr>
      </w:pPr>
    </w:p>
    <w:p w:rsidR="00F011DA" w:rsidRPr="00F011DA" w:rsidRDefault="001319FE" w:rsidP="0062008B">
      <w:pPr>
        <w:spacing w:line="276" w:lineRule="auto"/>
        <w:ind w:left="1440"/>
        <w:jc w:val="both"/>
        <w:rPr>
          <w:rFonts w:ascii="Arial" w:hAnsi="Arial" w:cs="Arial"/>
          <w:sz w:val="24"/>
          <w:lang w:val="en-GB"/>
        </w:rPr>
      </w:pPr>
      <w:r w:rsidRPr="00983FE3">
        <w:rPr>
          <w:rFonts w:ascii="Arial" w:hAnsi="Arial" w:cs="Arial"/>
          <w:sz w:val="24"/>
          <w:lang w:val="en-GB"/>
        </w:rPr>
        <w:t xml:space="preserve"> </w:t>
      </w:r>
      <w:r w:rsidR="00F011DA" w:rsidRPr="00983FE3">
        <w:rPr>
          <w:rFonts w:ascii="Arial" w:hAnsi="Arial" w:cs="Arial"/>
          <w:sz w:val="24"/>
          <w:lang w:val="en-GB"/>
        </w:rPr>
        <w:t>(</w:t>
      </w:r>
      <w:r w:rsidR="002602B4" w:rsidRPr="00983FE3">
        <w:rPr>
          <w:rFonts w:ascii="Arial" w:hAnsi="Arial" w:cs="Arial"/>
          <w:sz w:val="24"/>
          <w:lang w:val="en-GB"/>
        </w:rPr>
        <w:t>e</w:t>
      </w:r>
      <w:r w:rsidR="00F011DA" w:rsidRPr="00983FE3">
        <w:rPr>
          <w:rFonts w:ascii="Arial" w:hAnsi="Arial" w:cs="Arial"/>
          <w:sz w:val="24"/>
          <w:lang w:val="en-GB"/>
        </w:rPr>
        <w:t>)</w:t>
      </w:r>
      <w:r w:rsidR="00F011DA" w:rsidRPr="00F011DA">
        <w:rPr>
          <w:rFonts w:ascii="Arial" w:hAnsi="Arial" w:cs="Arial"/>
          <w:sz w:val="24"/>
          <w:lang w:val="en-GB"/>
        </w:rPr>
        <w:tab/>
        <w:t>free from mould filaments visible to the naked eye.</w:t>
      </w:r>
    </w:p>
    <w:p w:rsidR="00BF5B05" w:rsidRDefault="00BF5B05" w:rsidP="0062008B">
      <w:pPr>
        <w:spacing w:line="276" w:lineRule="auto"/>
        <w:ind w:firstLine="720"/>
        <w:jc w:val="both"/>
        <w:rPr>
          <w:rFonts w:ascii="Arial" w:hAnsi="Arial" w:cs="Arial"/>
          <w:sz w:val="24"/>
          <w:lang w:val="en-GB"/>
        </w:rPr>
      </w:pPr>
    </w:p>
    <w:p w:rsidR="006D3F2E" w:rsidRPr="00FB7D26" w:rsidRDefault="0062008B" w:rsidP="0062008B">
      <w:pPr>
        <w:spacing w:line="276" w:lineRule="auto"/>
        <w:ind w:firstLine="720"/>
        <w:jc w:val="both"/>
        <w:rPr>
          <w:rFonts w:ascii="Arial" w:hAnsi="Arial" w:cs="Arial"/>
          <w:sz w:val="24"/>
          <w:lang w:val="en-GB"/>
        </w:rPr>
      </w:pPr>
      <w:r>
        <w:rPr>
          <w:rFonts w:ascii="Arial" w:hAnsi="Arial" w:cs="Arial"/>
          <w:sz w:val="24"/>
          <w:lang w:val="en-GB"/>
        </w:rPr>
        <w:t xml:space="preserve">  </w:t>
      </w:r>
      <w:r w:rsidR="002558D0" w:rsidRPr="00FB7D26">
        <w:rPr>
          <w:rFonts w:ascii="Arial" w:hAnsi="Arial" w:cs="Arial"/>
          <w:sz w:val="24"/>
          <w:lang w:val="en-GB"/>
        </w:rPr>
        <w:t>(3)</w:t>
      </w:r>
      <w:r w:rsidR="00F011DA">
        <w:rPr>
          <w:rFonts w:ascii="Arial" w:hAnsi="Arial" w:cs="Arial"/>
          <w:sz w:val="24"/>
          <w:lang w:val="en-GB"/>
        </w:rPr>
        <w:tab/>
      </w:r>
      <w:r w:rsidR="002558D0" w:rsidRPr="00960B02">
        <w:rPr>
          <w:rFonts w:ascii="Arial" w:hAnsi="Arial" w:cs="Arial"/>
          <w:b/>
          <w:sz w:val="24"/>
          <w:lang w:val="en-GB"/>
        </w:rPr>
        <w:t>The</w:t>
      </w:r>
      <w:r w:rsidR="00307A3E" w:rsidRPr="00960B02">
        <w:rPr>
          <w:rFonts w:ascii="Arial" w:hAnsi="Arial" w:cs="Arial"/>
          <w:b/>
          <w:sz w:val="24"/>
          <w:lang w:val="en-GB"/>
        </w:rPr>
        <w:t xml:space="preserve"> </w:t>
      </w:r>
      <w:r w:rsidR="002602B4" w:rsidRPr="00960B02">
        <w:rPr>
          <w:rFonts w:ascii="Arial" w:hAnsi="Arial" w:cs="Arial"/>
          <w:b/>
          <w:sz w:val="24"/>
          <w:lang w:val="en-GB"/>
        </w:rPr>
        <w:t>i</w:t>
      </w:r>
      <w:r w:rsidR="00BC59A3" w:rsidRPr="00960B02">
        <w:rPr>
          <w:rFonts w:ascii="Arial" w:hAnsi="Arial" w:cs="Arial"/>
          <w:b/>
          <w:sz w:val="24"/>
          <w:lang w:val="en-GB"/>
        </w:rPr>
        <w:t>n</w:t>
      </w:r>
      <w:r w:rsidRPr="00960B02">
        <w:rPr>
          <w:rFonts w:ascii="Arial" w:hAnsi="Arial" w:cs="Arial"/>
          <w:b/>
          <w:sz w:val="24"/>
          <w:lang w:val="en-GB"/>
        </w:rPr>
        <w:t>-</w:t>
      </w:r>
      <w:r w:rsidR="00BC59A3" w:rsidRPr="00960B02">
        <w:rPr>
          <w:rFonts w:ascii="Arial" w:hAnsi="Arial" w:cs="Arial"/>
          <w:b/>
          <w:sz w:val="24"/>
          <w:lang w:val="en-GB"/>
        </w:rPr>
        <w:t xml:space="preserve">shell </w:t>
      </w:r>
      <w:r w:rsidR="002602B4" w:rsidRPr="00960B02">
        <w:rPr>
          <w:rFonts w:ascii="Arial" w:hAnsi="Arial" w:cs="Arial"/>
          <w:b/>
          <w:sz w:val="24"/>
          <w:lang w:val="en-GB"/>
        </w:rPr>
        <w:t>p</w:t>
      </w:r>
      <w:r w:rsidR="00307A3E" w:rsidRPr="00960B02">
        <w:rPr>
          <w:rFonts w:ascii="Arial" w:hAnsi="Arial" w:cs="Arial"/>
          <w:b/>
          <w:sz w:val="24"/>
          <w:lang w:val="en-GB"/>
        </w:rPr>
        <w:t>ecan</w:t>
      </w:r>
      <w:r w:rsidR="002558D0" w:rsidRPr="00960B02">
        <w:rPr>
          <w:rFonts w:ascii="Arial" w:hAnsi="Arial" w:cs="Arial"/>
          <w:b/>
          <w:sz w:val="24"/>
          <w:lang w:val="en-GB"/>
        </w:rPr>
        <w:t xml:space="preserve"> </w:t>
      </w:r>
      <w:r w:rsidR="00673B4A" w:rsidRPr="00960B02">
        <w:rPr>
          <w:rFonts w:ascii="Arial" w:hAnsi="Arial" w:cs="Arial"/>
          <w:b/>
          <w:sz w:val="24"/>
          <w:lang w:val="en-GB"/>
        </w:rPr>
        <w:t xml:space="preserve">nut’s </w:t>
      </w:r>
      <w:r w:rsidR="002558D0" w:rsidRPr="00960B02">
        <w:rPr>
          <w:rFonts w:ascii="Arial" w:hAnsi="Arial" w:cs="Arial"/>
          <w:b/>
          <w:sz w:val="24"/>
          <w:lang w:val="en-GB"/>
        </w:rPr>
        <w:t>kernel shall be</w:t>
      </w:r>
      <w:r>
        <w:rPr>
          <w:rFonts w:ascii="Arial" w:hAnsi="Arial" w:cs="Arial"/>
          <w:sz w:val="24"/>
          <w:lang w:val="en-GB"/>
        </w:rPr>
        <w:t xml:space="preserve"> -</w:t>
      </w:r>
      <w:r w:rsidR="002558D0" w:rsidRPr="00FB7D26">
        <w:rPr>
          <w:rFonts w:ascii="Arial" w:hAnsi="Arial" w:cs="Arial"/>
          <w:sz w:val="24"/>
          <w:lang w:val="en-GB"/>
        </w:rPr>
        <w:t>-</w:t>
      </w:r>
    </w:p>
    <w:p w:rsidR="002558D0" w:rsidRPr="00FB7D26" w:rsidRDefault="002558D0" w:rsidP="0062008B">
      <w:pPr>
        <w:spacing w:line="276" w:lineRule="auto"/>
        <w:jc w:val="both"/>
        <w:rPr>
          <w:rFonts w:ascii="Arial" w:hAnsi="Arial" w:cs="Arial"/>
          <w:sz w:val="24"/>
          <w:lang w:val="en-GB"/>
        </w:rPr>
      </w:pPr>
    </w:p>
    <w:p w:rsidR="002558D0" w:rsidRPr="00F011DA" w:rsidRDefault="00F011DA" w:rsidP="0062008B">
      <w:pPr>
        <w:spacing w:line="276" w:lineRule="auto"/>
        <w:ind w:left="1440"/>
        <w:jc w:val="both"/>
        <w:rPr>
          <w:rFonts w:ascii="Arial" w:hAnsi="Arial" w:cs="Arial"/>
          <w:sz w:val="24"/>
          <w:lang w:val="en-GB"/>
        </w:rPr>
      </w:pPr>
      <w:r>
        <w:rPr>
          <w:rFonts w:ascii="Arial" w:hAnsi="Arial" w:cs="Arial"/>
          <w:sz w:val="24"/>
          <w:lang w:val="en-GB"/>
        </w:rPr>
        <w:t>(a)</w:t>
      </w:r>
      <w:r>
        <w:rPr>
          <w:rFonts w:ascii="Arial" w:hAnsi="Arial" w:cs="Arial"/>
          <w:sz w:val="24"/>
          <w:lang w:val="en-GB"/>
        </w:rPr>
        <w:tab/>
      </w:r>
      <w:r w:rsidR="00E93940" w:rsidRPr="00F011DA">
        <w:rPr>
          <w:rFonts w:ascii="Arial" w:hAnsi="Arial" w:cs="Arial"/>
          <w:sz w:val="24"/>
          <w:lang w:val="en-GB"/>
        </w:rPr>
        <w:t>f</w:t>
      </w:r>
      <w:r w:rsidR="002558D0" w:rsidRPr="00F011DA">
        <w:rPr>
          <w:rFonts w:ascii="Arial" w:hAnsi="Arial" w:cs="Arial"/>
          <w:sz w:val="24"/>
          <w:lang w:val="en-GB"/>
        </w:rPr>
        <w:t>ree from rancidity;</w:t>
      </w:r>
    </w:p>
    <w:p w:rsidR="00F011DA" w:rsidRDefault="00F011DA" w:rsidP="0062008B">
      <w:pPr>
        <w:pStyle w:val="ListParagraph"/>
        <w:spacing w:line="276" w:lineRule="auto"/>
        <w:ind w:left="0"/>
        <w:jc w:val="both"/>
        <w:rPr>
          <w:rFonts w:ascii="Arial" w:hAnsi="Arial" w:cs="Arial"/>
          <w:sz w:val="24"/>
          <w:lang w:val="en-GB"/>
        </w:rPr>
      </w:pPr>
    </w:p>
    <w:p w:rsidR="002558D0" w:rsidRPr="00FB7D26" w:rsidRDefault="00F011DA" w:rsidP="0062008B">
      <w:pPr>
        <w:pStyle w:val="ListParagraph"/>
        <w:spacing w:line="276" w:lineRule="auto"/>
        <w:ind w:left="2160" w:hanging="720"/>
        <w:jc w:val="both"/>
        <w:rPr>
          <w:rFonts w:ascii="Arial" w:hAnsi="Arial" w:cs="Arial"/>
          <w:sz w:val="24"/>
          <w:lang w:val="en-GB"/>
        </w:rPr>
      </w:pPr>
      <w:r>
        <w:rPr>
          <w:rFonts w:ascii="Arial" w:hAnsi="Arial" w:cs="Arial"/>
          <w:sz w:val="24"/>
          <w:lang w:val="en-GB"/>
        </w:rPr>
        <w:t>(b)</w:t>
      </w:r>
      <w:r>
        <w:rPr>
          <w:rFonts w:ascii="Arial" w:hAnsi="Arial" w:cs="Arial"/>
          <w:sz w:val="24"/>
          <w:lang w:val="en-GB"/>
        </w:rPr>
        <w:tab/>
      </w:r>
      <w:r w:rsidR="00E93940" w:rsidRPr="00FB7D26">
        <w:rPr>
          <w:rFonts w:ascii="Arial" w:hAnsi="Arial" w:cs="Arial"/>
          <w:sz w:val="24"/>
          <w:lang w:val="en-GB"/>
        </w:rPr>
        <w:t>s</w:t>
      </w:r>
      <w:r w:rsidR="002558D0" w:rsidRPr="00FB7D26">
        <w:rPr>
          <w:rFonts w:ascii="Arial" w:hAnsi="Arial" w:cs="Arial"/>
          <w:sz w:val="24"/>
          <w:lang w:val="en-GB"/>
        </w:rPr>
        <w:t>ufficiently developed; shrunken or shrivelled kernels which are extremely flat and wrinkled, or with desiccated, dried out or tough portions affecting more than 25 per cent of a kernel and empty shells are to be excluded</w:t>
      </w:r>
      <w:r w:rsidR="002558D0" w:rsidRPr="00983FE3">
        <w:rPr>
          <w:rFonts w:ascii="Arial" w:hAnsi="Arial" w:cs="Arial"/>
          <w:sz w:val="24"/>
          <w:lang w:val="en-GB"/>
        </w:rPr>
        <w:t>;</w:t>
      </w:r>
      <w:r w:rsidR="002602B4" w:rsidRPr="00983FE3">
        <w:rPr>
          <w:rFonts w:ascii="Arial" w:hAnsi="Arial" w:cs="Arial"/>
          <w:sz w:val="24"/>
          <w:lang w:val="en-GB"/>
        </w:rPr>
        <w:t xml:space="preserve"> and</w:t>
      </w:r>
    </w:p>
    <w:p w:rsidR="002558D0" w:rsidRPr="00FB7D26" w:rsidRDefault="002558D0" w:rsidP="0062008B">
      <w:pPr>
        <w:spacing w:line="276" w:lineRule="auto"/>
        <w:jc w:val="both"/>
        <w:rPr>
          <w:rFonts w:ascii="Arial" w:hAnsi="Arial" w:cs="Arial"/>
          <w:sz w:val="24"/>
          <w:lang w:val="en-GB"/>
        </w:rPr>
      </w:pPr>
    </w:p>
    <w:p w:rsidR="002558D0" w:rsidRPr="00FB7D26" w:rsidRDefault="00F011DA" w:rsidP="0062008B">
      <w:pPr>
        <w:pStyle w:val="ListParagraph"/>
        <w:spacing w:line="276" w:lineRule="auto"/>
        <w:ind w:left="2160" w:hanging="720"/>
        <w:jc w:val="both"/>
        <w:rPr>
          <w:rFonts w:ascii="Arial" w:hAnsi="Arial" w:cs="Arial"/>
          <w:sz w:val="24"/>
          <w:lang w:val="en-GB"/>
        </w:rPr>
      </w:pPr>
      <w:r>
        <w:rPr>
          <w:rFonts w:ascii="Arial" w:hAnsi="Arial" w:cs="Arial"/>
          <w:sz w:val="24"/>
          <w:lang w:val="en-GB"/>
        </w:rPr>
        <w:t>(c)</w:t>
      </w:r>
      <w:r>
        <w:rPr>
          <w:rFonts w:ascii="Arial" w:hAnsi="Arial" w:cs="Arial"/>
          <w:sz w:val="24"/>
          <w:lang w:val="en-GB"/>
        </w:rPr>
        <w:tab/>
      </w:r>
      <w:r w:rsidR="00E93940" w:rsidRPr="00FB7D26">
        <w:rPr>
          <w:rFonts w:ascii="Arial" w:hAnsi="Arial" w:cs="Arial"/>
          <w:sz w:val="24"/>
          <w:lang w:val="en-GB"/>
        </w:rPr>
        <w:t>f</w:t>
      </w:r>
      <w:r w:rsidR="002558D0" w:rsidRPr="00FB7D26">
        <w:rPr>
          <w:rFonts w:ascii="Arial" w:hAnsi="Arial" w:cs="Arial"/>
          <w:sz w:val="24"/>
          <w:lang w:val="en-GB"/>
        </w:rPr>
        <w:t xml:space="preserve">ree from blemishes, areas of discolouration or spread stains in pronounced contrast with the rest of the kernel affecting in aggregate more than 25 per cent of the surface of a </w:t>
      </w:r>
      <w:r w:rsidR="002558D0" w:rsidRPr="00983FE3">
        <w:rPr>
          <w:rFonts w:ascii="Arial" w:hAnsi="Arial" w:cs="Arial"/>
          <w:sz w:val="24"/>
          <w:lang w:val="en-GB"/>
        </w:rPr>
        <w:t>kernel</w:t>
      </w:r>
      <w:r w:rsidR="002602B4" w:rsidRPr="00983FE3">
        <w:rPr>
          <w:rFonts w:ascii="Arial" w:hAnsi="Arial" w:cs="Arial"/>
          <w:sz w:val="24"/>
          <w:lang w:val="en-GB"/>
        </w:rPr>
        <w:t>.</w:t>
      </w:r>
    </w:p>
    <w:p w:rsidR="002558D0" w:rsidRPr="00FB7D26" w:rsidRDefault="002558D0" w:rsidP="0062008B">
      <w:pPr>
        <w:pStyle w:val="ListParagraph"/>
        <w:spacing w:line="276" w:lineRule="auto"/>
        <w:ind w:left="0"/>
        <w:jc w:val="both"/>
        <w:rPr>
          <w:rFonts w:ascii="Arial" w:hAnsi="Arial" w:cs="Arial"/>
          <w:sz w:val="24"/>
          <w:lang w:val="en-GB"/>
        </w:rPr>
      </w:pPr>
    </w:p>
    <w:p w:rsidR="00AE7DC8" w:rsidRPr="00FB7D26" w:rsidRDefault="001319FE" w:rsidP="0062008B">
      <w:pPr>
        <w:spacing w:line="276" w:lineRule="auto"/>
        <w:ind w:left="1440" w:hanging="720"/>
        <w:jc w:val="both"/>
        <w:rPr>
          <w:rFonts w:ascii="Arial" w:hAnsi="Arial" w:cs="Arial"/>
          <w:sz w:val="24"/>
          <w:lang w:val="en-GB"/>
        </w:rPr>
      </w:pPr>
      <w:r w:rsidRPr="00FB7D26">
        <w:rPr>
          <w:rFonts w:ascii="Arial" w:hAnsi="Arial" w:cs="Arial"/>
          <w:sz w:val="24"/>
          <w:lang w:val="en-GB"/>
        </w:rPr>
        <w:t xml:space="preserve"> </w:t>
      </w:r>
      <w:r w:rsidR="0062008B">
        <w:rPr>
          <w:rFonts w:ascii="Arial" w:hAnsi="Arial" w:cs="Arial"/>
          <w:sz w:val="24"/>
          <w:lang w:val="en-GB"/>
        </w:rPr>
        <w:t xml:space="preserve"> </w:t>
      </w:r>
      <w:r w:rsidR="00357356" w:rsidRPr="00FB7D26">
        <w:rPr>
          <w:rFonts w:ascii="Arial" w:hAnsi="Arial" w:cs="Arial"/>
          <w:sz w:val="24"/>
          <w:lang w:val="en-GB"/>
        </w:rPr>
        <w:t>(</w:t>
      </w:r>
      <w:r w:rsidR="002558D0" w:rsidRPr="00FB7D26">
        <w:rPr>
          <w:rFonts w:ascii="Arial" w:hAnsi="Arial" w:cs="Arial"/>
          <w:sz w:val="24"/>
          <w:lang w:val="en-GB"/>
        </w:rPr>
        <w:t>4</w:t>
      </w:r>
      <w:r w:rsidR="00AE7DC8" w:rsidRPr="00FB7D26">
        <w:rPr>
          <w:rFonts w:ascii="Arial" w:hAnsi="Arial" w:cs="Arial"/>
          <w:sz w:val="24"/>
          <w:lang w:val="en-GB"/>
        </w:rPr>
        <w:t>)</w:t>
      </w:r>
      <w:r w:rsidR="00AE7DC8" w:rsidRPr="00FB7D26">
        <w:rPr>
          <w:rFonts w:ascii="Arial" w:hAnsi="Arial" w:cs="Arial"/>
          <w:sz w:val="24"/>
          <w:lang w:val="en-GB"/>
        </w:rPr>
        <w:tab/>
        <w:t>Subject to the provisions of sub</w:t>
      </w:r>
      <w:r w:rsidR="00F9709C">
        <w:rPr>
          <w:rFonts w:ascii="Arial" w:hAnsi="Arial" w:cs="Arial"/>
          <w:sz w:val="24"/>
          <w:lang w:val="en-GB"/>
        </w:rPr>
        <w:t>-</w:t>
      </w:r>
      <w:r w:rsidR="00AE7DC8" w:rsidRPr="00FB7D26">
        <w:rPr>
          <w:rFonts w:ascii="Arial" w:hAnsi="Arial" w:cs="Arial"/>
          <w:sz w:val="24"/>
          <w:lang w:val="en-GB"/>
        </w:rPr>
        <w:t>item (1) an owner may request an inspector, after an inspection, to certify as correct the specifications on the product specification sheet accompanying the consignment.</w:t>
      </w:r>
    </w:p>
    <w:p w:rsidR="00AE7DC8" w:rsidRPr="00FB7D26" w:rsidRDefault="00AE7DC8" w:rsidP="0062008B">
      <w:pPr>
        <w:spacing w:line="276" w:lineRule="auto"/>
        <w:jc w:val="both"/>
        <w:rPr>
          <w:rFonts w:ascii="Arial" w:hAnsi="Arial" w:cs="Arial"/>
          <w:sz w:val="24"/>
          <w:lang w:val="en-GB"/>
        </w:rPr>
      </w:pPr>
    </w:p>
    <w:p w:rsidR="00AE7DC8" w:rsidRPr="00FB7D26" w:rsidRDefault="00AE7DC8" w:rsidP="0062008B">
      <w:pPr>
        <w:spacing w:line="276" w:lineRule="auto"/>
        <w:jc w:val="both"/>
        <w:rPr>
          <w:rFonts w:ascii="Arial" w:hAnsi="Arial" w:cs="Arial"/>
          <w:sz w:val="24"/>
          <w:lang w:val="en-GB"/>
        </w:rPr>
      </w:pPr>
    </w:p>
    <w:p w:rsidR="00AE7DC8" w:rsidRPr="00FB7D26" w:rsidRDefault="00AE7DC8" w:rsidP="0062008B">
      <w:pPr>
        <w:spacing w:line="276" w:lineRule="auto"/>
        <w:jc w:val="both"/>
        <w:rPr>
          <w:rFonts w:ascii="Arial" w:hAnsi="Arial" w:cs="Arial"/>
          <w:sz w:val="24"/>
          <w:lang w:val="en-GB"/>
        </w:rPr>
      </w:pPr>
    </w:p>
    <w:p w:rsidR="00AE7DC8" w:rsidRPr="00FB7D26" w:rsidRDefault="00AE7DC8" w:rsidP="0062008B">
      <w:pPr>
        <w:spacing w:line="276" w:lineRule="auto"/>
        <w:jc w:val="both"/>
        <w:rPr>
          <w:rFonts w:ascii="Arial" w:hAnsi="Arial" w:cs="Arial"/>
          <w:sz w:val="24"/>
          <w:lang w:val="en-GB"/>
        </w:rPr>
      </w:pPr>
    </w:p>
    <w:p w:rsidR="00AE7DC8" w:rsidRPr="00FB7D26" w:rsidRDefault="00AE7DC8" w:rsidP="0062008B">
      <w:pPr>
        <w:spacing w:line="276" w:lineRule="auto"/>
        <w:jc w:val="both"/>
        <w:rPr>
          <w:rFonts w:ascii="Arial" w:hAnsi="Arial" w:cs="Arial"/>
          <w:sz w:val="24"/>
          <w:lang w:val="en-GB"/>
        </w:rPr>
        <w:sectPr w:rsidR="00AE7DC8" w:rsidRPr="00FB7D26" w:rsidSect="0028535A">
          <w:endnotePr>
            <w:numFmt w:val="decimal"/>
          </w:endnotePr>
          <w:pgSz w:w="11906" w:h="16838" w:code="9"/>
          <w:pgMar w:top="1134" w:right="1134" w:bottom="1021" w:left="1418" w:header="1021" w:footer="567" w:gutter="0"/>
          <w:paperSrc w:first="7" w:other="7"/>
          <w:cols w:space="720"/>
          <w:noEndnote/>
        </w:sectPr>
      </w:pPr>
    </w:p>
    <w:p w:rsidR="00AE7DC8" w:rsidRPr="00FB7D26" w:rsidRDefault="00AE7DC8" w:rsidP="0062008B">
      <w:pPr>
        <w:spacing w:line="276" w:lineRule="auto"/>
        <w:jc w:val="center"/>
        <w:rPr>
          <w:rFonts w:ascii="Arial" w:hAnsi="Arial" w:cs="Arial"/>
          <w:b/>
          <w:bCs/>
          <w:sz w:val="24"/>
          <w:lang w:val="en-GB"/>
        </w:rPr>
      </w:pPr>
      <w:r w:rsidRPr="00FB7D26">
        <w:rPr>
          <w:rFonts w:ascii="Arial" w:hAnsi="Arial" w:cs="Arial"/>
          <w:b/>
          <w:bCs/>
          <w:sz w:val="24"/>
          <w:lang w:val="en-GB"/>
        </w:rPr>
        <w:lastRenderedPageBreak/>
        <w:t>CONTAINERS AND PACKING REQUIREMENTS</w:t>
      </w:r>
    </w:p>
    <w:p w:rsidR="00AE7DC8" w:rsidRPr="00FB7D26" w:rsidRDefault="00AE7DC8" w:rsidP="0062008B">
      <w:pPr>
        <w:spacing w:line="276" w:lineRule="auto"/>
        <w:jc w:val="both"/>
        <w:rPr>
          <w:rFonts w:ascii="Arial" w:hAnsi="Arial" w:cs="Arial"/>
          <w:sz w:val="24"/>
          <w:lang w:val="en-GB"/>
        </w:rPr>
      </w:pPr>
    </w:p>
    <w:p w:rsidR="00AE7DC8" w:rsidRPr="00FB7D26" w:rsidRDefault="00AE7DC8" w:rsidP="0062008B">
      <w:pPr>
        <w:pStyle w:val="Heading1"/>
        <w:spacing w:line="276" w:lineRule="auto"/>
        <w:rPr>
          <w:shd w:val="clear" w:color="auto" w:fill="E6E6E6"/>
        </w:rPr>
      </w:pPr>
      <w:r w:rsidRPr="00FB7D26">
        <w:t>Requirements for containers</w:t>
      </w:r>
    </w:p>
    <w:p w:rsidR="00AE7DC8" w:rsidRPr="00FB7D26" w:rsidRDefault="00AE7DC8" w:rsidP="0062008B">
      <w:pPr>
        <w:spacing w:line="276" w:lineRule="auto"/>
        <w:jc w:val="both"/>
        <w:rPr>
          <w:rFonts w:ascii="Arial" w:hAnsi="Arial" w:cs="Arial"/>
          <w:sz w:val="24"/>
          <w:lang w:val="en-GB"/>
        </w:rPr>
      </w:pPr>
    </w:p>
    <w:p w:rsidR="00AE7DC8" w:rsidRPr="00FB7D26" w:rsidRDefault="001C0A5D" w:rsidP="0062008B">
      <w:pPr>
        <w:spacing w:line="276" w:lineRule="auto"/>
        <w:ind w:left="709" w:hanging="709"/>
        <w:jc w:val="both"/>
        <w:rPr>
          <w:rFonts w:ascii="Arial" w:hAnsi="Arial" w:cs="Arial"/>
          <w:sz w:val="24"/>
          <w:lang w:val="en-GB"/>
        </w:rPr>
      </w:pPr>
      <w:r w:rsidRPr="001319FE">
        <w:rPr>
          <w:rFonts w:ascii="Arial" w:hAnsi="Arial" w:cs="Arial"/>
          <w:sz w:val="24"/>
          <w:lang w:val="en-GB"/>
        </w:rPr>
        <w:t>7</w:t>
      </w:r>
      <w:r w:rsidR="00AE7DC8" w:rsidRPr="001319FE">
        <w:rPr>
          <w:rFonts w:ascii="Arial" w:hAnsi="Arial" w:cs="Arial"/>
          <w:sz w:val="24"/>
          <w:lang w:val="en-GB"/>
        </w:rPr>
        <w:t>.</w:t>
      </w:r>
      <w:r w:rsidR="00D329B1">
        <w:rPr>
          <w:rFonts w:ascii="Arial" w:hAnsi="Arial" w:cs="Arial"/>
          <w:sz w:val="24"/>
          <w:lang w:val="en-GB"/>
        </w:rPr>
        <w:tab/>
      </w:r>
      <w:r w:rsidR="0062008B">
        <w:rPr>
          <w:rFonts w:ascii="Arial" w:hAnsi="Arial" w:cs="Arial"/>
          <w:sz w:val="24"/>
          <w:lang w:val="en-GB"/>
        </w:rPr>
        <w:t xml:space="preserve">  </w:t>
      </w:r>
      <w:r w:rsidR="00D329B1">
        <w:rPr>
          <w:rFonts w:ascii="Arial" w:hAnsi="Arial" w:cs="Arial"/>
          <w:sz w:val="24"/>
          <w:lang w:val="en-GB"/>
        </w:rPr>
        <w:t>(1)</w:t>
      </w:r>
      <w:r w:rsidR="00D329B1">
        <w:rPr>
          <w:rFonts w:ascii="Arial" w:hAnsi="Arial" w:cs="Arial"/>
          <w:sz w:val="24"/>
          <w:lang w:val="en-GB"/>
        </w:rPr>
        <w:tab/>
      </w:r>
      <w:r w:rsidR="00AE7DC8" w:rsidRPr="00FB7D26">
        <w:rPr>
          <w:rFonts w:ascii="Arial" w:hAnsi="Arial" w:cs="Arial"/>
          <w:sz w:val="24"/>
          <w:lang w:val="en-GB"/>
        </w:rPr>
        <w:t xml:space="preserve">Containers containing </w:t>
      </w:r>
      <w:r w:rsidR="004E7095">
        <w:rPr>
          <w:rFonts w:ascii="Arial" w:hAnsi="Arial" w:cs="Arial"/>
          <w:sz w:val="24"/>
          <w:lang w:val="en-GB"/>
        </w:rPr>
        <w:t xml:space="preserve">in-shell </w:t>
      </w:r>
      <w:r w:rsidR="002602B4" w:rsidRPr="00983FE3">
        <w:rPr>
          <w:rFonts w:ascii="Arial" w:hAnsi="Arial" w:cs="Arial"/>
          <w:sz w:val="24"/>
          <w:lang w:val="en-GB"/>
        </w:rPr>
        <w:t>p</w:t>
      </w:r>
      <w:r w:rsidR="00DE0B37" w:rsidRPr="00983FE3">
        <w:rPr>
          <w:rFonts w:ascii="Arial" w:hAnsi="Arial" w:cs="Arial"/>
          <w:sz w:val="24"/>
          <w:lang w:val="en-GB"/>
        </w:rPr>
        <w:t>e</w:t>
      </w:r>
      <w:r w:rsidR="00DE0B37" w:rsidRPr="00FB7D26">
        <w:rPr>
          <w:rFonts w:ascii="Arial" w:hAnsi="Arial" w:cs="Arial"/>
          <w:sz w:val="24"/>
          <w:lang w:val="en-GB"/>
        </w:rPr>
        <w:t>can nuts</w:t>
      </w:r>
      <w:r w:rsidR="00AE7DC8" w:rsidRPr="00FB7D26">
        <w:rPr>
          <w:rFonts w:ascii="Arial" w:hAnsi="Arial" w:cs="Arial"/>
          <w:sz w:val="24"/>
          <w:lang w:val="en-GB"/>
        </w:rPr>
        <w:t xml:space="preserve"> shall be suitable, intact, clean, </w:t>
      </w:r>
      <w:r w:rsidR="000420D6">
        <w:rPr>
          <w:rFonts w:ascii="Arial" w:hAnsi="Arial" w:cs="Arial"/>
          <w:sz w:val="24"/>
          <w:lang w:val="en-GB"/>
        </w:rPr>
        <w:t>dry and</w:t>
      </w:r>
      <w:r w:rsidR="00915117">
        <w:rPr>
          <w:rFonts w:ascii="Arial" w:hAnsi="Arial" w:cs="Arial"/>
          <w:sz w:val="24"/>
          <w:lang w:val="en-GB"/>
        </w:rPr>
        <w:t xml:space="preserve">   </w:t>
      </w:r>
      <w:r w:rsidR="002602B4">
        <w:rPr>
          <w:rFonts w:ascii="Arial" w:hAnsi="Arial" w:cs="Arial"/>
          <w:sz w:val="24"/>
          <w:lang w:val="en-GB"/>
        </w:rPr>
        <w:t>o</w:t>
      </w:r>
      <w:r w:rsidR="00D329B1">
        <w:rPr>
          <w:rFonts w:ascii="Arial" w:hAnsi="Arial" w:cs="Arial"/>
          <w:sz w:val="24"/>
          <w:lang w:val="en-GB"/>
        </w:rPr>
        <w:t>do</w:t>
      </w:r>
      <w:r w:rsidR="00296783">
        <w:rPr>
          <w:rFonts w:ascii="Arial" w:hAnsi="Arial" w:cs="Arial"/>
          <w:sz w:val="24"/>
          <w:lang w:val="en-GB"/>
        </w:rPr>
        <w:t>urless</w:t>
      </w:r>
      <w:r w:rsidR="00AE7DC8" w:rsidRPr="00FB7D26">
        <w:rPr>
          <w:rFonts w:ascii="Arial" w:hAnsi="Arial" w:cs="Arial"/>
          <w:sz w:val="24"/>
          <w:lang w:val="en-GB"/>
        </w:rPr>
        <w:t>.</w:t>
      </w:r>
    </w:p>
    <w:p w:rsidR="00AE7DC8" w:rsidRPr="00FB7D26" w:rsidRDefault="00AE7DC8" w:rsidP="0062008B">
      <w:pPr>
        <w:spacing w:line="276" w:lineRule="auto"/>
        <w:jc w:val="both"/>
        <w:rPr>
          <w:rFonts w:ascii="Arial" w:hAnsi="Arial" w:cs="Arial"/>
          <w:sz w:val="24"/>
          <w:lang w:val="en-GB"/>
        </w:rPr>
      </w:pPr>
    </w:p>
    <w:p w:rsidR="00AE7DC8" w:rsidRPr="00FB7D26" w:rsidRDefault="0062008B" w:rsidP="0062008B">
      <w:pPr>
        <w:spacing w:line="276" w:lineRule="auto"/>
        <w:ind w:left="720"/>
        <w:jc w:val="both"/>
        <w:rPr>
          <w:rFonts w:ascii="Arial" w:hAnsi="Arial" w:cs="Arial"/>
          <w:color w:val="0000FF"/>
          <w:sz w:val="24"/>
          <w:lang w:val="en-GB"/>
        </w:rPr>
      </w:pPr>
      <w:r>
        <w:rPr>
          <w:rFonts w:ascii="Arial" w:hAnsi="Arial" w:cs="Arial"/>
          <w:sz w:val="24"/>
          <w:lang w:val="en-GB"/>
        </w:rPr>
        <w:t xml:space="preserve">  </w:t>
      </w:r>
      <w:r w:rsidR="00AE7DC8" w:rsidRPr="00FB7D26">
        <w:rPr>
          <w:rFonts w:ascii="Arial" w:hAnsi="Arial" w:cs="Arial"/>
          <w:sz w:val="24"/>
          <w:lang w:val="en-GB"/>
        </w:rPr>
        <w:t>(2)</w:t>
      </w:r>
      <w:r w:rsidR="00AE7DC8" w:rsidRPr="00FB7D26">
        <w:rPr>
          <w:rFonts w:ascii="Arial" w:hAnsi="Arial" w:cs="Arial"/>
          <w:sz w:val="24"/>
          <w:lang w:val="en-GB"/>
        </w:rPr>
        <w:tab/>
      </w:r>
      <w:r w:rsidR="002B57DE" w:rsidRPr="00FB7D26">
        <w:rPr>
          <w:rFonts w:ascii="Arial" w:hAnsi="Arial" w:cs="Arial"/>
          <w:sz w:val="24"/>
          <w:lang w:val="en-GB"/>
        </w:rPr>
        <w:t>Where stitching is required to close a container, it shall</w:t>
      </w:r>
      <w:r w:rsidR="004B0776">
        <w:rPr>
          <w:rFonts w:ascii="Arial" w:hAnsi="Arial" w:cs="Arial"/>
          <w:sz w:val="24"/>
          <w:lang w:val="en-GB"/>
        </w:rPr>
        <w:t xml:space="preserve"> be done properly</w:t>
      </w:r>
      <w:r w:rsidR="002B57DE" w:rsidRPr="00FB7D26">
        <w:rPr>
          <w:rFonts w:ascii="Arial" w:hAnsi="Arial" w:cs="Arial"/>
          <w:sz w:val="24"/>
          <w:lang w:val="en-GB"/>
        </w:rPr>
        <w:t>.</w:t>
      </w:r>
    </w:p>
    <w:p w:rsidR="00AE7DC8" w:rsidRPr="00FB7D26" w:rsidRDefault="00AE7DC8" w:rsidP="0062008B">
      <w:pPr>
        <w:spacing w:line="276" w:lineRule="auto"/>
        <w:jc w:val="both"/>
        <w:rPr>
          <w:rFonts w:ascii="Arial" w:hAnsi="Arial" w:cs="Arial"/>
          <w:color w:val="0000FF"/>
          <w:sz w:val="24"/>
          <w:lang w:val="en-GB"/>
        </w:rPr>
      </w:pPr>
    </w:p>
    <w:p w:rsidR="00AE7DC8" w:rsidRPr="00FB7D26" w:rsidRDefault="00AE7DC8" w:rsidP="0062008B">
      <w:pPr>
        <w:spacing w:line="276" w:lineRule="auto"/>
        <w:jc w:val="both"/>
        <w:rPr>
          <w:rFonts w:ascii="Arial" w:hAnsi="Arial" w:cs="Arial"/>
          <w:b/>
          <w:bCs/>
          <w:sz w:val="24"/>
          <w:lang w:val="en-GB"/>
        </w:rPr>
      </w:pPr>
      <w:r w:rsidRPr="00FB7D26">
        <w:rPr>
          <w:rFonts w:ascii="Arial" w:hAnsi="Arial" w:cs="Arial"/>
          <w:b/>
          <w:bCs/>
          <w:sz w:val="24"/>
          <w:lang w:val="en-GB"/>
        </w:rPr>
        <w:t>Packing requirements</w:t>
      </w:r>
    </w:p>
    <w:p w:rsidR="00AE7DC8" w:rsidRPr="00FB7D26" w:rsidRDefault="00AE7DC8" w:rsidP="0062008B">
      <w:pPr>
        <w:spacing w:line="276" w:lineRule="auto"/>
        <w:jc w:val="both"/>
        <w:rPr>
          <w:rFonts w:ascii="Arial" w:hAnsi="Arial" w:cs="Arial"/>
          <w:sz w:val="24"/>
          <w:lang w:val="en-GB"/>
        </w:rPr>
      </w:pPr>
    </w:p>
    <w:p w:rsidR="00AE7DC8" w:rsidRPr="004B0776" w:rsidRDefault="001C0A5D" w:rsidP="0062008B">
      <w:pPr>
        <w:spacing w:line="276" w:lineRule="auto"/>
        <w:ind w:left="720" w:hanging="720"/>
        <w:jc w:val="both"/>
        <w:rPr>
          <w:rFonts w:ascii="Arial" w:hAnsi="Arial" w:cs="Arial"/>
          <w:strike/>
          <w:sz w:val="24"/>
          <w:lang w:val="en-GB"/>
        </w:rPr>
      </w:pPr>
      <w:r w:rsidRPr="001319FE">
        <w:rPr>
          <w:rFonts w:ascii="Arial" w:hAnsi="Arial" w:cs="Arial"/>
          <w:sz w:val="24"/>
          <w:lang w:val="en-GB"/>
        </w:rPr>
        <w:t>8</w:t>
      </w:r>
      <w:r w:rsidR="00AE7DC8" w:rsidRPr="001319FE">
        <w:rPr>
          <w:rFonts w:ascii="Arial" w:hAnsi="Arial" w:cs="Arial"/>
          <w:sz w:val="24"/>
          <w:lang w:val="en-GB"/>
        </w:rPr>
        <w:t>.</w:t>
      </w:r>
      <w:r w:rsidR="00AE7DC8" w:rsidRPr="00FB7D26">
        <w:rPr>
          <w:rFonts w:ascii="Arial" w:hAnsi="Arial" w:cs="Arial"/>
          <w:sz w:val="24"/>
          <w:lang w:val="en-GB"/>
        </w:rPr>
        <w:tab/>
      </w:r>
      <w:r w:rsidR="004647E5" w:rsidRPr="004B0776">
        <w:rPr>
          <w:rFonts w:ascii="Arial" w:hAnsi="Arial" w:cs="Arial"/>
          <w:sz w:val="24"/>
          <w:lang w:val="en-GB"/>
        </w:rPr>
        <w:t>In</w:t>
      </w:r>
      <w:r w:rsidR="004E7095">
        <w:rPr>
          <w:rFonts w:ascii="Arial" w:hAnsi="Arial" w:cs="Arial"/>
          <w:sz w:val="24"/>
          <w:lang w:val="en-GB"/>
        </w:rPr>
        <w:t>-</w:t>
      </w:r>
      <w:r w:rsidR="004647E5" w:rsidRPr="004B0776">
        <w:rPr>
          <w:rFonts w:ascii="Arial" w:hAnsi="Arial" w:cs="Arial"/>
          <w:sz w:val="24"/>
          <w:lang w:val="en-GB"/>
        </w:rPr>
        <w:t>shell</w:t>
      </w:r>
      <w:r w:rsidR="002602B4">
        <w:rPr>
          <w:rFonts w:ascii="Arial" w:hAnsi="Arial" w:cs="Arial"/>
          <w:sz w:val="24"/>
          <w:lang w:val="en-GB"/>
        </w:rPr>
        <w:t xml:space="preserve"> </w:t>
      </w:r>
      <w:r w:rsidR="002602B4" w:rsidRPr="00983FE3">
        <w:rPr>
          <w:rFonts w:ascii="Arial" w:hAnsi="Arial" w:cs="Arial"/>
          <w:sz w:val="24"/>
          <w:lang w:val="en-GB"/>
        </w:rPr>
        <w:t>p</w:t>
      </w:r>
      <w:r w:rsidR="00DE0B37" w:rsidRPr="004B0776">
        <w:rPr>
          <w:rFonts w:ascii="Arial" w:hAnsi="Arial" w:cs="Arial"/>
          <w:sz w:val="24"/>
          <w:lang w:val="en-GB"/>
        </w:rPr>
        <w:t>ecan nuts</w:t>
      </w:r>
      <w:r w:rsidR="00AE7DC8" w:rsidRPr="004B0776">
        <w:rPr>
          <w:rFonts w:ascii="Arial" w:hAnsi="Arial" w:cs="Arial"/>
          <w:sz w:val="24"/>
          <w:lang w:val="en-GB"/>
        </w:rPr>
        <w:t xml:space="preserve"> of different classes may not be packed in the same container</w:t>
      </w:r>
      <w:r w:rsidR="00AE7DC8" w:rsidRPr="00915117">
        <w:rPr>
          <w:rFonts w:ascii="Arial" w:hAnsi="Arial" w:cs="Arial"/>
          <w:sz w:val="24"/>
          <w:lang w:val="en-GB"/>
        </w:rPr>
        <w:t>.</w:t>
      </w:r>
    </w:p>
    <w:p w:rsidR="00AE7DC8" w:rsidRPr="004B0776" w:rsidRDefault="00AE7DC8" w:rsidP="0062008B">
      <w:pPr>
        <w:spacing w:line="276" w:lineRule="auto"/>
        <w:jc w:val="both"/>
        <w:rPr>
          <w:rFonts w:ascii="Arial" w:hAnsi="Arial" w:cs="Arial"/>
          <w:strike/>
          <w:sz w:val="24"/>
          <w:lang w:val="en-GB"/>
        </w:rPr>
      </w:pPr>
    </w:p>
    <w:p w:rsidR="00AE7DC8" w:rsidRPr="00FB7D26" w:rsidRDefault="00AE7DC8" w:rsidP="0062008B">
      <w:pPr>
        <w:spacing w:line="276" w:lineRule="auto"/>
        <w:jc w:val="both"/>
        <w:rPr>
          <w:rFonts w:ascii="Arial" w:hAnsi="Arial" w:cs="Arial"/>
          <w:sz w:val="24"/>
          <w:lang w:val="en-GB"/>
        </w:rPr>
      </w:pPr>
    </w:p>
    <w:p w:rsidR="00AE7DC8" w:rsidRPr="00FB7D26" w:rsidRDefault="00AE7DC8" w:rsidP="0062008B">
      <w:pPr>
        <w:spacing w:line="276" w:lineRule="auto"/>
        <w:jc w:val="both"/>
        <w:rPr>
          <w:rFonts w:ascii="Arial" w:hAnsi="Arial" w:cs="Arial"/>
          <w:sz w:val="24"/>
          <w:lang w:val="en-GB"/>
        </w:rPr>
      </w:pPr>
    </w:p>
    <w:p w:rsidR="00AE7DC8" w:rsidRPr="00FB7D26" w:rsidRDefault="00AE7DC8" w:rsidP="0062008B">
      <w:pPr>
        <w:spacing w:line="276" w:lineRule="auto"/>
        <w:jc w:val="both"/>
        <w:rPr>
          <w:rFonts w:ascii="Arial" w:hAnsi="Arial" w:cs="Arial"/>
          <w:sz w:val="24"/>
          <w:lang w:val="en-GB"/>
        </w:rPr>
      </w:pPr>
    </w:p>
    <w:p w:rsidR="00AE7DC8" w:rsidRPr="00FB7D26" w:rsidRDefault="00AE7DC8" w:rsidP="0062008B">
      <w:pPr>
        <w:spacing w:line="276" w:lineRule="auto"/>
        <w:jc w:val="both"/>
        <w:rPr>
          <w:rFonts w:ascii="Arial" w:hAnsi="Arial" w:cs="Arial"/>
          <w:sz w:val="24"/>
          <w:lang w:val="en-GB"/>
        </w:rPr>
      </w:pPr>
    </w:p>
    <w:p w:rsidR="00AE7DC8" w:rsidRPr="00FB7D26" w:rsidRDefault="00AE7DC8" w:rsidP="0062008B">
      <w:pPr>
        <w:spacing w:line="276" w:lineRule="auto"/>
        <w:jc w:val="both"/>
        <w:rPr>
          <w:rFonts w:ascii="Arial" w:hAnsi="Arial" w:cs="Arial"/>
          <w:sz w:val="24"/>
          <w:lang w:val="en-GB"/>
        </w:rPr>
      </w:pPr>
    </w:p>
    <w:p w:rsidR="00AE7DC8" w:rsidRPr="00FB7D26" w:rsidRDefault="00AE7DC8" w:rsidP="0062008B">
      <w:pPr>
        <w:spacing w:line="276" w:lineRule="auto"/>
        <w:jc w:val="both"/>
        <w:rPr>
          <w:rFonts w:ascii="Arial" w:hAnsi="Arial" w:cs="Arial"/>
          <w:sz w:val="24"/>
          <w:lang w:val="en-GB"/>
        </w:rPr>
        <w:sectPr w:rsidR="00AE7DC8" w:rsidRPr="00FB7D26" w:rsidSect="0028535A">
          <w:endnotePr>
            <w:numFmt w:val="decimal"/>
          </w:endnotePr>
          <w:pgSz w:w="11906" w:h="16838" w:code="9"/>
          <w:pgMar w:top="1134" w:right="1134" w:bottom="1021" w:left="1418" w:header="1021" w:footer="567" w:gutter="0"/>
          <w:paperSrc w:first="7" w:other="7"/>
          <w:cols w:space="720"/>
          <w:noEndnote/>
        </w:sectPr>
      </w:pPr>
    </w:p>
    <w:p w:rsidR="00AE7DC8" w:rsidRPr="00FB7D26" w:rsidRDefault="00AE7DC8" w:rsidP="0062008B">
      <w:pPr>
        <w:spacing w:line="276" w:lineRule="auto"/>
        <w:jc w:val="center"/>
        <w:rPr>
          <w:rFonts w:ascii="Arial" w:hAnsi="Arial" w:cs="Arial"/>
          <w:b/>
          <w:bCs/>
          <w:sz w:val="24"/>
          <w:lang w:val="en-GB"/>
        </w:rPr>
      </w:pPr>
      <w:r w:rsidRPr="00FB7D26">
        <w:rPr>
          <w:rFonts w:ascii="Arial" w:hAnsi="Arial" w:cs="Arial"/>
          <w:b/>
          <w:bCs/>
          <w:sz w:val="24"/>
          <w:lang w:val="en-GB"/>
        </w:rPr>
        <w:lastRenderedPageBreak/>
        <w:t>MARKING REQUIREMENTS</w:t>
      </w:r>
    </w:p>
    <w:p w:rsidR="00AE7DC8" w:rsidRPr="00F31D17" w:rsidRDefault="00AE7DC8" w:rsidP="0062008B">
      <w:pPr>
        <w:spacing w:line="276" w:lineRule="auto"/>
        <w:jc w:val="both"/>
        <w:rPr>
          <w:rFonts w:ascii="Arial" w:hAnsi="Arial" w:cs="Arial"/>
          <w:sz w:val="24"/>
          <w:lang w:val="en-GB"/>
        </w:rPr>
      </w:pPr>
    </w:p>
    <w:p w:rsidR="00AE7DC8" w:rsidRPr="001319FE" w:rsidRDefault="00AE7DC8" w:rsidP="0062008B">
      <w:pPr>
        <w:spacing w:line="276" w:lineRule="auto"/>
        <w:jc w:val="both"/>
        <w:rPr>
          <w:rFonts w:ascii="Arial" w:hAnsi="Arial" w:cs="Arial"/>
          <w:b/>
          <w:bCs/>
          <w:sz w:val="24"/>
          <w:lang w:val="en-GB"/>
        </w:rPr>
      </w:pPr>
      <w:r w:rsidRPr="001319FE">
        <w:rPr>
          <w:rFonts w:ascii="Arial" w:hAnsi="Arial" w:cs="Arial"/>
          <w:b/>
          <w:bCs/>
          <w:sz w:val="24"/>
          <w:lang w:val="en-GB"/>
        </w:rPr>
        <w:t>Particulars</w:t>
      </w:r>
    </w:p>
    <w:p w:rsidR="00AE7DC8" w:rsidRPr="001319FE" w:rsidRDefault="00AE7DC8" w:rsidP="0062008B">
      <w:pPr>
        <w:spacing w:line="276" w:lineRule="auto"/>
        <w:jc w:val="both"/>
        <w:rPr>
          <w:rFonts w:ascii="Arial" w:hAnsi="Arial" w:cs="Arial"/>
          <w:strike/>
          <w:sz w:val="24"/>
          <w:lang w:val="en-GB"/>
        </w:rPr>
      </w:pPr>
    </w:p>
    <w:p w:rsidR="00A579A1" w:rsidRPr="001319FE" w:rsidRDefault="001C0A5D" w:rsidP="008822DB">
      <w:pPr>
        <w:spacing w:line="276" w:lineRule="auto"/>
        <w:ind w:left="709" w:hanging="709"/>
        <w:jc w:val="both"/>
        <w:rPr>
          <w:rFonts w:ascii="Arial" w:hAnsi="Arial" w:cs="Arial"/>
          <w:sz w:val="24"/>
          <w:szCs w:val="20"/>
          <w:lang w:val="en-GB"/>
        </w:rPr>
      </w:pPr>
      <w:r w:rsidRPr="001319FE">
        <w:rPr>
          <w:rFonts w:ascii="Arial" w:hAnsi="Arial" w:cs="Arial"/>
          <w:sz w:val="24"/>
          <w:szCs w:val="20"/>
          <w:lang w:val="en-GB"/>
        </w:rPr>
        <w:t xml:space="preserve">9. </w:t>
      </w:r>
      <w:r w:rsidR="00630DFA" w:rsidRPr="001319FE">
        <w:rPr>
          <w:rFonts w:ascii="Arial" w:hAnsi="Arial" w:cs="Arial"/>
          <w:sz w:val="24"/>
          <w:szCs w:val="20"/>
          <w:lang w:val="en-GB"/>
        </w:rPr>
        <w:tab/>
      </w:r>
      <w:r w:rsidR="00A579A1" w:rsidRPr="001319FE">
        <w:rPr>
          <w:rFonts w:ascii="Arial" w:hAnsi="Arial" w:cs="Arial"/>
          <w:sz w:val="24"/>
          <w:szCs w:val="20"/>
          <w:lang w:val="en-GB"/>
        </w:rPr>
        <w:t>Containers shall be marked with a code for purposes of traceability</w:t>
      </w:r>
      <w:r w:rsidR="00D329B1" w:rsidRPr="001319FE">
        <w:rPr>
          <w:rFonts w:ascii="Arial" w:hAnsi="Arial" w:cs="Arial"/>
          <w:sz w:val="24"/>
          <w:szCs w:val="20"/>
          <w:lang w:val="en-GB"/>
        </w:rPr>
        <w:t xml:space="preserve"> </w:t>
      </w:r>
      <w:r w:rsidR="00EA5B4F" w:rsidRPr="001319FE">
        <w:rPr>
          <w:rFonts w:ascii="Arial" w:hAnsi="Arial" w:cs="Arial"/>
          <w:sz w:val="24"/>
          <w:szCs w:val="20"/>
          <w:lang w:val="en-GB"/>
        </w:rPr>
        <w:t>(lot number)</w:t>
      </w:r>
      <w:r w:rsidR="00A579A1" w:rsidRPr="001319FE">
        <w:rPr>
          <w:rFonts w:ascii="Arial" w:hAnsi="Arial" w:cs="Arial"/>
          <w:sz w:val="24"/>
          <w:szCs w:val="20"/>
          <w:lang w:val="en-GB"/>
        </w:rPr>
        <w:t>.</w:t>
      </w:r>
    </w:p>
    <w:p w:rsidR="00A579A1" w:rsidRPr="00F31D17" w:rsidRDefault="00A579A1" w:rsidP="001A55D1">
      <w:pPr>
        <w:spacing w:line="276" w:lineRule="auto"/>
        <w:jc w:val="both"/>
        <w:rPr>
          <w:rFonts w:ascii="Arial" w:hAnsi="Arial" w:cs="Arial"/>
          <w:sz w:val="24"/>
          <w:lang w:val="en-GB"/>
        </w:rPr>
      </w:pPr>
    </w:p>
    <w:p w:rsidR="00A579A1" w:rsidRPr="001319FE" w:rsidRDefault="00A579A1" w:rsidP="004E7095">
      <w:pPr>
        <w:spacing w:line="276" w:lineRule="auto"/>
        <w:ind w:left="709"/>
        <w:jc w:val="both"/>
        <w:rPr>
          <w:rFonts w:ascii="Arial" w:hAnsi="Arial" w:cs="Arial"/>
          <w:sz w:val="24"/>
          <w:szCs w:val="20"/>
          <w:lang w:val="en-GB"/>
        </w:rPr>
      </w:pPr>
      <w:r w:rsidRPr="001319FE">
        <w:rPr>
          <w:rFonts w:ascii="Arial" w:hAnsi="Arial" w:cs="Arial"/>
          <w:sz w:val="24"/>
          <w:szCs w:val="20"/>
          <w:lang w:val="en-GB"/>
        </w:rPr>
        <w:t>Marking of containers with additional information is optional according to market requirements.</w:t>
      </w:r>
    </w:p>
    <w:p w:rsidR="001C575B" w:rsidRPr="00F31D17" w:rsidRDefault="001C575B" w:rsidP="004E7095">
      <w:pPr>
        <w:spacing w:line="276" w:lineRule="auto"/>
        <w:jc w:val="both"/>
        <w:rPr>
          <w:rFonts w:ascii="Arial" w:hAnsi="Arial" w:cs="Arial"/>
          <w:sz w:val="24"/>
          <w:lang w:val="en-GB"/>
        </w:rPr>
      </w:pPr>
    </w:p>
    <w:p w:rsidR="00AE7DC8" w:rsidRPr="001319FE" w:rsidRDefault="00D51EAE" w:rsidP="00B76AA3">
      <w:pPr>
        <w:pStyle w:val="BodyText2"/>
        <w:spacing w:line="276" w:lineRule="auto"/>
        <w:ind w:left="709" w:hanging="709"/>
        <w:rPr>
          <w:lang w:val="en-GB"/>
        </w:rPr>
      </w:pPr>
      <w:r w:rsidRPr="001319FE">
        <w:rPr>
          <w:lang w:val="en-GB"/>
        </w:rPr>
        <w:t>10</w:t>
      </w:r>
      <w:r w:rsidR="00AE7DC8" w:rsidRPr="001319FE">
        <w:rPr>
          <w:lang w:val="en-GB"/>
        </w:rPr>
        <w:t>.</w:t>
      </w:r>
      <w:r w:rsidR="00AE7DC8" w:rsidRPr="001319FE">
        <w:rPr>
          <w:lang w:val="en-GB"/>
        </w:rPr>
        <w:tab/>
      </w:r>
      <w:r w:rsidR="00EA5B4F" w:rsidRPr="001319FE">
        <w:rPr>
          <w:lang w:val="en-GB"/>
        </w:rPr>
        <w:t xml:space="preserve">Each </w:t>
      </w:r>
      <w:r w:rsidR="00D329B1" w:rsidRPr="001319FE">
        <w:rPr>
          <w:lang w:val="en-GB"/>
        </w:rPr>
        <w:t>c</w:t>
      </w:r>
      <w:r w:rsidR="00EA5B4F" w:rsidRPr="001319FE">
        <w:rPr>
          <w:lang w:val="en-GB"/>
        </w:rPr>
        <w:t xml:space="preserve">ontainer or the accompanying export documents of a consignment of </w:t>
      </w:r>
      <w:r w:rsidR="00577DAC" w:rsidRPr="001319FE">
        <w:rPr>
          <w:lang w:val="en-GB"/>
        </w:rPr>
        <w:t>in</w:t>
      </w:r>
      <w:r w:rsidR="004E7095">
        <w:rPr>
          <w:lang w:val="en-GB"/>
        </w:rPr>
        <w:t>-</w:t>
      </w:r>
      <w:r w:rsidR="00577DAC" w:rsidRPr="001319FE">
        <w:rPr>
          <w:lang w:val="en-GB"/>
        </w:rPr>
        <w:t>shell pecan</w:t>
      </w:r>
      <w:r w:rsidR="00EA5B4F" w:rsidRPr="001319FE">
        <w:rPr>
          <w:lang w:val="en-GB"/>
        </w:rPr>
        <w:t xml:space="preserve"> nuts shall be marked or endorsed with:</w:t>
      </w:r>
    </w:p>
    <w:p w:rsidR="00AE7DC8" w:rsidRPr="00F31D17" w:rsidRDefault="00AE7DC8" w:rsidP="00B76AA3">
      <w:pPr>
        <w:spacing w:line="276" w:lineRule="auto"/>
        <w:jc w:val="both"/>
        <w:rPr>
          <w:rFonts w:ascii="Arial" w:hAnsi="Arial" w:cs="Arial"/>
          <w:sz w:val="22"/>
          <w:szCs w:val="22"/>
          <w:lang w:val="en-GB"/>
        </w:rPr>
      </w:pPr>
    </w:p>
    <w:p w:rsidR="00CE496E" w:rsidRPr="001319FE" w:rsidRDefault="00F011DA" w:rsidP="00B76AA3">
      <w:pPr>
        <w:pStyle w:val="ListParagraph"/>
        <w:spacing w:line="276" w:lineRule="auto"/>
        <w:jc w:val="both"/>
        <w:rPr>
          <w:rFonts w:ascii="Arial" w:hAnsi="Arial" w:cs="Arial"/>
          <w:sz w:val="24"/>
          <w:lang w:val="en-GB"/>
        </w:rPr>
      </w:pPr>
      <w:r w:rsidRPr="001319FE">
        <w:rPr>
          <w:rFonts w:ascii="Arial" w:hAnsi="Arial" w:cs="Arial"/>
          <w:sz w:val="24"/>
          <w:lang w:val="en-GB"/>
        </w:rPr>
        <w:t>(a)</w:t>
      </w:r>
      <w:r w:rsidRPr="001319FE">
        <w:rPr>
          <w:rFonts w:ascii="Arial" w:hAnsi="Arial" w:cs="Arial"/>
          <w:sz w:val="24"/>
          <w:lang w:val="en-GB"/>
        </w:rPr>
        <w:tab/>
      </w:r>
      <w:r w:rsidR="00CE496E" w:rsidRPr="001319FE">
        <w:rPr>
          <w:rFonts w:ascii="Arial" w:hAnsi="Arial" w:cs="Arial"/>
          <w:sz w:val="24"/>
          <w:lang w:val="en-GB"/>
        </w:rPr>
        <w:t>The name of the product.</w:t>
      </w:r>
    </w:p>
    <w:p w:rsidR="005D28EA" w:rsidRPr="00F31D17" w:rsidRDefault="005D28EA" w:rsidP="00B76AA3">
      <w:pPr>
        <w:pStyle w:val="ListParagraph"/>
        <w:spacing w:line="276" w:lineRule="auto"/>
        <w:ind w:left="0"/>
        <w:jc w:val="both"/>
        <w:rPr>
          <w:rFonts w:ascii="Arial" w:hAnsi="Arial" w:cs="Arial"/>
          <w:sz w:val="22"/>
          <w:szCs w:val="22"/>
          <w:lang w:val="en-GB"/>
        </w:rPr>
      </w:pPr>
    </w:p>
    <w:p w:rsidR="00D769F7" w:rsidRPr="00EA5B4F" w:rsidRDefault="00F011DA" w:rsidP="00B76AA3">
      <w:pPr>
        <w:pStyle w:val="ListParagraph"/>
        <w:spacing w:line="276" w:lineRule="auto"/>
        <w:jc w:val="both"/>
        <w:rPr>
          <w:rFonts w:ascii="Arial" w:hAnsi="Arial" w:cs="Arial"/>
          <w:sz w:val="24"/>
          <w:lang w:val="en-GB"/>
        </w:rPr>
      </w:pPr>
      <w:r w:rsidRPr="001319FE">
        <w:rPr>
          <w:rFonts w:ascii="Arial" w:hAnsi="Arial" w:cs="Arial"/>
          <w:sz w:val="24"/>
        </w:rPr>
        <w:t>(b)</w:t>
      </w:r>
      <w:r w:rsidRPr="001319FE">
        <w:rPr>
          <w:rFonts w:ascii="Arial" w:hAnsi="Arial" w:cs="Arial"/>
          <w:sz w:val="24"/>
        </w:rPr>
        <w:tab/>
      </w:r>
      <w:r w:rsidR="00E078EA" w:rsidRPr="001319FE">
        <w:rPr>
          <w:rFonts w:ascii="Arial" w:hAnsi="Arial" w:cs="Arial"/>
          <w:sz w:val="24"/>
        </w:rPr>
        <w:t>T</w:t>
      </w:r>
      <w:r w:rsidR="005D28EA" w:rsidRPr="001319FE">
        <w:rPr>
          <w:rFonts w:ascii="Arial" w:hAnsi="Arial" w:cs="Arial"/>
          <w:sz w:val="24"/>
        </w:rPr>
        <w:t>he class and size group.</w:t>
      </w:r>
    </w:p>
    <w:p w:rsidR="00CE496E" w:rsidRPr="00F31D17" w:rsidRDefault="00CE496E" w:rsidP="00B76AA3">
      <w:pPr>
        <w:spacing w:line="276" w:lineRule="auto"/>
        <w:jc w:val="both"/>
        <w:rPr>
          <w:rFonts w:ascii="Arial" w:hAnsi="Arial" w:cs="Arial"/>
          <w:b/>
          <w:sz w:val="22"/>
          <w:szCs w:val="22"/>
          <w:lang w:val="en-GB"/>
        </w:rPr>
      </w:pPr>
    </w:p>
    <w:p w:rsidR="00AE7DC8" w:rsidRPr="00EA5B4F" w:rsidRDefault="00AE7DC8" w:rsidP="00B76AA3">
      <w:pPr>
        <w:spacing w:line="276" w:lineRule="auto"/>
        <w:ind w:left="1440" w:hanging="720"/>
        <w:jc w:val="both"/>
        <w:rPr>
          <w:rFonts w:ascii="Arial" w:hAnsi="Arial" w:cs="Arial"/>
          <w:sz w:val="24"/>
          <w:lang w:val="en-GB"/>
        </w:rPr>
      </w:pPr>
      <w:r w:rsidRPr="00EA5B4F">
        <w:rPr>
          <w:rFonts w:ascii="Arial" w:hAnsi="Arial" w:cs="Arial"/>
          <w:sz w:val="24"/>
          <w:lang w:val="en-GB"/>
        </w:rPr>
        <w:t>(</w:t>
      </w:r>
      <w:r w:rsidR="005D28EA" w:rsidRPr="00EA5B4F">
        <w:rPr>
          <w:rFonts w:ascii="Arial" w:hAnsi="Arial" w:cs="Arial"/>
          <w:sz w:val="24"/>
          <w:lang w:val="en-GB"/>
        </w:rPr>
        <w:t>c</w:t>
      </w:r>
      <w:r w:rsidRPr="00EA5B4F">
        <w:rPr>
          <w:rFonts w:ascii="Arial" w:hAnsi="Arial" w:cs="Arial"/>
          <w:sz w:val="24"/>
          <w:lang w:val="en-GB"/>
        </w:rPr>
        <w:t>)</w:t>
      </w:r>
      <w:r w:rsidRPr="00EA5B4F">
        <w:rPr>
          <w:rFonts w:ascii="Arial" w:hAnsi="Arial" w:cs="Arial"/>
          <w:sz w:val="24"/>
          <w:lang w:val="en-GB"/>
        </w:rPr>
        <w:tab/>
        <w:t>The name and address or re</w:t>
      </w:r>
      <w:r w:rsidR="007A6695" w:rsidRPr="00EA5B4F">
        <w:rPr>
          <w:rFonts w:ascii="Arial" w:hAnsi="Arial" w:cs="Arial"/>
          <w:sz w:val="24"/>
          <w:lang w:val="en-GB"/>
        </w:rPr>
        <w:t xml:space="preserve">gistered trade mark of the </w:t>
      </w:r>
      <w:r w:rsidR="00BB7A3D" w:rsidRPr="00EA5B4F">
        <w:rPr>
          <w:rFonts w:ascii="Arial" w:hAnsi="Arial" w:cs="Arial"/>
          <w:sz w:val="24"/>
          <w:lang w:val="en-GB"/>
        </w:rPr>
        <w:t>exporter</w:t>
      </w:r>
      <w:r w:rsidR="007A6695" w:rsidRPr="00EA5B4F">
        <w:rPr>
          <w:rFonts w:ascii="Arial" w:hAnsi="Arial" w:cs="Arial"/>
          <w:sz w:val="24"/>
          <w:lang w:val="en-GB"/>
        </w:rPr>
        <w:t xml:space="preserve"> </w:t>
      </w:r>
      <w:r w:rsidR="00BB7A3D" w:rsidRPr="00EA5B4F">
        <w:rPr>
          <w:rFonts w:ascii="Arial" w:hAnsi="Arial" w:cs="Arial"/>
          <w:sz w:val="24"/>
          <w:lang w:val="en-GB"/>
        </w:rPr>
        <w:t xml:space="preserve">or </w:t>
      </w:r>
      <w:r w:rsidR="007A6695" w:rsidRPr="00EA5B4F">
        <w:rPr>
          <w:rFonts w:ascii="Arial" w:hAnsi="Arial" w:cs="Arial"/>
          <w:sz w:val="24"/>
          <w:lang w:val="en-GB"/>
        </w:rPr>
        <w:t>selection plant</w:t>
      </w:r>
      <w:r w:rsidRPr="00EA5B4F">
        <w:rPr>
          <w:rFonts w:ascii="Arial" w:hAnsi="Arial" w:cs="Arial"/>
          <w:sz w:val="24"/>
          <w:lang w:val="en-GB"/>
        </w:rPr>
        <w:t>:  Provided that it may be substituted by a code which has been approved beforehand in writing by the Executive Officer.</w:t>
      </w:r>
    </w:p>
    <w:p w:rsidR="00F011DA" w:rsidRPr="00F31D17" w:rsidRDefault="00F011DA" w:rsidP="00B76AA3">
      <w:pPr>
        <w:spacing w:line="276" w:lineRule="auto"/>
        <w:ind w:left="1440" w:hanging="720"/>
        <w:jc w:val="both"/>
        <w:rPr>
          <w:rFonts w:ascii="Arial" w:hAnsi="Arial" w:cs="Arial"/>
          <w:sz w:val="22"/>
          <w:szCs w:val="22"/>
          <w:lang w:val="en-GB"/>
        </w:rPr>
      </w:pPr>
    </w:p>
    <w:p w:rsidR="00AE7DC8" w:rsidRPr="00EA5B4F" w:rsidRDefault="00AE7DC8" w:rsidP="00B76AA3">
      <w:pPr>
        <w:spacing w:line="276" w:lineRule="auto"/>
        <w:ind w:left="1440" w:right="-2" w:hanging="720"/>
        <w:jc w:val="both"/>
        <w:rPr>
          <w:rFonts w:ascii="Arial" w:hAnsi="Arial" w:cs="Arial"/>
          <w:sz w:val="24"/>
          <w:lang w:val="en-GB"/>
        </w:rPr>
      </w:pPr>
      <w:r w:rsidRPr="00EA5B4F">
        <w:rPr>
          <w:rFonts w:ascii="Arial" w:hAnsi="Arial" w:cs="Arial"/>
          <w:sz w:val="24"/>
          <w:lang w:val="en-GB"/>
        </w:rPr>
        <w:t>(</w:t>
      </w:r>
      <w:r w:rsidR="005D28EA" w:rsidRPr="00EA5B4F">
        <w:rPr>
          <w:rFonts w:ascii="Arial" w:hAnsi="Arial" w:cs="Arial"/>
          <w:sz w:val="24"/>
          <w:lang w:val="en-GB"/>
        </w:rPr>
        <w:t>d</w:t>
      </w:r>
      <w:r w:rsidRPr="00EA5B4F">
        <w:rPr>
          <w:rFonts w:ascii="Arial" w:hAnsi="Arial" w:cs="Arial"/>
          <w:sz w:val="24"/>
          <w:lang w:val="en-GB"/>
        </w:rPr>
        <w:t>)</w:t>
      </w:r>
      <w:r w:rsidRPr="00EA5B4F">
        <w:rPr>
          <w:rFonts w:ascii="Arial" w:hAnsi="Arial" w:cs="Arial"/>
          <w:sz w:val="24"/>
          <w:lang w:val="en-GB"/>
        </w:rPr>
        <w:tab/>
        <w:t xml:space="preserve">The </w:t>
      </w:r>
      <w:r w:rsidR="00BA29C1" w:rsidRPr="00EA5B4F">
        <w:rPr>
          <w:rFonts w:ascii="Arial" w:hAnsi="Arial" w:cs="Arial"/>
          <w:sz w:val="24"/>
          <w:lang w:val="en-GB"/>
        </w:rPr>
        <w:t>Food Business Operator (FBO)</w:t>
      </w:r>
      <w:r w:rsidR="00F01E59" w:rsidRPr="00EA5B4F">
        <w:rPr>
          <w:rFonts w:ascii="Arial" w:hAnsi="Arial" w:cs="Arial"/>
          <w:sz w:val="24"/>
          <w:lang w:val="en-GB"/>
        </w:rPr>
        <w:t xml:space="preserve"> </w:t>
      </w:r>
      <w:r w:rsidR="00BA29C1" w:rsidRPr="00EA5B4F">
        <w:rPr>
          <w:rFonts w:ascii="Arial" w:hAnsi="Arial" w:cs="Arial"/>
          <w:sz w:val="24"/>
          <w:lang w:val="en-GB"/>
        </w:rPr>
        <w:t>code</w:t>
      </w:r>
      <w:r w:rsidRPr="00EA5B4F">
        <w:rPr>
          <w:rFonts w:ascii="Arial" w:hAnsi="Arial" w:cs="Arial"/>
          <w:sz w:val="24"/>
          <w:lang w:val="en-GB"/>
        </w:rPr>
        <w:t xml:space="preserve"> which has been registered by the </w:t>
      </w:r>
      <w:r w:rsidR="007A6695" w:rsidRPr="00EA5B4F">
        <w:rPr>
          <w:rFonts w:ascii="Arial" w:hAnsi="Arial" w:cs="Arial"/>
          <w:sz w:val="24"/>
          <w:lang w:val="en-GB"/>
        </w:rPr>
        <w:t>selection plant or exporter</w:t>
      </w:r>
      <w:r w:rsidRPr="00EA5B4F">
        <w:rPr>
          <w:rFonts w:ascii="Arial" w:hAnsi="Arial" w:cs="Arial"/>
          <w:sz w:val="24"/>
          <w:lang w:val="en-GB"/>
        </w:rPr>
        <w:t xml:space="preserve"> with the Executive Officer:  Provided that such a code may form part of a lot number</w:t>
      </w:r>
      <w:r w:rsidR="00BA29C1" w:rsidRPr="00EA5B4F">
        <w:rPr>
          <w:rFonts w:ascii="Arial" w:hAnsi="Arial" w:cs="Arial"/>
          <w:sz w:val="24"/>
          <w:lang w:val="en-GB"/>
        </w:rPr>
        <w:t xml:space="preserve"> -</w:t>
      </w:r>
    </w:p>
    <w:p w:rsidR="00F011DA" w:rsidRPr="00F31D17" w:rsidRDefault="00F011DA" w:rsidP="00B76AA3">
      <w:pPr>
        <w:spacing w:line="276" w:lineRule="auto"/>
        <w:jc w:val="both"/>
        <w:rPr>
          <w:rFonts w:ascii="Arial" w:hAnsi="Arial" w:cs="Arial"/>
          <w:sz w:val="22"/>
          <w:szCs w:val="22"/>
          <w:lang w:val="en-GB"/>
        </w:rPr>
      </w:pPr>
    </w:p>
    <w:p w:rsidR="00EA5DE5" w:rsidRPr="00EA5B4F" w:rsidRDefault="00EA5DE5" w:rsidP="00B76AA3">
      <w:pPr>
        <w:spacing w:line="276" w:lineRule="auto"/>
        <w:ind w:left="2160" w:hanging="720"/>
        <w:jc w:val="both"/>
        <w:rPr>
          <w:rFonts w:ascii="Arial" w:hAnsi="Arial" w:cs="Arial"/>
          <w:sz w:val="24"/>
          <w:lang w:val="en-GB"/>
        </w:rPr>
      </w:pPr>
      <w:r w:rsidRPr="00EA5B4F">
        <w:rPr>
          <w:rFonts w:ascii="Arial" w:hAnsi="Arial" w:cs="Arial"/>
          <w:sz w:val="24"/>
          <w:lang w:val="en-GB"/>
        </w:rPr>
        <w:t>(i)</w:t>
      </w:r>
      <w:r w:rsidRPr="00EA5B4F">
        <w:rPr>
          <w:rFonts w:ascii="Arial" w:hAnsi="Arial" w:cs="Arial"/>
          <w:sz w:val="24"/>
          <w:lang w:val="en-GB"/>
        </w:rPr>
        <w:tab/>
        <w:t>if a producer has more than one farm, each farm shall be registered separately</w:t>
      </w:r>
      <w:r w:rsidR="006C7C7E" w:rsidRPr="00EA5B4F">
        <w:rPr>
          <w:rFonts w:ascii="Arial" w:hAnsi="Arial" w:cs="Arial"/>
          <w:sz w:val="24"/>
          <w:lang w:val="en-GB"/>
        </w:rPr>
        <w:t>; and</w:t>
      </w:r>
    </w:p>
    <w:p w:rsidR="00EA5DE5" w:rsidRPr="00F31D17" w:rsidRDefault="00EA5DE5" w:rsidP="00B76AA3">
      <w:pPr>
        <w:spacing w:line="276" w:lineRule="auto"/>
        <w:jc w:val="both"/>
        <w:rPr>
          <w:rFonts w:ascii="Arial" w:hAnsi="Arial" w:cs="Arial"/>
          <w:sz w:val="22"/>
          <w:szCs w:val="22"/>
          <w:lang w:val="en-GB"/>
        </w:rPr>
      </w:pPr>
    </w:p>
    <w:p w:rsidR="00EA5DE5" w:rsidRPr="00EA5B4F" w:rsidRDefault="00EA5DE5" w:rsidP="00B76AA3">
      <w:pPr>
        <w:spacing w:line="276" w:lineRule="auto"/>
        <w:ind w:left="2160" w:hanging="720"/>
        <w:jc w:val="both"/>
        <w:rPr>
          <w:rFonts w:ascii="Arial" w:hAnsi="Arial" w:cs="Arial"/>
          <w:sz w:val="24"/>
          <w:lang w:val="en-GB"/>
        </w:rPr>
      </w:pPr>
      <w:r w:rsidRPr="00EA5B4F">
        <w:rPr>
          <w:rFonts w:ascii="Arial" w:hAnsi="Arial" w:cs="Arial"/>
          <w:sz w:val="24"/>
          <w:lang w:val="en-GB"/>
        </w:rPr>
        <w:t>(ii)</w:t>
      </w:r>
      <w:r w:rsidRPr="00EA5B4F">
        <w:rPr>
          <w:rFonts w:ascii="Arial" w:hAnsi="Arial" w:cs="Arial"/>
          <w:sz w:val="24"/>
          <w:lang w:val="en-GB"/>
        </w:rPr>
        <w:tab/>
        <w:t>such code shall be preceded by the expression "producer", "packer", "PUC", "FBO", as the case may be, or any other suitable term having a similar meaning.</w:t>
      </w:r>
    </w:p>
    <w:p w:rsidR="00AE7DC8" w:rsidRPr="00F31D17" w:rsidRDefault="00AE7DC8" w:rsidP="00B76AA3">
      <w:pPr>
        <w:spacing w:line="276" w:lineRule="auto"/>
        <w:jc w:val="both"/>
        <w:rPr>
          <w:rFonts w:ascii="Arial" w:hAnsi="Arial" w:cs="Arial"/>
          <w:sz w:val="22"/>
          <w:szCs w:val="22"/>
          <w:lang w:val="en-GB"/>
        </w:rPr>
      </w:pPr>
    </w:p>
    <w:p w:rsidR="00AE7DC8" w:rsidRPr="00EA5B4F" w:rsidRDefault="00AE7DC8" w:rsidP="00B76AA3">
      <w:pPr>
        <w:spacing w:line="276" w:lineRule="auto"/>
        <w:ind w:left="1440" w:hanging="720"/>
        <w:jc w:val="both"/>
        <w:rPr>
          <w:rFonts w:ascii="Arial" w:hAnsi="Arial" w:cs="Arial"/>
          <w:sz w:val="24"/>
          <w:lang w:val="en-GB"/>
        </w:rPr>
      </w:pPr>
      <w:r w:rsidRPr="00EA5B4F">
        <w:rPr>
          <w:rFonts w:ascii="Arial" w:hAnsi="Arial" w:cs="Arial"/>
          <w:sz w:val="24"/>
          <w:lang w:val="en-GB"/>
        </w:rPr>
        <w:t>(</w:t>
      </w:r>
      <w:r w:rsidR="005D28EA" w:rsidRPr="00EA5B4F">
        <w:rPr>
          <w:rFonts w:ascii="Arial" w:hAnsi="Arial" w:cs="Arial"/>
          <w:sz w:val="24"/>
          <w:lang w:val="en-GB"/>
        </w:rPr>
        <w:t>e</w:t>
      </w:r>
      <w:r w:rsidRPr="00EA5B4F">
        <w:rPr>
          <w:rFonts w:ascii="Arial" w:hAnsi="Arial" w:cs="Arial"/>
          <w:sz w:val="24"/>
          <w:lang w:val="en-GB"/>
        </w:rPr>
        <w:t>)</w:t>
      </w:r>
      <w:r w:rsidRPr="00EA5B4F">
        <w:rPr>
          <w:rFonts w:ascii="Arial" w:hAnsi="Arial" w:cs="Arial"/>
          <w:sz w:val="24"/>
          <w:lang w:val="en-GB"/>
        </w:rPr>
        <w:tab/>
        <w:t xml:space="preserve">The net mass of the contents </w:t>
      </w:r>
      <w:r w:rsidR="00BF624B" w:rsidRPr="00EA5B4F">
        <w:rPr>
          <w:rFonts w:ascii="Arial" w:hAnsi="Arial" w:cs="Arial"/>
          <w:sz w:val="24"/>
          <w:lang w:val="en-GB"/>
        </w:rPr>
        <w:t>as prescribed in terms of the Trade Metrology Act 1973 (Act No. 77 of 1973)</w:t>
      </w:r>
      <w:r w:rsidRPr="00EA5B4F">
        <w:rPr>
          <w:rFonts w:ascii="Arial" w:hAnsi="Arial" w:cs="Arial"/>
          <w:sz w:val="24"/>
          <w:lang w:val="en-GB"/>
        </w:rPr>
        <w:t>.</w:t>
      </w:r>
    </w:p>
    <w:p w:rsidR="00AE7DC8" w:rsidRPr="00F31D17" w:rsidRDefault="00AE7DC8" w:rsidP="00B76AA3">
      <w:pPr>
        <w:spacing w:line="276" w:lineRule="auto"/>
        <w:jc w:val="both"/>
        <w:rPr>
          <w:rFonts w:ascii="Arial" w:hAnsi="Arial" w:cs="Arial"/>
          <w:sz w:val="22"/>
          <w:szCs w:val="22"/>
          <w:lang w:val="en-GB"/>
        </w:rPr>
      </w:pPr>
    </w:p>
    <w:p w:rsidR="00AE7DC8" w:rsidRPr="00EA5B4F" w:rsidRDefault="00AE7DC8" w:rsidP="00B76AA3">
      <w:pPr>
        <w:spacing w:line="276" w:lineRule="auto"/>
        <w:ind w:left="1440" w:hanging="720"/>
        <w:jc w:val="both"/>
        <w:rPr>
          <w:rFonts w:ascii="Arial" w:hAnsi="Arial" w:cs="Arial"/>
          <w:sz w:val="24"/>
          <w:lang w:val="en-GB"/>
        </w:rPr>
      </w:pPr>
      <w:r w:rsidRPr="00EA5B4F">
        <w:rPr>
          <w:rFonts w:ascii="Arial" w:hAnsi="Arial" w:cs="Arial"/>
          <w:sz w:val="24"/>
          <w:lang w:val="en-GB"/>
        </w:rPr>
        <w:t>(</w:t>
      </w:r>
      <w:r w:rsidR="005D28EA" w:rsidRPr="00EA5B4F">
        <w:rPr>
          <w:rFonts w:ascii="Arial" w:hAnsi="Arial" w:cs="Arial"/>
          <w:sz w:val="24"/>
          <w:lang w:val="en-GB"/>
        </w:rPr>
        <w:t>f</w:t>
      </w:r>
      <w:r w:rsidRPr="00EA5B4F">
        <w:rPr>
          <w:rFonts w:ascii="Arial" w:hAnsi="Arial" w:cs="Arial"/>
          <w:sz w:val="24"/>
          <w:lang w:val="en-GB"/>
        </w:rPr>
        <w:t>)</w:t>
      </w:r>
      <w:r w:rsidRPr="00EA5B4F">
        <w:rPr>
          <w:rFonts w:ascii="Arial" w:hAnsi="Arial" w:cs="Arial"/>
          <w:sz w:val="24"/>
          <w:lang w:val="en-GB"/>
        </w:rPr>
        <w:tab/>
        <w:t>The lot number of the consignment concerned.</w:t>
      </w:r>
    </w:p>
    <w:p w:rsidR="00AE7DC8" w:rsidRPr="00F31D17" w:rsidRDefault="00AE7DC8" w:rsidP="00B76AA3">
      <w:pPr>
        <w:spacing w:line="276" w:lineRule="auto"/>
        <w:jc w:val="both"/>
        <w:rPr>
          <w:rFonts w:ascii="Arial" w:hAnsi="Arial" w:cs="Arial"/>
          <w:sz w:val="22"/>
          <w:szCs w:val="22"/>
          <w:lang w:val="en-GB"/>
        </w:rPr>
      </w:pPr>
    </w:p>
    <w:p w:rsidR="00AE7DC8" w:rsidRPr="00EA5B4F" w:rsidRDefault="00AE7DC8" w:rsidP="00B76AA3">
      <w:pPr>
        <w:spacing w:line="276" w:lineRule="auto"/>
        <w:ind w:left="1440" w:hanging="720"/>
        <w:jc w:val="both"/>
        <w:rPr>
          <w:rFonts w:ascii="Arial" w:hAnsi="Arial" w:cs="Arial"/>
          <w:sz w:val="24"/>
          <w:lang w:val="en-GB"/>
        </w:rPr>
      </w:pPr>
      <w:r w:rsidRPr="00EA5B4F">
        <w:rPr>
          <w:rFonts w:ascii="Arial" w:hAnsi="Arial" w:cs="Arial"/>
          <w:sz w:val="24"/>
          <w:lang w:val="en-GB"/>
        </w:rPr>
        <w:t>(</w:t>
      </w:r>
      <w:r w:rsidR="005D28EA" w:rsidRPr="00EA5B4F">
        <w:rPr>
          <w:rFonts w:ascii="Arial" w:hAnsi="Arial" w:cs="Arial"/>
          <w:sz w:val="24"/>
          <w:lang w:val="en-GB"/>
        </w:rPr>
        <w:t>g</w:t>
      </w:r>
      <w:r w:rsidRPr="00EA5B4F">
        <w:rPr>
          <w:rFonts w:ascii="Arial" w:hAnsi="Arial" w:cs="Arial"/>
          <w:sz w:val="24"/>
          <w:lang w:val="en-GB"/>
        </w:rPr>
        <w:t>)</w:t>
      </w:r>
      <w:r w:rsidRPr="00EA5B4F">
        <w:rPr>
          <w:rFonts w:ascii="Arial" w:hAnsi="Arial" w:cs="Arial"/>
          <w:sz w:val="24"/>
          <w:lang w:val="en-GB"/>
        </w:rPr>
        <w:tab/>
      </w:r>
      <w:r w:rsidR="004415F5" w:rsidRPr="00EA5B4F">
        <w:rPr>
          <w:rFonts w:ascii="Arial" w:hAnsi="Arial" w:cs="Arial"/>
          <w:sz w:val="24"/>
          <w:lang w:val="en-GB"/>
        </w:rPr>
        <w:t>The country of origin:  Provided that no abbreviation or the expression "South Africa" on its own shall be used.</w:t>
      </w:r>
    </w:p>
    <w:p w:rsidR="00172753" w:rsidRPr="00F31D17" w:rsidRDefault="00172753" w:rsidP="00B76AA3">
      <w:pPr>
        <w:spacing w:line="276" w:lineRule="auto"/>
        <w:jc w:val="both"/>
        <w:rPr>
          <w:rFonts w:ascii="Arial" w:hAnsi="Arial" w:cs="Arial"/>
          <w:sz w:val="22"/>
          <w:szCs w:val="22"/>
          <w:lang w:val="en-GB"/>
        </w:rPr>
      </w:pPr>
    </w:p>
    <w:p w:rsidR="00172753" w:rsidRPr="00EA5B4F" w:rsidRDefault="005D28EA" w:rsidP="00B76AA3">
      <w:pPr>
        <w:spacing w:line="276" w:lineRule="auto"/>
        <w:ind w:left="1440" w:hanging="720"/>
        <w:jc w:val="both"/>
        <w:rPr>
          <w:rFonts w:ascii="Arial" w:hAnsi="Arial" w:cs="Arial"/>
          <w:sz w:val="24"/>
          <w:lang w:val="en-GB"/>
        </w:rPr>
      </w:pPr>
      <w:r w:rsidRPr="00EA5B4F">
        <w:rPr>
          <w:rFonts w:ascii="Arial" w:hAnsi="Arial" w:cs="Arial"/>
          <w:sz w:val="24"/>
          <w:lang w:val="en-GB"/>
        </w:rPr>
        <w:t>(h</w:t>
      </w:r>
      <w:r w:rsidR="00172753" w:rsidRPr="00EA5B4F">
        <w:rPr>
          <w:rFonts w:ascii="Arial" w:hAnsi="Arial" w:cs="Arial"/>
          <w:sz w:val="24"/>
          <w:lang w:val="en-GB"/>
        </w:rPr>
        <w:t>)</w:t>
      </w:r>
      <w:r w:rsidR="00172753" w:rsidRPr="00EA5B4F">
        <w:rPr>
          <w:rFonts w:ascii="Arial" w:hAnsi="Arial" w:cs="Arial"/>
          <w:sz w:val="24"/>
          <w:lang w:val="en-GB"/>
        </w:rPr>
        <w:tab/>
        <w:t xml:space="preserve">The intended use shall be expressed in the case of </w:t>
      </w:r>
      <w:r w:rsidR="00577DAC" w:rsidRPr="00983FE3">
        <w:rPr>
          <w:rFonts w:ascii="Arial" w:hAnsi="Arial" w:cs="Arial"/>
          <w:sz w:val="24"/>
          <w:lang w:val="en-GB"/>
        </w:rPr>
        <w:t>in</w:t>
      </w:r>
      <w:r w:rsidR="004E7095">
        <w:rPr>
          <w:rFonts w:ascii="Arial" w:hAnsi="Arial" w:cs="Arial"/>
          <w:sz w:val="24"/>
          <w:lang w:val="en-GB"/>
        </w:rPr>
        <w:t>-</w:t>
      </w:r>
      <w:r w:rsidR="00577DAC" w:rsidRPr="00983FE3">
        <w:rPr>
          <w:rFonts w:ascii="Arial" w:hAnsi="Arial" w:cs="Arial"/>
          <w:sz w:val="24"/>
          <w:lang w:val="en-GB"/>
        </w:rPr>
        <w:t>shell p</w:t>
      </w:r>
      <w:r w:rsidR="00DE0B37" w:rsidRPr="00983FE3">
        <w:rPr>
          <w:rFonts w:ascii="Arial" w:hAnsi="Arial" w:cs="Arial"/>
          <w:sz w:val="24"/>
          <w:lang w:val="en-GB"/>
        </w:rPr>
        <w:t>ecan</w:t>
      </w:r>
      <w:r w:rsidR="00DE0B37" w:rsidRPr="00EA5B4F">
        <w:rPr>
          <w:rFonts w:ascii="Arial" w:hAnsi="Arial" w:cs="Arial"/>
          <w:sz w:val="24"/>
          <w:lang w:val="en-GB"/>
        </w:rPr>
        <w:t xml:space="preserve"> nuts</w:t>
      </w:r>
      <w:r w:rsidR="00172753" w:rsidRPr="00EA5B4F">
        <w:rPr>
          <w:rFonts w:ascii="Arial" w:hAnsi="Arial" w:cs="Arial"/>
          <w:sz w:val="24"/>
          <w:lang w:val="en-GB"/>
        </w:rPr>
        <w:t xml:space="preserve"> other than those intended for human consumption as “</w:t>
      </w:r>
      <w:r w:rsidR="001A566C" w:rsidRPr="00EA5B4F">
        <w:rPr>
          <w:rFonts w:ascii="Arial" w:hAnsi="Arial" w:cs="Arial"/>
          <w:sz w:val="24"/>
          <w:lang w:val="en-GB"/>
        </w:rPr>
        <w:t>animal/</w:t>
      </w:r>
      <w:r w:rsidR="00172753" w:rsidRPr="00EA5B4F">
        <w:rPr>
          <w:rFonts w:ascii="Arial" w:hAnsi="Arial" w:cs="Arial"/>
          <w:sz w:val="24"/>
          <w:lang w:val="en-GB"/>
        </w:rPr>
        <w:t>bird feed”</w:t>
      </w:r>
      <w:r w:rsidR="001A566C" w:rsidRPr="00EA5B4F">
        <w:rPr>
          <w:rFonts w:ascii="Arial" w:hAnsi="Arial" w:cs="Arial"/>
          <w:sz w:val="24"/>
          <w:lang w:val="en-GB"/>
        </w:rPr>
        <w:t>, “crushing purposes” etc.</w:t>
      </w:r>
    </w:p>
    <w:p w:rsidR="00F011DA" w:rsidRPr="00F31D17" w:rsidRDefault="00F011DA" w:rsidP="00B76AA3">
      <w:pPr>
        <w:spacing w:line="276" w:lineRule="auto"/>
        <w:jc w:val="both"/>
        <w:rPr>
          <w:rFonts w:ascii="Arial" w:hAnsi="Arial" w:cs="Arial"/>
          <w:sz w:val="24"/>
          <w:lang w:val="en-GB"/>
        </w:rPr>
      </w:pPr>
    </w:p>
    <w:p w:rsidR="00AE7DC8" w:rsidRPr="00FB7D26" w:rsidRDefault="00AE7DC8" w:rsidP="00B76AA3">
      <w:pPr>
        <w:pStyle w:val="Heading1"/>
        <w:spacing w:line="276" w:lineRule="auto"/>
      </w:pPr>
      <w:r w:rsidRPr="00FB7D26">
        <w:t>Prohibited particulars</w:t>
      </w:r>
    </w:p>
    <w:p w:rsidR="00AE7DC8" w:rsidRPr="00F31D17" w:rsidRDefault="00AE7DC8" w:rsidP="00B76AA3">
      <w:pPr>
        <w:spacing w:line="276" w:lineRule="auto"/>
        <w:jc w:val="both"/>
        <w:rPr>
          <w:rFonts w:ascii="Arial" w:hAnsi="Arial" w:cs="Arial"/>
          <w:sz w:val="24"/>
          <w:lang w:val="en-GB"/>
        </w:rPr>
      </w:pPr>
    </w:p>
    <w:p w:rsidR="00480B47" w:rsidRPr="00FB7D26" w:rsidRDefault="002558D0" w:rsidP="00B76AA3">
      <w:pPr>
        <w:spacing w:line="276" w:lineRule="auto"/>
        <w:ind w:left="709" w:hanging="709"/>
        <w:jc w:val="both"/>
        <w:rPr>
          <w:rFonts w:ascii="Arial" w:hAnsi="Arial" w:cs="Arial"/>
          <w:sz w:val="24"/>
          <w:lang w:val="en-GB"/>
        </w:rPr>
      </w:pPr>
      <w:r w:rsidRPr="00D329B1">
        <w:rPr>
          <w:rFonts w:ascii="Arial" w:hAnsi="Arial" w:cs="Arial"/>
          <w:sz w:val="24"/>
          <w:lang w:val="en-GB"/>
        </w:rPr>
        <w:t>1</w:t>
      </w:r>
      <w:r w:rsidR="00D51EAE" w:rsidRPr="00D329B1">
        <w:rPr>
          <w:rFonts w:ascii="Arial" w:hAnsi="Arial" w:cs="Arial"/>
          <w:sz w:val="24"/>
          <w:lang w:val="en-GB"/>
        </w:rPr>
        <w:t>1</w:t>
      </w:r>
      <w:r w:rsidR="00AE7DC8" w:rsidRPr="00D329B1">
        <w:rPr>
          <w:rFonts w:ascii="Arial" w:hAnsi="Arial" w:cs="Arial"/>
          <w:sz w:val="24"/>
          <w:lang w:val="en-GB"/>
        </w:rPr>
        <w:t>.</w:t>
      </w:r>
      <w:r w:rsidR="00AE7DC8" w:rsidRPr="00FB7D26">
        <w:rPr>
          <w:rFonts w:ascii="Arial" w:hAnsi="Arial" w:cs="Arial"/>
          <w:sz w:val="24"/>
          <w:lang w:val="en-GB"/>
        </w:rPr>
        <w:tab/>
        <w:t xml:space="preserve">No wording, illustration or other means of </w:t>
      </w:r>
      <w:r w:rsidR="00450A3F" w:rsidRPr="00FB7D26">
        <w:rPr>
          <w:rFonts w:ascii="Arial" w:hAnsi="Arial" w:cs="Arial"/>
          <w:sz w:val="24"/>
          <w:lang w:val="en-GB"/>
        </w:rPr>
        <w:t>expression that</w:t>
      </w:r>
      <w:r w:rsidR="00AE7DC8" w:rsidRPr="00FB7D26">
        <w:rPr>
          <w:rFonts w:ascii="Arial" w:hAnsi="Arial" w:cs="Arial"/>
          <w:sz w:val="24"/>
          <w:lang w:val="en-GB"/>
        </w:rPr>
        <w:t xml:space="preserve"> constitutes a misre</w:t>
      </w:r>
      <w:r w:rsidR="00AE7DC8" w:rsidRPr="00FB7D26">
        <w:rPr>
          <w:rFonts w:ascii="Arial" w:hAnsi="Arial" w:cs="Arial"/>
          <w:sz w:val="24"/>
          <w:lang w:val="en-GB"/>
        </w:rPr>
        <w:softHyphen/>
        <w:t xml:space="preserve">presentation or which directly or by implication, creates a misleading impression of the </w:t>
      </w:r>
      <w:r w:rsidR="00450A3F" w:rsidRPr="00FB7D26">
        <w:rPr>
          <w:rFonts w:ascii="Arial" w:hAnsi="Arial" w:cs="Arial"/>
          <w:sz w:val="24"/>
          <w:lang w:val="en-GB"/>
        </w:rPr>
        <w:t>contents</w:t>
      </w:r>
      <w:r w:rsidR="00AE7DC8" w:rsidRPr="00FB7D26">
        <w:rPr>
          <w:rFonts w:ascii="Arial" w:hAnsi="Arial" w:cs="Arial"/>
          <w:sz w:val="24"/>
          <w:lang w:val="en-GB"/>
        </w:rPr>
        <w:t xml:space="preserve"> shall appear on a container which contains</w:t>
      </w:r>
      <w:r w:rsidR="004E2CD6">
        <w:rPr>
          <w:rFonts w:ascii="Arial" w:hAnsi="Arial" w:cs="Arial"/>
          <w:sz w:val="24"/>
          <w:lang w:val="en-GB"/>
        </w:rPr>
        <w:t xml:space="preserve"> </w:t>
      </w:r>
      <w:r w:rsidR="00630DFA" w:rsidRPr="00983FE3">
        <w:rPr>
          <w:rFonts w:ascii="Arial" w:hAnsi="Arial" w:cs="Arial"/>
          <w:sz w:val="24"/>
          <w:lang w:val="en-GB"/>
        </w:rPr>
        <w:t>i</w:t>
      </w:r>
      <w:r w:rsidR="004E2CD6" w:rsidRPr="00983FE3">
        <w:rPr>
          <w:rFonts w:ascii="Arial" w:hAnsi="Arial" w:cs="Arial"/>
          <w:sz w:val="24"/>
          <w:lang w:val="en-GB"/>
        </w:rPr>
        <w:t>n</w:t>
      </w:r>
      <w:r w:rsidR="00066A31">
        <w:rPr>
          <w:rFonts w:ascii="Arial" w:hAnsi="Arial" w:cs="Arial"/>
          <w:sz w:val="24"/>
          <w:lang w:val="en-GB"/>
        </w:rPr>
        <w:t>-</w:t>
      </w:r>
      <w:r w:rsidR="004E2CD6" w:rsidRPr="00983FE3">
        <w:rPr>
          <w:rFonts w:ascii="Arial" w:hAnsi="Arial" w:cs="Arial"/>
          <w:sz w:val="24"/>
          <w:lang w:val="en-GB"/>
        </w:rPr>
        <w:t>shell</w:t>
      </w:r>
      <w:r w:rsidR="00AE7DC8" w:rsidRPr="00983FE3">
        <w:rPr>
          <w:rFonts w:ascii="Arial" w:hAnsi="Arial" w:cs="Arial"/>
          <w:sz w:val="24"/>
          <w:lang w:val="en-GB"/>
        </w:rPr>
        <w:t xml:space="preserve"> </w:t>
      </w:r>
      <w:r w:rsidR="00630DFA" w:rsidRPr="00983FE3">
        <w:rPr>
          <w:rFonts w:ascii="Arial" w:hAnsi="Arial" w:cs="Arial"/>
          <w:sz w:val="24"/>
          <w:lang w:val="en-GB"/>
        </w:rPr>
        <w:t>p</w:t>
      </w:r>
      <w:r w:rsidR="00DE0B37" w:rsidRPr="00983FE3">
        <w:rPr>
          <w:rFonts w:ascii="Arial" w:hAnsi="Arial" w:cs="Arial"/>
          <w:sz w:val="24"/>
          <w:lang w:val="en-GB"/>
        </w:rPr>
        <w:t>ecan</w:t>
      </w:r>
      <w:r w:rsidR="00DE0B37" w:rsidRPr="00FB7D26">
        <w:rPr>
          <w:rFonts w:ascii="Arial" w:hAnsi="Arial" w:cs="Arial"/>
          <w:sz w:val="24"/>
          <w:lang w:val="en-GB"/>
        </w:rPr>
        <w:t xml:space="preserve"> nuts</w:t>
      </w:r>
      <w:r w:rsidR="00AE7DC8" w:rsidRPr="00FB7D26">
        <w:rPr>
          <w:rFonts w:ascii="Arial" w:hAnsi="Arial" w:cs="Arial"/>
          <w:sz w:val="24"/>
          <w:lang w:val="en-GB"/>
        </w:rPr>
        <w:t>.</w:t>
      </w:r>
      <w:r w:rsidR="00F31D17" w:rsidRPr="00FB7D26">
        <w:rPr>
          <w:rFonts w:ascii="Arial" w:hAnsi="Arial" w:cs="Arial"/>
          <w:sz w:val="24"/>
          <w:lang w:val="en-GB"/>
        </w:rPr>
        <w:t xml:space="preserve"> </w:t>
      </w:r>
    </w:p>
    <w:p w:rsidR="00480B47" w:rsidRPr="00FB7D26" w:rsidRDefault="00480B47" w:rsidP="00B76AA3">
      <w:pPr>
        <w:spacing w:line="276" w:lineRule="auto"/>
        <w:jc w:val="both"/>
        <w:rPr>
          <w:rFonts w:ascii="Arial" w:hAnsi="Arial" w:cs="Arial"/>
          <w:sz w:val="24"/>
          <w:lang w:val="en-GB"/>
        </w:rPr>
        <w:sectPr w:rsidR="00480B47" w:rsidRPr="00FB7D26" w:rsidSect="0028535A">
          <w:endnotePr>
            <w:numFmt w:val="decimal"/>
          </w:endnotePr>
          <w:pgSz w:w="11906" w:h="16838" w:code="9"/>
          <w:pgMar w:top="1134" w:right="1134" w:bottom="1021" w:left="1418" w:header="1021" w:footer="567" w:gutter="0"/>
          <w:paperSrc w:first="7" w:other="7"/>
          <w:cols w:space="720"/>
          <w:noEndnote/>
        </w:sectPr>
      </w:pPr>
    </w:p>
    <w:p w:rsidR="00AE7DC8" w:rsidRDefault="00AE7DC8" w:rsidP="00B76AA3">
      <w:pPr>
        <w:spacing w:line="276" w:lineRule="auto"/>
        <w:jc w:val="center"/>
        <w:rPr>
          <w:rFonts w:ascii="Arial" w:hAnsi="Arial" w:cs="Arial"/>
          <w:b/>
          <w:bCs/>
          <w:sz w:val="24"/>
          <w:lang w:val="en-GB"/>
        </w:rPr>
      </w:pPr>
      <w:r w:rsidRPr="00FB7D26">
        <w:rPr>
          <w:rFonts w:ascii="Arial" w:hAnsi="Arial" w:cs="Arial"/>
          <w:b/>
          <w:bCs/>
          <w:sz w:val="24"/>
          <w:lang w:val="en-GB"/>
        </w:rPr>
        <w:lastRenderedPageBreak/>
        <w:t>SAMPLING</w:t>
      </w:r>
    </w:p>
    <w:p w:rsidR="00F011DA" w:rsidRPr="00FB7D26" w:rsidRDefault="00F011DA" w:rsidP="00B76AA3">
      <w:pPr>
        <w:spacing w:line="276" w:lineRule="auto"/>
        <w:rPr>
          <w:rFonts w:ascii="Arial" w:hAnsi="Arial" w:cs="Arial"/>
          <w:b/>
          <w:bCs/>
          <w:sz w:val="24"/>
          <w:lang w:val="en-GB"/>
        </w:rPr>
      </w:pPr>
    </w:p>
    <w:p w:rsidR="00AE7DC8" w:rsidRPr="00FB7D26" w:rsidRDefault="00AE7DC8" w:rsidP="00B76AA3">
      <w:pPr>
        <w:pStyle w:val="Heading1"/>
        <w:spacing w:line="276" w:lineRule="auto"/>
      </w:pPr>
      <w:r w:rsidRPr="00FB7D26">
        <w:t>General</w:t>
      </w:r>
    </w:p>
    <w:p w:rsidR="00AE7DC8" w:rsidRPr="00FB7D26" w:rsidRDefault="00AE7DC8" w:rsidP="00B76AA3">
      <w:pPr>
        <w:spacing w:line="276" w:lineRule="auto"/>
        <w:jc w:val="both"/>
        <w:rPr>
          <w:rFonts w:ascii="Arial" w:hAnsi="Arial" w:cs="Arial"/>
          <w:sz w:val="24"/>
          <w:lang w:val="en-GB"/>
        </w:rPr>
      </w:pPr>
    </w:p>
    <w:p w:rsidR="00AE7DC8" w:rsidRPr="00FB7D26" w:rsidRDefault="002558D0" w:rsidP="00B76AA3">
      <w:pPr>
        <w:spacing w:line="276" w:lineRule="auto"/>
        <w:ind w:left="709" w:hanging="709"/>
        <w:jc w:val="both"/>
        <w:rPr>
          <w:rFonts w:ascii="Arial" w:hAnsi="Arial" w:cs="Arial"/>
          <w:sz w:val="24"/>
          <w:lang w:val="en-GB"/>
        </w:rPr>
      </w:pPr>
      <w:r w:rsidRPr="00577DAC">
        <w:rPr>
          <w:rFonts w:ascii="Arial" w:hAnsi="Arial" w:cs="Arial"/>
          <w:sz w:val="24"/>
          <w:lang w:val="en-GB"/>
        </w:rPr>
        <w:t>1</w:t>
      </w:r>
      <w:r w:rsidR="00D51EAE" w:rsidRPr="00577DAC">
        <w:rPr>
          <w:rFonts w:ascii="Arial" w:hAnsi="Arial" w:cs="Arial"/>
          <w:sz w:val="24"/>
          <w:lang w:val="en-GB"/>
        </w:rPr>
        <w:t>2</w:t>
      </w:r>
      <w:r w:rsidR="00AE7DC8" w:rsidRPr="00FB7D26">
        <w:rPr>
          <w:rFonts w:ascii="Arial" w:hAnsi="Arial" w:cs="Arial"/>
          <w:sz w:val="24"/>
          <w:lang w:val="en-GB"/>
        </w:rPr>
        <w:t>.</w:t>
      </w:r>
      <w:r w:rsidR="00AE7DC8" w:rsidRPr="00FB7D26">
        <w:rPr>
          <w:rFonts w:ascii="Arial" w:hAnsi="Arial" w:cs="Arial"/>
          <w:sz w:val="24"/>
          <w:lang w:val="en-GB"/>
        </w:rPr>
        <w:tab/>
        <w:t>(1)</w:t>
      </w:r>
      <w:r w:rsidR="00F011DA">
        <w:rPr>
          <w:rFonts w:ascii="Arial" w:hAnsi="Arial" w:cs="Arial"/>
          <w:sz w:val="24"/>
          <w:lang w:val="en-GB"/>
        </w:rPr>
        <w:tab/>
      </w:r>
      <w:r w:rsidR="00AE7DC8" w:rsidRPr="00FB7D26">
        <w:rPr>
          <w:rFonts w:ascii="Arial" w:hAnsi="Arial" w:cs="Arial"/>
          <w:sz w:val="24"/>
          <w:lang w:val="en-GB"/>
        </w:rPr>
        <w:t>An inspector shall for the purpose of these standards and requirements</w:t>
      </w:r>
      <w:r w:rsidR="00AB243C" w:rsidRPr="00FB7D26">
        <w:rPr>
          <w:rFonts w:ascii="Arial" w:hAnsi="Arial" w:cs="Arial"/>
          <w:sz w:val="24"/>
          <w:lang w:val="en-GB"/>
        </w:rPr>
        <w:t xml:space="preserve"> abstract </w:t>
      </w:r>
      <w:r w:rsidR="00AE7DC8" w:rsidRPr="00FB7D26">
        <w:rPr>
          <w:rFonts w:ascii="Arial" w:hAnsi="Arial" w:cs="Arial"/>
          <w:sz w:val="24"/>
          <w:lang w:val="en-GB"/>
        </w:rPr>
        <w:t xml:space="preserve">a random sample </w:t>
      </w:r>
      <w:r w:rsidR="00AE7DC8" w:rsidRPr="00983FE3">
        <w:rPr>
          <w:rFonts w:ascii="Arial" w:hAnsi="Arial" w:cs="Arial"/>
          <w:sz w:val="24"/>
          <w:lang w:val="en-GB"/>
        </w:rPr>
        <w:t xml:space="preserve">of </w:t>
      </w:r>
      <w:r w:rsidR="00630DFA" w:rsidRPr="00983FE3">
        <w:rPr>
          <w:rFonts w:ascii="Arial" w:hAnsi="Arial" w:cs="Arial"/>
          <w:sz w:val="24"/>
          <w:lang w:val="en-GB"/>
        </w:rPr>
        <w:t>i</w:t>
      </w:r>
      <w:r w:rsidR="004E2CD6" w:rsidRPr="00983FE3">
        <w:rPr>
          <w:rFonts w:ascii="Arial" w:hAnsi="Arial" w:cs="Arial"/>
          <w:sz w:val="24"/>
          <w:lang w:val="en-GB"/>
        </w:rPr>
        <w:t>n</w:t>
      </w:r>
      <w:r w:rsidR="004E7095">
        <w:rPr>
          <w:rFonts w:ascii="Arial" w:hAnsi="Arial" w:cs="Arial"/>
          <w:sz w:val="24"/>
          <w:lang w:val="en-GB"/>
        </w:rPr>
        <w:t>-</w:t>
      </w:r>
      <w:r w:rsidR="004E2CD6" w:rsidRPr="00983FE3">
        <w:rPr>
          <w:rFonts w:ascii="Arial" w:hAnsi="Arial" w:cs="Arial"/>
          <w:sz w:val="24"/>
          <w:lang w:val="en-GB"/>
        </w:rPr>
        <w:t>shell</w:t>
      </w:r>
      <w:r w:rsidR="00630DFA" w:rsidRPr="00983FE3">
        <w:rPr>
          <w:rFonts w:ascii="Arial" w:hAnsi="Arial" w:cs="Arial"/>
          <w:sz w:val="24"/>
          <w:lang w:val="en-GB"/>
        </w:rPr>
        <w:t xml:space="preserve"> p</w:t>
      </w:r>
      <w:r w:rsidR="00DE0B37" w:rsidRPr="00983FE3">
        <w:rPr>
          <w:rFonts w:ascii="Arial" w:hAnsi="Arial" w:cs="Arial"/>
          <w:sz w:val="24"/>
          <w:lang w:val="en-GB"/>
        </w:rPr>
        <w:t>ecan</w:t>
      </w:r>
      <w:r w:rsidR="00DE0B37" w:rsidRPr="00FB7D26">
        <w:rPr>
          <w:rFonts w:ascii="Arial" w:hAnsi="Arial" w:cs="Arial"/>
          <w:sz w:val="24"/>
          <w:lang w:val="en-GB"/>
        </w:rPr>
        <w:t xml:space="preserve"> nuts</w:t>
      </w:r>
      <w:r w:rsidR="00AE7DC8" w:rsidRPr="00FB7D26">
        <w:rPr>
          <w:rFonts w:ascii="Arial" w:hAnsi="Arial" w:cs="Arial"/>
          <w:sz w:val="24"/>
          <w:lang w:val="en-GB"/>
        </w:rPr>
        <w:t xml:space="preserve"> in the following manner</w:t>
      </w:r>
      <w:r w:rsidR="00AB243C" w:rsidRPr="00FB7D26">
        <w:rPr>
          <w:rFonts w:ascii="Arial" w:hAnsi="Arial" w:cs="Arial"/>
          <w:sz w:val="24"/>
          <w:lang w:val="en-GB"/>
        </w:rPr>
        <w:t xml:space="preserve"> and shall satisfy himself or herself that the sample so abstracted is representative of the consignment concerned</w:t>
      </w:r>
      <w:r w:rsidR="00AE7DC8" w:rsidRPr="00FB7D26">
        <w:rPr>
          <w:rFonts w:ascii="Arial" w:hAnsi="Arial" w:cs="Arial"/>
          <w:sz w:val="24"/>
          <w:lang w:val="en-GB"/>
        </w:rPr>
        <w:t>:</w:t>
      </w:r>
    </w:p>
    <w:p w:rsidR="00AB243C" w:rsidRPr="00FB7D26" w:rsidRDefault="00AB243C" w:rsidP="00B76AA3">
      <w:pPr>
        <w:spacing w:line="276" w:lineRule="auto"/>
        <w:jc w:val="both"/>
        <w:rPr>
          <w:rFonts w:ascii="Arial" w:hAnsi="Arial" w:cs="Arial"/>
          <w:sz w:val="24"/>
          <w:lang w:val="en-GB"/>
        </w:rPr>
      </w:pPr>
    </w:p>
    <w:p w:rsidR="00AB243C" w:rsidRPr="00FB7D26" w:rsidRDefault="00AB243C" w:rsidP="00B76AA3">
      <w:pPr>
        <w:spacing w:line="276" w:lineRule="auto"/>
        <w:ind w:left="1440"/>
        <w:jc w:val="both"/>
        <w:rPr>
          <w:rFonts w:ascii="Arial" w:hAnsi="Arial" w:cs="Arial"/>
          <w:sz w:val="24"/>
          <w:lang w:val="en-GB"/>
        </w:rPr>
      </w:pPr>
      <w:r w:rsidRPr="00FB7D26">
        <w:rPr>
          <w:rFonts w:ascii="Arial" w:hAnsi="Arial" w:cs="Arial"/>
          <w:sz w:val="24"/>
          <w:lang w:val="en-GB"/>
        </w:rPr>
        <w:t>(a)</w:t>
      </w:r>
      <w:r w:rsidR="00F011DA">
        <w:rPr>
          <w:rFonts w:ascii="Arial" w:hAnsi="Arial" w:cs="Arial"/>
          <w:sz w:val="24"/>
          <w:lang w:val="en-GB"/>
        </w:rPr>
        <w:tab/>
      </w:r>
      <w:r w:rsidRPr="00FB7D26">
        <w:rPr>
          <w:rFonts w:ascii="Arial" w:hAnsi="Arial" w:cs="Arial"/>
          <w:sz w:val="24"/>
          <w:lang w:val="en-GB"/>
        </w:rPr>
        <w:t>In the case of a retail packag</w:t>
      </w:r>
      <w:r w:rsidR="000E7AD6" w:rsidRPr="00FB7D26">
        <w:rPr>
          <w:rFonts w:ascii="Arial" w:hAnsi="Arial" w:cs="Arial"/>
          <w:sz w:val="24"/>
          <w:lang w:val="en-GB"/>
        </w:rPr>
        <w:t>ing packed in outer container -</w:t>
      </w:r>
    </w:p>
    <w:p w:rsidR="00AB243C" w:rsidRPr="00FB7D26" w:rsidRDefault="00AB243C" w:rsidP="00B76AA3">
      <w:pPr>
        <w:spacing w:line="276" w:lineRule="auto"/>
        <w:jc w:val="both"/>
        <w:rPr>
          <w:rFonts w:ascii="Arial" w:hAnsi="Arial" w:cs="Arial"/>
          <w:sz w:val="24"/>
          <w:lang w:val="en-GB"/>
        </w:rPr>
      </w:pPr>
    </w:p>
    <w:p w:rsidR="00AB243C" w:rsidRPr="00FB7D26" w:rsidRDefault="00AB243C" w:rsidP="00B76AA3">
      <w:pPr>
        <w:spacing w:line="276" w:lineRule="auto"/>
        <w:ind w:left="2880" w:hanging="720"/>
        <w:jc w:val="both"/>
        <w:rPr>
          <w:rFonts w:ascii="Arial" w:hAnsi="Arial" w:cs="Arial"/>
          <w:sz w:val="24"/>
          <w:lang w:val="en-GB"/>
        </w:rPr>
      </w:pPr>
      <w:r w:rsidRPr="00FB7D26">
        <w:rPr>
          <w:rFonts w:ascii="Arial" w:hAnsi="Arial" w:cs="Arial"/>
          <w:sz w:val="24"/>
          <w:lang w:val="en-GB"/>
        </w:rPr>
        <w:t>(i)</w:t>
      </w:r>
      <w:r w:rsidRPr="00FB7D26">
        <w:rPr>
          <w:rFonts w:ascii="Arial" w:hAnsi="Arial" w:cs="Arial"/>
          <w:sz w:val="24"/>
          <w:lang w:val="en-GB"/>
        </w:rPr>
        <w:tab/>
        <w:t xml:space="preserve">Select at random from the total number of outer containers in the consignment, specified in column 1 of </w:t>
      </w:r>
      <w:r w:rsidR="00630DFA" w:rsidRPr="00983FE3">
        <w:rPr>
          <w:rFonts w:ascii="Arial" w:hAnsi="Arial" w:cs="Arial"/>
          <w:sz w:val="24"/>
          <w:lang w:val="en-GB"/>
        </w:rPr>
        <w:t>T</w:t>
      </w:r>
      <w:r w:rsidRPr="00FB7D26">
        <w:rPr>
          <w:rFonts w:ascii="Arial" w:hAnsi="Arial" w:cs="Arial"/>
          <w:sz w:val="24"/>
          <w:lang w:val="en-GB"/>
        </w:rPr>
        <w:t xml:space="preserve">able </w:t>
      </w:r>
      <w:r w:rsidR="00DE7C31" w:rsidRPr="00FB7D26">
        <w:rPr>
          <w:rFonts w:ascii="Arial" w:hAnsi="Arial" w:cs="Arial"/>
          <w:sz w:val="24"/>
          <w:lang w:val="en-GB"/>
        </w:rPr>
        <w:t>2</w:t>
      </w:r>
      <w:r w:rsidR="004E7095">
        <w:rPr>
          <w:rFonts w:ascii="Arial" w:hAnsi="Arial" w:cs="Arial"/>
          <w:sz w:val="24"/>
          <w:lang w:val="en-GB"/>
        </w:rPr>
        <w:t xml:space="preserve"> of the Annexures</w:t>
      </w:r>
      <w:r w:rsidRPr="00FB7D26">
        <w:rPr>
          <w:rFonts w:ascii="Arial" w:hAnsi="Arial" w:cs="Arial"/>
          <w:sz w:val="24"/>
          <w:lang w:val="en-GB"/>
        </w:rPr>
        <w:t>, the applicable number of outer container as specified in column 2 of the said table; and</w:t>
      </w:r>
    </w:p>
    <w:p w:rsidR="00AB243C" w:rsidRPr="00FB7D26" w:rsidRDefault="00AB243C" w:rsidP="00B76AA3">
      <w:pPr>
        <w:spacing w:line="276" w:lineRule="auto"/>
        <w:jc w:val="both"/>
        <w:rPr>
          <w:rFonts w:ascii="Arial" w:hAnsi="Arial" w:cs="Arial"/>
          <w:sz w:val="24"/>
          <w:lang w:val="en-GB"/>
        </w:rPr>
      </w:pPr>
    </w:p>
    <w:p w:rsidR="00467877" w:rsidRPr="001319FE" w:rsidRDefault="00AB243C" w:rsidP="00B76AA3">
      <w:pPr>
        <w:spacing w:line="276" w:lineRule="auto"/>
        <w:ind w:left="2880" w:hanging="720"/>
        <w:jc w:val="both"/>
        <w:rPr>
          <w:rFonts w:ascii="Arial" w:hAnsi="Arial" w:cs="Arial"/>
          <w:sz w:val="24"/>
          <w:lang w:val="en-GB"/>
        </w:rPr>
      </w:pPr>
      <w:r w:rsidRPr="00FB7D26">
        <w:rPr>
          <w:rFonts w:ascii="Arial" w:hAnsi="Arial" w:cs="Arial"/>
          <w:sz w:val="24"/>
          <w:lang w:val="en-GB"/>
        </w:rPr>
        <w:t>(ii)</w:t>
      </w:r>
      <w:r w:rsidRPr="00FB7D26">
        <w:rPr>
          <w:rFonts w:ascii="Arial" w:hAnsi="Arial" w:cs="Arial"/>
          <w:sz w:val="24"/>
          <w:lang w:val="en-GB"/>
        </w:rPr>
        <w:tab/>
      </w:r>
      <w:r w:rsidR="00467877" w:rsidRPr="001319FE">
        <w:rPr>
          <w:rFonts w:ascii="Arial" w:hAnsi="Arial" w:cs="Arial"/>
          <w:sz w:val="24"/>
          <w:lang w:val="en-GB"/>
        </w:rPr>
        <w:t xml:space="preserve">Remove a sample of at least 100g from each outer container selected in </w:t>
      </w:r>
      <w:r w:rsidR="00970137" w:rsidRPr="001319FE">
        <w:rPr>
          <w:rFonts w:ascii="Arial" w:hAnsi="Arial" w:cs="Arial"/>
          <w:sz w:val="24"/>
          <w:lang w:val="en-GB"/>
        </w:rPr>
        <w:t>(</w:t>
      </w:r>
      <w:r w:rsidR="00467877" w:rsidRPr="001319FE">
        <w:rPr>
          <w:rFonts w:ascii="Arial" w:hAnsi="Arial" w:cs="Arial"/>
          <w:sz w:val="24"/>
          <w:lang w:val="en-GB"/>
        </w:rPr>
        <w:t>a</w:t>
      </w:r>
      <w:r w:rsidR="00970137" w:rsidRPr="001319FE">
        <w:rPr>
          <w:rFonts w:ascii="Arial" w:hAnsi="Arial" w:cs="Arial"/>
          <w:sz w:val="24"/>
          <w:lang w:val="en-GB"/>
        </w:rPr>
        <w:t>)</w:t>
      </w:r>
      <w:r w:rsidR="00467877" w:rsidRPr="001319FE">
        <w:rPr>
          <w:rFonts w:ascii="Arial" w:hAnsi="Arial" w:cs="Arial"/>
          <w:sz w:val="24"/>
          <w:lang w:val="en-GB"/>
        </w:rPr>
        <w:t xml:space="preserve"> (i) in order to obtain a minimum of 2000g sample. </w:t>
      </w:r>
    </w:p>
    <w:p w:rsidR="00AB243C" w:rsidRPr="001319FE" w:rsidRDefault="007B47CD" w:rsidP="00B76AA3">
      <w:pPr>
        <w:tabs>
          <w:tab w:val="left" w:pos="5774"/>
        </w:tabs>
        <w:spacing w:line="276" w:lineRule="auto"/>
        <w:jc w:val="both"/>
        <w:rPr>
          <w:rFonts w:ascii="Arial" w:hAnsi="Arial" w:cs="Arial"/>
          <w:sz w:val="24"/>
          <w:lang w:val="en-GB"/>
        </w:rPr>
      </w:pPr>
      <w:r>
        <w:rPr>
          <w:rFonts w:ascii="Arial" w:hAnsi="Arial" w:cs="Arial"/>
          <w:sz w:val="24"/>
          <w:lang w:val="en-GB"/>
        </w:rPr>
        <w:tab/>
      </w:r>
    </w:p>
    <w:p w:rsidR="00AB243C" w:rsidRPr="00FB7D26" w:rsidRDefault="00AB243C" w:rsidP="00B76AA3">
      <w:pPr>
        <w:spacing w:line="276" w:lineRule="auto"/>
        <w:ind w:left="1440"/>
        <w:jc w:val="both"/>
        <w:rPr>
          <w:rFonts w:ascii="Arial" w:hAnsi="Arial" w:cs="Arial"/>
          <w:sz w:val="24"/>
          <w:lang w:val="en-GB"/>
        </w:rPr>
      </w:pPr>
      <w:r w:rsidRPr="001319FE">
        <w:rPr>
          <w:rFonts w:ascii="Arial" w:hAnsi="Arial" w:cs="Arial"/>
          <w:sz w:val="24"/>
          <w:lang w:val="en-GB"/>
        </w:rPr>
        <w:t>(b)</w:t>
      </w:r>
      <w:r w:rsidR="00F011DA" w:rsidRPr="001319FE">
        <w:rPr>
          <w:rFonts w:ascii="Arial" w:hAnsi="Arial" w:cs="Arial"/>
          <w:sz w:val="24"/>
          <w:lang w:val="en-GB"/>
        </w:rPr>
        <w:tab/>
      </w:r>
      <w:r w:rsidRPr="001319FE">
        <w:rPr>
          <w:rFonts w:ascii="Arial" w:hAnsi="Arial" w:cs="Arial"/>
          <w:sz w:val="24"/>
          <w:lang w:val="en-GB"/>
        </w:rPr>
        <w:t>I</w:t>
      </w:r>
      <w:r w:rsidR="000E7AD6" w:rsidRPr="001319FE">
        <w:rPr>
          <w:rFonts w:ascii="Arial" w:hAnsi="Arial" w:cs="Arial"/>
          <w:sz w:val="24"/>
          <w:lang w:val="en-GB"/>
        </w:rPr>
        <w:t>n the case of containers -</w:t>
      </w:r>
    </w:p>
    <w:p w:rsidR="00AB243C" w:rsidRPr="00FB7D26" w:rsidRDefault="00AB243C" w:rsidP="00B76AA3">
      <w:pPr>
        <w:spacing w:line="276" w:lineRule="auto"/>
        <w:jc w:val="both"/>
        <w:rPr>
          <w:rFonts w:ascii="Arial" w:hAnsi="Arial" w:cs="Arial"/>
          <w:sz w:val="24"/>
          <w:lang w:val="en-GB"/>
        </w:rPr>
      </w:pPr>
    </w:p>
    <w:p w:rsidR="00AB243C" w:rsidRPr="00FB7D26" w:rsidRDefault="00AB243C" w:rsidP="00B76AA3">
      <w:pPr>
        <w:spacing w:line="276" w:lineRule="auto"/>
        <w:ind w:left="2880" w:hanging="720"/>
        <w:jc w:val="both"/>
        <w:rPr>
          <w:rFonts w:ascii="Arial" w:hAnsi="Arial" w:cs="Arial"/>
          <w:sz w:val="24"/>
          <w:lang w:val="en-GB"/>
        </w:rPr>
      </w:pPr>
      <w:r w:rsidRPr="00FB7D26">
        <w:rPr>
          <w:rFonts w:ascii="Arial" w:hAnsi="Arial" w:cs="Arial"/>
          <w:sz w:val="24"/>
          <w:lang w:val="en-GB"/>
        </w:rPr>
        <w:t>(i)</w:t>
      </w:r>
      <w:r w:rsidR="00F011DA">
        <w:rPr>
          <w:rFonts w:ascii="Arial" w:hAnsi="Arial" w:cs="Arial"/>
          <w:sz w:val="24"/>
          <w:lang w:val="en-GB"/>
        </w:rPr>
        <w:tab/>
      </w:r>
      <w:r w:rsidRPr="00FB7D26">
        <w:rPr>
          <w:rFonts w:ascii="Arial" w:hAnsi="Arial" w:cs="Arial"/>
          <w:sz w:val="24"/>
          <w:lang w:val="en-GB"/>
        </w:rPr>
        <w:t xml:space="preserve">Select at random from the total number of outer containers in the consignment, specified in column 1 of </w:t>
      </w:r>
      <w:r w:rsidR="00970137" w:rsidRPr="00983FE3">
        <w:rPr>
          <w:rFonts w:ascii="Arial" w:hAnsi="Arial" w:cs="Arial"/>
          <w:sz w:val="24"/>
          <w:lang w:val="en-GB"/>
        </w:rPr>
        <w:t>T</w:t>
      </w:r>
      <w:r w:rsidRPr="00FB7D26">
        <w:rPr>
          <w:rFonts w:ascii="Arial" w:hAnsi="Arial" w:cs="Arial"/>
          <w:sz w:val="24"/>
          <w:lang w:val="en-GB"/>
        </w:rPr>
        <w:t xml:space="preserve">able </w:t>
      </w:r>
      <w:r w:rsidR="00DE7C31" w:rsidRPr="00FB7D26">
        <w:rPr>
          <w:rFonts w:ascii="Arial" w:hAnsi="Arial" w:cs="Arial"/>
          <w:sz w:val="24"/>
          <w:lang w:val="en-GB"/>
        </w:rPr>
        <w:t>3</w:t>
      </w:r>
      <w:r w:rsidRPr="00FB7D26">
        <w:rPr>
          <w:rFonts w:ascii="Arial" w:hAnsi="Arial" w:cs="Arial"/>
          <w:sz w:val="24"/>
          <w:lang w:val="en-GB"/>
        </w:rPr>
        <w:t xml:space="preserve">, the </w:t>
      </w:r>
      <w:r w:rsidRPr="00CC1C44">
        <w:rPr>
          <w:rFonts w:ascii="Arial" w:hAnsi="Arial" w:cs="Arial"/>
          <w:sz w:val="24"/>
          <w:lang w:val="en-GB"/>
        </w:rPr>
        <w:t>applicable number of outer container as specified in column</w:t>
      </w:r>
      <w:r w:rsidRPr="00FB7D26">
        <w:rPr>
          <w:rFonts w:ascii="Arial" w:hAnsi="Arial" w:cs="Arial"/>
          <w:sz w:val="24"/>
          <w:lang w:val="en-GB"/>
        </w:rPr>
        <w:t xml:space="preserve"> 2 of the said table; and</w:t>
      </w:r>
    </w:p>
    <w:p w:rsidR="00AB243C" w:rsidRPr="00FB7D26" w:rsidRDefault="00AB243C" w:rsidP="00B76AA3">
      <w:pPr>
        <w:spacing w:line="276" w:lineRule="auto"/>
        <w:jc w:val="both"/>
        <w:rPr>
          <w:rFonts w:ascii="Arial" w:hAnsi="Arial" w:cs="Arial"/>
          <w:sz w:val="24"/>
          <w:lang w:val="en-GB"/>
        </w:rPr>
      </w:pPr>
    </w:p>
    <w:p w:rsidR="00AB243C" w:rsidRPr="00FB7D26" w:rsidRDefault="00AB243C" w:rsidP="00B76AA3">
      <w:pPr>
        <w:spacing w:line="276" w:lineRule="auto"/>
        <w:ind w:left="2880" w:hanging="720"/>
        <w:jc w:val="both"/>
        <w:rPr>
          <w:rFonts w:ascii="Arial" w:hAnsi="Arial" w:cs="Arial"/>
          <w:sz w:val="24"/>
          <w:lang w:val="en-GB"/>
        </w:rPr>
      </w:pPr>
      <w:r w:rsidRPr="00FB7D26">
        <w:rPr>
          <w:rFonts w:ascii="Arial" w:hAnsi="Arial" w:cs="Arial"/>
          <w:sz w:val="24"/>
          <w:lang w:val="en-GB"/>
        </w:rPr>
        <w:t>(ii)</w:t>
      </w:r>
      <w:r w:rsidR="00F011DA">
        <w:rPr>
          <w:rFonts w:ascii="Arial" w:hAnsi="Arial" w:cs="Arial"/>
          <w:sz w:val="24"/>
          <w:lang w:val="en-GB"/>
        </w:rPr>
        <w:tab/>
      </w:r>
      <w:r w:rsidRPr="007B47CD">
        <w:rPr>
          <w:rFonts w:ascii="Arial" w:hAnsi="Arial" w:cs="Arial"/>
          <w:sz w:val="24"/>
          <w:lang w:val="en-GB"/>
        </w:rPr>
        <w:t xml:space="preserve">Remove a sample </w:t>
      </w:r>
      <w:r w:rsidR="008E6FDC" w:rsidRPr="007B47CD">
        <w:rPr>
          <w:rFonts w:ascii="Arial" w:hAnsi="Arial" w:cs="Arial"/>
          <w:sz w:val="24"/>
          <w:lang w:val="en-GB"/>
        </w:rPr>
        <w:t xml:space="preserve">of at least 100g </w:t>
      </w:r>
      <w:r w:rsidRPr="007B47CD">
        <w:rPr>
          <w:rFonts w:ascii="Arial" w:hAnsi="Arial" w:cs="Arial"/>
          <w:sz w:val="24"/>
          <w:lang w:val="en-GB"/>
        </w:rPr>
        <w:t xml:space="preserve">from each container selected in </w:t>
      </w:r>
      <w:r w:rsidR="00432A3D" w:rsidRPr="007B47CD">
        <w:rPr>
          <w:rFonts w:ascii="Arial" w:hAnsi="Arial" w:cs="Arial"/>
          <w:sz w:val="24"/>
          <w:lang w:val="en-GB"/>
        </w:rPr>
        <w:t>(</w:t>
      </w:r>
      <w:r w:rsidR="00B46A7C" w:rsidRPr="007B47CD">
        <w:rPr>
          <w:rFonts w:ascii="Arial" w:hAnsi="Arial" w:cs="Arial"/>
          <w:sz w:val="24"/>
          <w:lang w:val="en-GB"/>
        </w:rPr>
        <w:t>b</w:t>
      </w:r>
      <w:r w:rsidR="00432A3D" w:rsidRPr="007B47CD">
        <w:rPr>
          <w:rFonts w:ascii="Arial" w:hAnsi="Arial" w:cs="Arial"/>
          <w:sz w:val="24"/>
          <w:lang w:val="en-GB"/>
        </w:rPr>
        <w:t>)</w:t>
      </w:r>
      <w:r w:rsidR="00B46A7C" w:rsidRPr="007B47CD">
        <w:rPr>
          <w:rFonts w:ascii="Arial" w:hAnsi="Arial" w:cs="Arial"/>
          <w:sz w:val="24"/>
          <w:lang w:val="en-GB"/>
        </w:rPr>
        <w:t xml:space="preserve"> (</w:t>
      </w:r>
      <w:r w:rsidRPr="007B47CD">
        <w:rPr>
          <w:rFonts w:ascii="Arial" w:hAnsi="Arial" w:cs="Arial"/>
          <w:sz w:val="24"/>
          <w:lang w:val="en-GB"/>
        </w:rPr>
        <w:t>i)</w:t>
      </w:r>
      <w:r w:rsidR="008E6FDC" w:rsidRPr="007B47CD">
        <w:rPr>
          <w:rFonts w:ascii="Arial" w:hAnsi="Arial" w:cs="Arial"/>
          <w:sz w:val="24"/>
          <w:lang w:val="en-GB"/>
        </w:rPr>
        <w:t xml:space="preserve"> in order to obtain a minimum of 2000g sample.</w:t>
      </w:r>
      <w:r w:rsidRPr="007B47CD">
        <w:rPr>
          <w:rFonts w:ascii="Arial" w:hAnsi="Arial" w:cs="Arial"/>
          <w:sz w:val="24"/>
          <w:lang w:val="en-GB"/>
        </w:rPr>
        <w:t xml:space="preserve"> </w:t>
      </w:r>
    </w:p>
    <w:p w:rsidR="00B51F95" w:rsidRPr="00FB7D26" w:rsidRDefault="00B51F95" w:rsidP="00B76AA3">
      <w:pPr>
        <w:spacing w:line="276" w:lineRule="auto"/>
        <w:jc w:val="both"/>
        <w:rPr>
          <w:rFonts w:ascii="Arial" w:hAnsi="Arial" w:cs="Arial"/>
          <w:sz w:val="24"/>
          <w:lang w:val="en-GB"/>
        </w:rPr>
      </w:pPr>
    </w:p>
    <w:p w:rsidR="00B51F95" w:rsidRPr="00FB7D26" w:rsidRDefault="00B51F95" w:rsidP="00B76AA3">
      <w:pPr>
        <w:spacing w:line="276" w:lineRule="auto"/>
        <w:ind w:left="709" w:hanging="709"/>
        <w:jc w:val="both"/>
        <w:rPr>
          <w:rFonts w:ascii="Arial" w:hAnsi="Arial" w:cs="Arial"/>
          <w:sz w:val="24"/>
          <w:lang w:val="en-GB"/>
        </w:rPr>
      </w:pPr>
      <w:r w:rsidRPr="00FB7D26">
        <w:rPr>
          <w:rFonts w:ascii="Arial" w:hAnsi="Arial" w:cs="Arial"/>
          <w:sz w:val="24"/>
          <w:lang w:val="en-GB"/>
        </w:rPr>
        <w:tab/>
        <w:t>(2)</w:t>
      </w:r>
      <w:r w:rsidR="00F011DA">
        <w:rPr>
          <w:rFonts w:ascii="Arial" w:hAnsi="Arial" w:cs="Arial"/>
          <w:sz w:val="24"/>
          <w:lang w:val="en-GB"/>
        </w:rPr>
        <w:tab/>
      </w:r>
      <w:r w:rsidRPr="00FB7D26">
        <w:rPr>
          <w:rFonts w:ascii="Arial" w:hAnsi="Arial" w:cs="Arial"/>
          <w:sz w:val="24"/>
          <w:lang w:val="en-GB"/>
        </w:rPr>
        <w:t>The collective sample obtained in sub-regulation 1</w:t>
      </w:r>
      <w:r w:rsidR="002D5DF2">
        <w:rPr>
          <w:rFonts w:ascii="Arial" w:hAnsi="Arial" w:cs="Arial"/>
          <w:sz w:val="24"/>
          <w:lang w:val="en-GB"/>
        </w:rPr>
        <w:t xml:space="preserve"> </w:t>
      </w:r>
      <w:r w:rsidRPr="00FB7D26">
        <w:rPr>
          <w:rFonts w:ascii="Arial" w:hAnsi="Arial" w:cs="Arial"/>
          <w:sz w:val="24"/>
          <w:lang w:val="en-GB"/>
        </w:rPr>
        <w:t>(a) or 1</w:t>
      </w:r>
      <w:r w:rsidR="002D5DF2">
        <w:rPr>
          <w:rFonts w:ascii="Arial" w:hAnsi="Arial" w:cs="Arial"/>
          <w:sz w:val="24"/>
          <w:lang w:val="en-GB"/>
        </w:rPr>
        <w:t xml:space="preserve"> </w:t>
      </w:r>
      <w:r w:rsidRPr="00FB7D26">
        <w:rPr>
          <w:rFonts w:ascii="Arial" w:hAnsi="Arial" w:cs="Arial"/>
          <w:sz w:val="24"/>
          <w:lang w:val="en-GB"/>
        </w:rPr>
        <w:t>(b) shall be thoroughly mixed before further examination.</w:t>
      </w:r>
    </w:p>
    <w:p w:rsidR="00B51F95" w:rsidRPr="00FB7D26" w:rsidRDefault="00B51F95" w:rsidP="00B76AA3">
      <w:pPr>
        <w:spacing w:line="276" w:lineRule="auto"/>
        <w:jc w:val="both"/>
        <w:rPr>
          <w:rFonts w:ascii="Arial" w:hAnsi="Arial" w:cs="Arial"/>
          <w:sz w:val="24"/>
          <w:lang w:val="en-GB"/>
        </w:rPr>
      </w:pPr>
    </w:p>
    <w:p w:rsidR="00B51F95" w:rsidRPr="00FB7D26" w:rsidRDefault="00B51F95" w:rsidP="00B76AA3">
      <w:pPr>
        <w:spacing w:line="276" w:lineRule="auto"/>
        <w:ind w:left="709" w:hanging="709"/>
        <w:jc w:val="both"/>
        <w:rPr>
          <w:rFonts w:ascii="Arial" w:hAnsi="Arial" w:cs="Arial"/>
          <w:sz w:val="24"/>
          <w:lang w:val="en-GB"/>
        </w:rPr>
      </w:pPr>
      <w:r w:rsidRPr="00FB7D26">
        <w:rPr>
          <w:rFonts w:ascii="Arial" w:hAnsi="Arial" w:cs="Arial"/>
          <w:sz w:val="24"/>
          <w:lang w:val="en-GB"/>
        </w:rPr>
        <w:tab/>
        <w:t>(3)</w:t>
      </w:r>
      <w:r w:rsidR="00F011DA">
        <w:rPr>
          <w:rFonts w:ascii="Arial" w:hAnsi="Arial" w:cs="Arial"/>
          <w:sz w:val="24"/>
          <w:lang w:val="en-GB"/>
        </w:rPr>
        <w:tab/>
      </w:r>
      <w:r w:rsidRPr="00FB7D26">
        <w:rPr>
          <w:rFonts w:ascii="Arial" w:hAnsi="Arial" w:cs="Arial"/>
          <w:sz w:val="24"/>
          <w:lang w:val="en-GB"/>
        </w:rPr>
        <w:t xml:space="preserve">A sample that has been </w:t>
      </w:r>
      <w:r w:rsidR="001932C6" w:rsidRPr="001932C6">
        <w:rPr>
          <w:rFonts w:ascii="Arial" w:hAnsi="Arial" w:cs="Arial"/>
          <w:sz w:val="24"/>
          <w:lang w:val="en-GB"/>
        </w:rPr>
        <w:t xml:space="preserve">abstracted </w:t>
      </w:r>
      <w:r w:rsidRPr="00FB7D26">
        <w:rPr>
          <w:rFonts w:ascii="Arial" w:hAnsi="Arial" w:cs="Arial"/>
          <w:sz w:val="24"/>
          <w:lang w:val="en-GB"/>
        </w:rPr>
        <w:t>drawn in terms of this regulation shall be deemed to be a representative of the quantity from which it has been obtained.</w:t>
      </w:r>
    </w:p>
    <w:p w:rsidR="00B51F95" w:rsidRDefault="00B51F95" w:rsidP="00B76AA3">
      <w:pPr>
        <w:spacing w:line="276" w:lineRule="auto"/>
        <w:jc w:val="both"/>
        <w:rPr>
          <w:rFonts w:ascii="Arial" w:hAnsi="Arial" w:cs="Arial"/>
          <w:sz w:val="24"/>
          <w:lang w:val="en-GB"/>
        </w:rPr>
      </w:pPr>
    </w:p>
    <w:p w:rsidR="00066A31" w:rsidRDefault="00066A31" w:rsidP="00B76AA3">
      <w:pPr>
        <w:spacing w:line="276" w:lineRule="auto"/>
        <w:jc w:val="both"/>
        <w:rPr>
          <w:rFonts w:ascii="Arial" w:hAnsi="Arial" w:cs="Arial"/>
          <w:sz w:val="24"/>
          <w:lang w:val="en-GB"/>
        </w:rPr>
      </w:pPr>
    </w:p>
    <w:p w:rsidR="00066A31" w:rsidRDefault="00066A31" w:rsidP="00B76AA3">
      <w:pPr>
        <w:spacing w:line="276" w:lineRule="auto"/>
        <w:jc w:val="both"/>
        <w:rPr>
          <w:rFonts w:ascii="Arial" w:hAnsi="Arial" w:cs="Arial"/>
          <w:sz w:val="24"/>
          <w:lang w:val="en-GB"/>
        </w:rPr>
      </w:pPr>
    </w:p>
    <w:p w:rsidR="00066A31" w:rsidRDefault="00066A31" w:rsidP="00B76AA3">
      <w:pPr>
        <w:spacing w:line="276" w:lineRule="auto"/>
        <w:jc w:val="both"/>
        <w:rPr>
          <w:rFonts w:ascii="Arial" w:hAnsi="Arial" w:cs="Arial"/>
          <w:sz w:val="24"/>
          <w:lang w:val="en-GB"/>
        </w:rPr>
      </w:pPr>
    </w:p>
    <w:p w:rsidR="00066A31" w:rsidRPr="00FB7D26" w:rsidRDefault="00066A31" w:rsidP="00B76AA3">
      <w:pPr>
        <w:spacing w:line="276" w:lineRule="auto"/>
        <w:jc w:val="both"/>
        <w:rPr>
          <w:rFonts w:ascii="Arial" w:hAnsi="Arial" w:cs="Arial"/>
          <w:sz w:val="24"/>
          <w:lang w:val="en-GB"/>
        </w:rPr>
      </w:pPr>
    </w:p>
    <w:p w:rsidR="00B51F95" w:rsidRPr="00FB7D26" w:rsidRDefault="00B51F95" w:rsidP="00B76AA3">
      <w:pPr>
        <w:spacing w:line="276" w:lineRule="auto"/>
        <w:jc w:val="both"/>
        <w:rPr>
          <w:rFonts w:ascii="Arial" w:hAnsi="Arial" w:cs="Arial"/>
          <w:b/>
          <w:sz w:val="24"/>
          <w:lang w:val="en-GB"/>
        </w:rPr>
      </w:pPr>
      <w:r w:rsidRPr="00FB7D26">
        <w:rPr>
          <w:rFonts w:ascii="Arial" w:hAnsi="Arial" w:cs="Arial"/>
          <w:b/>
          <w:sz w:val="24"/>
          <w:lang w:val="en-GB"/>
        </w:rPr>
        <w:lastRenderedPageBreak/>
        <w:t>Obtaining a working sample</w:t>
      </w:r>
    </w:p>
    <w:p w:rsidR="00AB243C" w:rsidRPr="00FB7D26" w:rsidRDefault="00AB243C" w:rsidP="00B76AA3">
      <w:pPr>
        <w:spacing w:line="276" w:lineRule="auto"/>
        <w:jc w:val="both"/>
        <w:rPr>
          <w:rFonts w:ascii="Arial" w:hAnsi="Arial" w:cs="Arial"/>
          <w:sz w:val="24"/>
          <w:lang w:val="en-GB"/>
        </w:rPr>
      </w:pPr>
    </w:p>
    <w:p w:rsidR="00AB243C" w:rsidRPr="00FB7D26" w:rsidRDefault="00B51F95" w:rsidP="00B76AA3">
      <w:pPr>
        <w:spacing w:line="276" w:lineRule="auto"/>
        <w:ind w:left="709" w:hanging="709"/>
        <w:jc w:val="both"/>
        <w:rPr>
          <w:rFonts w:ascii="Arial" w:hAnsi="Arial" w:cs="Arial"/>
          <w:sz w:val="24"/>
          <w:lang w:val="en-GB"/>
        </w:rPr>
      </w:pPr>
      <w:r w:rsidRPr="00577DAC">
        <w:rPr>
          <w:rFonts w:ascii="Arial" w:hAnsi="Arial" w:cs="Arial"/>
          <w:sz w:val="24"/>
          <w:lang w:val="en-GB"/>
        </w:rPr>
        <w:t>1</w:t>
      </w:r>
      <w:r w:rsidR="00D51EAE" w:rsidRPr="00577DAC">
        <w:rPr>
          <w:rFonts w:ascii="Arial" w:hAnsi="Arial" w:cs="Arial"/>
          <w:sz w:val="24"/>
          <w:lang w:val="en-GB"/>
        </w:rPr>
        <w:t>3</w:t>
      </w:r>
      <w:r w:rsidRPr="00FB7D26">
        <w:rPr>
          <w:rFonts w:ascii="Arial" w:hAnsi="Arial" w:cs="Arial"/>
          <w:sz w:val="24"/>
          <w:lang w:val="en-GB"/>
        </w:rPr>
        <w:t>.</w:t>
      </w:r>
      <w:r w:rsidR="00F011DA">
        <w:rPr>
          <w:rFonts w:ascii="Arial" w:hAnsi="Arial" w:cs="Arial"/>
          <w:sz w:val="24"/>
          <w:lang w:val="en-GB"/>
        </w:rPr>
        <w:tab/>
      </w:r>
      <w:r w:rsidRPr="00CC1C44">
        <w:rPr>
          <w:rFonts w:ascii="Arial" w:hAnsi="Arial" w:cs="Arial"/>
          <w:sz w:val="24"/>
          <w:lang w:val="en-GB"/>
        </w:rPr>
        <w:t>A working sample shall be obtained by dividing the representative sampl</w:t>
      </w:r>
      <w:r w:rsidR="00342D3B" w:rsidRPr="00CC1C44">
        <w:rPr>
          <w:rFonts w:ascii="Arial" w:hAnsi="Arial" w:cs="Arial"/>
          <w:sz w:val="24"/>
          <w:lang w:val="en-GB"/>
        </w:rPr>
        <w:t xml:space="preserve">e taken in accordance to item </w:t>
      </w:r>
      <w:r w:rsidR="00342D3B" w:rsidRPr="00F33FFC">
        <w:rPr>
          <w:rFonts w:ascii="Arial" w:hAnsi="Arial" w:cs="Arial"/>
          <w:sz w:val="24"/>
          <w:lang w:val="en-GB"/>
        </w:rPr>
        <w:t>12</w:t>
      </w:r>
      <w:r w:rsidR="00CC1C44">
        <w:rPr>
          <w:rFonts w:ascii="Arial" w:hAnsi="Arial" w:cs="Arial"/>
          <w:sz w:val="24"/>
          <w:lang w:val="en-GB"/>
        </w:rPr>
        <w:t xml:space="preserve"> with a hand</w:t>
      </w:r>
      <w:r w:rsidR="00BD6D96" w:rsidRPr="00CC1C44">
        <w:rPr>
          <w:rFonts w:ascii="Arial" w:hAnsi="Arial" w:cs="Arial"/>
          <w:sz w:val="24"/>
          <w:lang w:val="en-GB"/>
        </w:rPr>
        <w:t xml:space="preserve"> in order to obtain a fraction of just more than</w:t>
      </w:r>
      <w:r w:rsidR="008A44C3">
        <w:rPr>
          <w:rFonts w:ascii="Arial" w:hAnsi="Arial" w:cs="Arial"/>
          <w:sz w:val="24"/>
          <w:lang w:val="en-GB"/>
        </w:rPr>
        <w:t xml:space="preserve"> </w:t>
      </w:r>
      <w:r w:rsidR="008A44C3" w:rsidRPr="007B47CD">
        <w:rPr>
          <w:rFonts w:ascii="Arial" w:hAnsi="Arial" w:cs="Arial"/>
          <w:sz w:val="24"/>
          <w:lang w:val="en-GB"/>
        </w:rPr>
        <w:t>1</w:t>
      </w:r>
      <w:r w:rsidR="00BD6D96" w:rsidRPr="00CC1C44">
        <w:rPr>
          <w:rFonts w:ascii="Arial" w:hAnsi="Arial" w:cs="Arial"/>
          <w:sz w:val="24"/>
          <w:lang w:val="en-GB"/>
        </w:rPr>
        <w:t xml:space="preserve"> kg of material.</w:t>
      </w:r>
    </w:p>
    <w:p w:rsidR="00B51F95" w:rsidRDefault="00B51F95" w:rsidP="00B76AA3">
      <w:pPr>
        <w:spacing w:line="276" w:lineRule="auto"/>
        <w:jc w:val="both"/>
        <w:rPr>
          <w:rFonts w:ascii="Arial" w:hAnsi="Arial" w:cs="Arial"/>
          <w:sz w:val="24"/>
          <w:lang w:val="en-GB"/>
        </w:rPr>
      </w:pPr>
    </w:p>
    <w:p w:rsidR="00F011DA" w:rsidRDefault="00F011DA" w:rsidP="00B76AA3">
      <w:pPr>
        <w:spacing w:line="276" w:lineRule="auto"/>
        <w:jc w:val="both"/>
        <w:rPr>
          <w:rFonts w:ascii="Arial" w:hAnsi="Arial" w:cs="Arial"/>
          <w:sz w:val="24"/>
          <w:lang w:val="en-GB"/>
        </w:rPr>
      </w:pPr>
    </w:p>
    <w:p w:rsidR="00190793" w:rsidRPr="00190793" w:rsidRDefault="00190793" w:rsidP="00190793">
      <w:pPr>
        <w:spacing w:line="276" w:lineRule="auto"/>
        <w:jc w:val="both"/>
        <w:rPr>
          <w:rFonts w:ascii="Arial" w:hAnsi="Arial" w:cs="Arial"/>
          <w:b/>
          <w:sz w:val="24"/>
          <w:lang w:val="en-GB"/>
        </w:rPr>
      </w:pPr>
      <w:r w:rsidRPr="00190793">
        <w:rPr>
          <w:rFonts w:ascii="Arial" w:hAnsi="Arial" w:cs="Arial"/>
          <w:b/>
          <w:sz w:val="24"/>
          <w:lang w:val="en-GB"/>
        </w:rPr>
        <w:t>Deviating sample</w:t>
      </w:r>
    </w:p>
    <w:p w:rsidR="00190793" w:rsidRPr="00190793" w:rsidRDefault="00190793" w:rsidP="00190793">
      <w:pPr>
        <w:spacing w:line="276" w:lineRule="auto"/>
        <w:jc w:val="both"/>
        <w:rPr>
          <w:rFonts w:ascii="Arial" w:hAnsi="Arial" w:cs="Arial"/>
          <w:b/>
          <w:sz w:val="24"/>
          <w:lang w:val="en-GB"/>
        </w:rPr>
      </w:pPr>
    </w:p>
    <w:p w:rsidR="00190793" w:rsidRPr="00190793" w:rsidRDefault="00190793" w:rsidP="00190793">
      <w:pPr>
        <w:spacing w:line="276" w:lineRule="auto"/>
        <w:jc w:val="both"/>
        <w:rPr>
          <w:rFonts w:ascii="Arial" w:hAnsi="Arial" w:cs="Arial"/>
          <w:b/>
          <w:bCs/>
          <w:i/>
          <w:iCs/>
          <w:sz w:val="24"/>
          <w:lang w:val="en-GB"/>
        </w:rPr>
      </w:pPr>
      <w:r w:rsidRPr="00190793">
        <w:rPr>
          <w:rFonts w:ascii="Arial" w:hAnsi="Arial" w:cs="Arial"/>
          <w:sz w:val="24"/>
          <w:lang w:val="en-GB"/>
        </w:rPr>
        <w:t>14.</w:t>
      </w:r>
      <w:r w:rsidRPr="00190793">
        <w:rPr>
          <w:rFonts w:ascii="Arial" w:hAnsi="Arial" w:cs="Arial"/>
          <w:sz w:val="24"/>
          <w:lang w:val="en-GB"/>
        </w:rPr>
        <w:tab/>
        <w:t>If an inspector should notice during the process of drawing the random samples or during the inspection that any of the quantities of in-shell pecan nuts taken from any part of the consignment are obviously inferior to or differ from the samples abstracted from the remainder of the containers, he or she shall base the inspection result only on the samples abstracted from the container of the deviating portion and further samples required for inspection shall be drawn from the deviating portion.</w:t>
      </w:r>
    </w:p>
    <w:p w:rsidR="00190793" w:rsidRPr="00190793" w:rsidRDefault="00190793" w:rsidP="00190793">
      <w:pPr>
        <w:spacing w:line="276" w:lineRule="auto"/>
        <w:jc w:val="both"/>
        <w:rPr>
          <w:rFonts w:ascii="Arial" w:hAnsi="Arial" w:cs="Arial"/>
          <w:sz w:val="24"/>
          <w:lang w:val="en-GB"/>
        </w:rPr>
      </w:pPr>
    </w:p>
    <w:p w:rsidR="00190793" w:rsidRPr="00190793" w:rsidRDefault="00190793" w:rsidP="00190793">
      <w:pPr>
        <w:spacing w:line="276" w:lineRule="auto"/>
        <w:jc w:val="both"/>
        <w:rPr>
          <w:rFonts w:ascii="Arial" w:hAnsi="Arial" w:cs="Arial"/>
          <w:sz w:val="24"/>
          <w:lang w:val="en-GB"/>
        </w:rPr>
      </w:pPr>
    </w:p>
    <w:p w:rsidR="00190793" w:rsidRDefault="00190793" w:rsidP="00B76AA3">
      <w:pPr>
        <w:spacing w:line="276" w:lineRule="auto"/>
        <w:jc w:val="both"/>
        <w:rPr>
          <w:rFonts w:ascii="Arial" w:hAnsi="Arial" w:cs="Arial"/>
          <w:sz w:val="24"/>
          <w:lang w:val="en-GB"/>
        </w:rPr>
        <w:sectPr w:rsidR="00190793" w:rsidSect="0028535A">
          <w:endnotePr>
            <w:numFmt w:val="decimal"/>
          </w:endnotePr>
          <w:pgSz w:w="11906" w:h="16838" w:code="9"/>
          <w:pgMar w:top="1134" w:right="1134" w:bottom="1021" w:left="1418" w:header="1021" w:footer="567" w:gutter="0"/>
          <w:paperSrc w:first="7" w:other="7"/>
          <w:cols w:space="720"/>
          <w:noEndnote/>
        </w:sectPr>
      </w:pPr>
    </w:p>
    <w:p w:rsidR="00F011DA" w:rsidRDefault="00F011DA" w:rsidP="00B76AA3">
      <w:pPr>
        <w:spacing w:line="276" w:lineRule="auto"/>
        <w:jc w:val="both"/>
        <w:rPr>
          <w:rFonts w:ascii="Arial" w:hAnsi="Arial" w:cs="Arial"/>
          <w:sz w:val="24"/>
          <w:lang w:val="en-GB"/>
        </w:rPr>
      </w:pPr>
    </w:p>
    <w:p w:rsidR="00797545" w:rsidRPr="00FB7D26" w:rsidRDefault="00797545" w:rsidP="00B76AA3">
      <w:pPr>
        <w:spacing w:line="276" w:lineRule="auto"/>
        <w:jc w:val="center"/>
        <w:rPr>
          <w:rFonts w:ascii="Arial" w:hAnsi="Arial" w:cs="Arial"/>
          <w:b/>
          <w:bCs/>
          <w:sz w:val="24"/>
          <w:lang w:val="en-GB"/>
        </w:rPr>
      </w:pPr>
      <w:r w:rsidRPr="00FB7D26">
        <w:rPr>
          <w:rFonts w:ascii="Arial" w:hAnsi="Arial" w:cs="Arial"/>
          <w:b/>
          <w:bCs/>
          <w:sz w:val="24"/>
          <w:lang w:val="en-GB"/>
        </w:rPr>
        <w:t>INSPECTION METHODS</w:t>
      </w:r>
    </w:p>
    <w:p w:rsidR="00797545" w:rsidRPr="00FB7D26" w:rsidRDefault="00797545" w:rsidP="00B76AA3">
      <w:pPr>
        <w:spacing w:line="276" w:lineRule="auto"/>
        <w:jc w:val="both"/>
        <w:rPr>
          <w:rFonts w:ascii="Arial" w:hAnsi="Arial" w:cs="Arial"/>
          <w:sz w:val="24"/>
          <w:lang w:val="en-GB"/>
        </w:rPr>
      </w:pPr>
    </w:p>
    <w:p w:rsidR="00BD6D96" w:rsidRPr="00FB7D26" w:rsidRDefault="00BD6D96" w:rsidP="00B76AA3">
      <w:pPr>
        <w:pStyle w:val="Heading4"/>
        <w:spacing w:line="276" w:lineRule="auto"/>
        <w:ind w:left="0" w:firstLine="0"/>
        <w:rPr>
          <w:b/>
        </w:rPr>
      </w:pPr>
      <w:r w:rsidRPr="00FB7D26">
        <w:rPr>
          <w:b/>
        </w:rPr>
        <w:t>Assessment of containers, packaging and presentation</w:t>
      </w:r>
      <w:r w:rsidR="001932C6">
        <w:rPr>
          <w:b/>
        </w:rPr>
        <w:t xml:space="preserve"> of in-shell pecan nuts</w:t>
      </w:r>
    </w:p>
    <w:p w:rsidR="00BD6D96" w:rsidRPr="00FB7D26" w:rsidRDefault="00BD6D96" w:rsidP="00B76AA3">
      <w:pPr>
        <w:spacing w:line="276" w:lineRule="auto"/>
        <w:jc w:val="both"/>
        <w:rPr>
          <w:rFonts w:ascii="Arial" w:hAnsi="Arial" w:cs="Arial"/>
          <w:sz w:val="24"/>
          <w:lang w:val="en-GB"/>
        </w:rPr>
      </w:pPr>
    </w:p>
    <w:p w:rsidR="00BD6D96" w:rsidRPr="00FB7D26" w:rsidRDefault="00BD6D96" w:rsidP="00B76AA3">
      <w:pPr>
        <w:pStyle w:val="BodyText"/>
        <w:spacing w:line="276" w:lineRule="auto"/>
        <w:ind w:left="709" w:hanging="709"/>
        <w:rPr>
          <w:b w:val="0"/>
          <w:bCs w:val="0"/>
          <w:shd w:val="clear" w:color="auto" w:fill="D9D9D9"/>
        </w:rPr>
      </w:pPr>
      <w:r w:rsidRPr="00577DAC">
        <w:rPr>
          <w:b w:val="0"/>
          <w:bCs w:val="0"/>
        </w:rPr>
        <w:t>1</w:t>
      </w:r>
      <w:r w:rsidR="00D51EAE" w:rsidRPr="00577DAC">
        <w:rPr>
          <w:b w:val="0"/>
          <w:bCs w:val="0"/>
        </w:rPr>
        <w:t>5</w:t>
      </w:r>
      <w:r w:rsidRPr="00577DAC">
        <w:rPr>
          <w:b w:val="0"/>
          <w:bCs w:val="0"/>
        </w:rPr>
        <w:t>.</w:t>
      </w:r>
      <w:r w:rsidRPr="00FB7D26">
        <w:rPr>
          <w:b w:val="0"/>
          <w:bCs w:val="0"/>
        </w:rPr>
        <w:tab/>
        <w:t>An inspector shall visually examine the consignment and the sample from the consignment to determine if the containers, packaging and presentation comply with the prescribed requirements.</w:t>
      </w:r>
    </w:p>
    <w:p w:rsidR="00E61FFD" w:rsidRPr="00FB7D26" w:rsidRDefault="00E61FFD" w:rsidP="00B76AA3">
      <w:pPr>
        <w:widowControl/>
        <w:spacing w:line="276" w:lineRule="auto"/>
        <w:rPr>
          <w:rFonts w:ascii="Arial" w:hAnsi="Arial" w:cs="Arial"/>
          <w:bCs/>
          <w:sz w:val="24"/>
        </w:rPr>
      </w:pPr>
    </w:p>
    <w:p w:rsidR="00BD6D96" w:rsidRPr="00FB7D26" w:rsidRDefault="00BD6D96" w:rsidP="00B76AA3">
      <w:pPr>
        <w:pStyle w:val="Heading4"/>
        <w:spacing w:line="276" w:lineRule="auto"/>
        <w:ind w:left="0" w:firstLine="0"/>
        <w:rPr>
          <w:b/>
        </w:rPr>
      </w:pPr>
      <w:r w:rsidRPr="00FB7D26">
        <w:rPr>
          <w:b/>
        </w:rPr>
        <w:t>Verification of markings</w:t>
      </w:r>
    </w:p>
    <w:p w:rsidR="00BD6D96" w:rsidRPr="00FB7D26" w:rsidRDefault="00BD6D96" w:rsidP="00B76AA3">
      <w:pPr>
        <w:spacing w:line="276" w:lineRule="auto"/>
        <w:jc w:val="both"/>
        <w:rPr>
          <w:rFonts w:ascii="Arial" w:hAnsi="Arial" w:cs="Arial"/>
          <w:sz w:val="24"/>
          <w:lang w:val="en-GB"/>
        </w:rPr>
      </w:pPr>
    </w:p>
    <w:p w:rsidR="00BD6D96" w:rsidRPr="00FB7D26" w:rsidRDefault="00BD6D96" w:rsidP="00B76AA3">
      <w:pPr>
        <w:pStyle w:val="BodyText"/>
        <w:spacing w:line="276" w:lineRule="auto"/>
        <w:ind w:left="709" w:hanging="709"/>
        <w:rPr>
          <w:b w:val="0"/>
          <w:bCs w:val="0"/>
          <w:shd w:val="clear" w:color="auto" w:fill="D9D9D9"/>
        </w:rPr>
      </w:pPr>
      <w:r w:rsidRPr="00577DAC">
        <w:rPr>
          <w:b w:val="0"/>
          <w:bCs w:val="0"/>
        </w:rPr>
        <w:t>1</w:t>
      </w:r>
      <w:r w:rsidR="00D51EAE" w:rsidRPr="00577DAC">
        <w:rPr>
          <w:b w:val="0"/>
          <w:bCs w:val="0"/>
        </w:rPr>
        <w:t>6</w:t>
      </w:r>
      <w:r w:rsidRPr="00577DAC">
        <w:rPr>
          <w:b w:val="0"/>
          <w:bCs w:val="0"/>
        </w:rPr>
        <w:t>.</w:t>
      </w:r>
      <w:r w:rsidRPr="00FB7D26">
        <w:rPr>
          <w:b w:val="0"/>
          <w:bCs w:val="0"/>
        </w:rPr>
        <w:tab/>
        <w:t>An inspector shall visually examine the containers in the consignment and the sample from the consignment to verify compliance to the marking require</w:t>
      </w:r>
      <w:r w:rsidRPr="00FB7D26">
        <w:rPr>
          <w:b w:val="0"/>
          <w:bCs w:val="0"/>
        </w:rPr>
        <w:softHyphen/>
        <w:t xml:space="preserve">ments by </w:t>
      </w:r>
      <w:r w:rsidR="00B965AA" w:rsidRPr="00FB7D26">
        <w:rPr>
          <w:b w:val="0"/>
          <w:bCs w:val="0"/>
        </w:rPr>
        <w:t>-</w:t>
      </w:r>
      <w:r w:rsidR="00B76AA3">
        <w:rPr>
          <w:b w:val="0"/>
          <w:bCs w:val="0"/>
        </w:rPr>
        <w:t>-</w:t>
      </w:r>
    </w:p>
    <w:p w:rsidR="00F011DA" w:rsidRDefault="00F011DA" w:rsidP="00B76AA3">
      <w:pPr>
        <w:spacing w:line="276" w:lineRule="auto"/>
        <w:jc w:val="both"/>
        <w:rPr>
          <w:rFonts w:ascii="Arial" w:hAnsi="Arial" w:cs="Arial"/>
          <w:sz w:val="24"/>
          <w:lang w:val="en-GB"/>
        </w:rPr>
      </w:pPr>
    </w:p>
    <w:p w:rsidR="00BD6D96" w:rsidRPr="00FB7D26" w:rsidRDefault="00BD6D96" w:rsidP="00B76AA3">
      <w:pPr>
        <w:spacing w:line="276" w:lineRule="auto"/>
        <w:ind w:left="1440" w:hanging="720"/>
        <w:jc w:val="both"/>
        <w:rPr>
          <w:rFonts w:ascii="Arial" w:hAnsi="Arial" w:cs="Arial"/>
          <w:sz w:val="24"/>
          <w:lang w:val="en-GB"/>
        </w:rPr>
      </w:pPr>
      <w:r w:rsidRPr="00FB7D26">
        <w:rPr>
          <w:rFonts w:ascii="Arial" w:hAnsi="Arial" w:cs="Arial"/>
          <w:sz w:val="24"/>
          <w:lang w:val="en-GB"/>
        </w:rPr>
        <w:t>(a)</w:t>
      </w:r>
      <w:r w:rsidRPr="00FB7D26">
        <w:rPr>
          <w:rFonts w:ascii="Arial" w:hAnsi="Arial" w:cs="Arial"/>
          <w:sz w:val="24"/>
          <w:lang w:val="en-GB"/>
        </w:rPr>
        <w:tab/>
        <w:t>satisfying him or herself whether the containers are marked as prescribed</w:t>
      </w:r>
      <w:r w:rsidR="000E7AD6" w:rsidRPr="00FB7D26">
        <w:rPr>
          <w:rFonts w:ascii="Arial" w:hAnsi="Arial" w:cs="Arial"/>
          <w:sz w:val="24"/>
          <w:lang w:val="en-GB"/>
        </w:rPr>
        <w:t>; and</w:t>
      </w:r>
    </w:p>
    <w:p w:rsidR="00BD6D96" w:rsidRPr="00FB7D26" w:rsidRDefault="00BD6D96" w:rsidP="00B76AA3">
      <w:pPr>
        <w:spacing w:line="276" w:lineRule="auto"/>
        <w:jc w:val="both"/>
        <w:rPr>
          <w:rFonts w:ascii="Arial" w:hAnsi="Arial" w:cs="Arial"/>
          <w:sz w:val="24"/>
          <w:lang w:val="en-GB"/>
        </w:rPr>
      </w:pPr>
    </w:p>
    <w:p w:rsidR="00BD6D96" w:rsidRPr="00FB7D26" w:rsidRDefault="00BD6D96" w:rsidP="00B76AA3">
      <w:pPr>
        <w:spacing w:line="276" w:lineRule="auto"/>
        <w:ind w:left="720"/>
        <w:jc w:val="both"/>
        <w:rPr>
          <w:rFonts w:ascii="Arial" w:hAnsi="Arial" w:cs="Arial"/>
          <w:sz w:val="24"/>
          <w:lang w:val="en-GB"/>
        </w:rPr>
      </w:pPr>
      <w:r w:rsidRPr="00FB7D26">
        <w:rPr>
          <w:rFonts w:ascii="Arial" w:hAnsi="Arial" w:cs="Arial"/>
          <w:sz w:val="24"/>
          <w:lang w:val="en-GB"/>
        </w:rPr>
        <w:t>(b)</w:t>
      </w:r>
      <w:r w:rsidRPr="00FB7D26">
        <w:rPr>
          <w:rFonts w:ascii="Arial" w:hAnsi="Arial" w:cs="Arial"/>
          <w:sz w:val="24"/>
          <w:lang w:val="en-GB"/>
        </w:rPr>
        <w:tab/>
        <w:t>checking the accuracy of the declarations during inspection.</w:t>
      </w:r>
    </w:p>
    <w:p w:rsidR="00BD6D96" w:rsidRPr="00FB7D26" w:rsidRDefault="00BD6D96" w:rsidP="00B76AA3">
      <w:pPr>
        <w:spacing w:line="276" w:lineRule="auto"/>
        <w:jc w:val="both"/>
        <w:rPr>
          <w:rFonts w:ascii="Arial" w:hAnsi="Arial" w:cs="Arial"/>
          <w:sz w:val="24"/>
          <w:lang w:val="en-GB"/>
        </w:rPr>
      </w:pPr>
    </w:p>
    <w:p w:rsidR="00BD6D96" w:rsidRPr="00FB7D26" w:rsidRDefault="00BD6D96" w:rsidP="00B76AA3">
      <w:pPr>
        <w:pStyle w:val="Heading4"/>
        <w:spacing w:line="276" w:lineRule="auto"/>
        <w:ind w:left="0" w:firstLine="0"/>
        <w:rPr>
          <w:b/>
        </w:rPr>
      </w:pPr>
      <w:r w:rsidRPr="00FB7D26">
        <w:rPr>
          <w:b/>
        </w:rPr>
        <w:t>Verification of biological and chemical contamination</w:t>
      </w:r>
    </w:p>
    <w:p w:rsidR="00BD6D96" w:rsidRPr="00FB7D26" w:rsidRDefault="00BD6D96" w:rsidP="00B76AA3">
      <w:pPr>
        <w:spacing w:line="276" w:lineRule="auto"/>
        <w:jc w:val="both"/>
        <w:rPr>
          <w:rFonts w:ascii="Arial" w:hAnsi="Arial" w:cs="Arial"/>
          <w:b/>
          <w:sz w:val="24"/>
          <w:lang w:val="en-GB"/>
        </w:rPr>
      </w:pPr>
    </w:p>
    <w:p w:rsidR="00BD6D96" w:rsidRDefault="00BD6D96" w:rsidP="00B76AA3">
      <w:pPr>
        <w:pStyle w:val="BodyText"/>
        <w:spacing w:line="276" w:lineRule="auto"/>
        <w:ind w:left="709" w:hanging="709"/>
        <w:rPr>
          <w:b w:val="0"/>
          <w:bCs w:val="0"/>
        </w:rPr>
      </w:pPr>
      <w:r w:rsidRPr="00577DAC">
        <w:rPr>
          <w:b w:val="0"/>
          <w:bCs w:val="0"/>
        </w:rPr>
        <w:t>1</w:t>
      </w:r>
      <w:r w:rsidR="00D51EAE" w:rsidRPr="00577DAC">
        <w:rPr>
          <w:b w:val="0"/>
          <w:bCs w:val="0"/>
        </w:rPr>
        <w:t>7</w:t>
      </w:r>
      <w:r w:rsidRPr="00577DAC">
        <w:rPr>
          <w:b w:val="0"/>
          <w:bCs w:val="0"/>
        </w:rPr>
        <w:t>.</w:t>
      </w:r>
      <w:r w:rsidRPr="00FB7D26">
        <w:rPr>
          <w:b w:val="0"/>
          <w:bCs w:val="0"/>
        </w:rPr>
        <w:tab/>
        <w:t>An inspector shall verify compliance to the levels of biological and chemical contaminations by sampling and submitting samples for analysis of only certain consignments according to a risk based plan.</w:t>
      </w:r>
    </w:p>
    <w:p w:rsidR="008E6FDC" w:rsidRDefault="008E6FDC" w:rsidP="00B76AA3">
      <w:pPr>
        <w:pStyle w:val="BodyText"/>
        <w:spacing w:line="276" w:lineRule="auto"/>
        <w:rPr>
          <w:b w:val="0"/>
          <w:bCs w:val="0"/>
        </w:rPr>
      </w:pPr>
    </w:p>
    <w:p w:rsidR="00C33490" w:rsidRPr="00FB7D26" w:rsidRDefault="00C33490" w:rsidP="00B76AA3">
      <w:pPr>
        <w:pStyle w:val="BodyText"/>
        <w:spacing w:line="276" w:lineRule="auto"/>
      </w:pPr>
      <w:r w:rsidRPr="00FB7D26">
        <w:t>Determination of adhering hull, split or broken shells, worm holes, mould and insects</w:t>
      </w:r>
    </w:p>
    <w:p w:rsidR="00C33490" w:rsidRPr="00FB7D26" w:rsidRDefault="00C33490" w:rsidP="00B76AA3">
      <w:pPr>
        <w:spacing w:line="276" w:lineRule="auto"/>
        <w:jc w:val="both"/>
        <w:rPr>
          <w:rFonts w:ascii="Arial" w:hAnsi="Arial" w:cs="Arial"/>
          <w:sz w:val="24"/>
          <w:lang w:val="en-GB"/>
        </w:rPr>
      </w:pPr>
    </w:p>
    <w:p w:rsidR="00C33490" w:rsidRPr="00FB7D26" w:rsidRDefault="00C33490" w:rsidP="00B76AA3">
      <w:pPr>
        <w:pStyle w:val="BodyText2"/>
        <w:spacing w:line="276" w:lineRule="auto"/>
        <w:ind w:left="709" w:hanging="709"/>
      </w:pPr>
      <w:r w:rsidRPr="00684259">
        <w:t>18</w:t>
      </w:r>
      <w:r w:rsidRPr="00FB7D26">
        <w:t>.</w:t>
      </w:r>
      <w:r w:rsidRPr="00FB7D26">
        <w:tab/>
        <w:t xml:space="preserve">A sample referred to in item </w:t>
      </w:r>
      <w:r w:rsidR="008A44C3" w:rsidRPr="00F33FFC">
        <w:t>13</w:t>
      </w:r>
      <w:r w:rsidRPr="00FB7D26">
        <w:t xml:space="preserve"> shall be assessed sensorially or analyzed chemically in order to determine -</w:t>
      </w:r>
      <w:r w:rsidR="00225BD0">
        <w:t>-</w:t>
      </w:r>
    </w:p>
    <w:p w:rsidR="00C33490" w:rsidRDefault="00C33490" w:rsidP="00B76AA3">
      <w:pPr>
        <w:pStyle w:val="ListParagraph"/>
        <w:spacing w:line="276" w:lineRule="auto"/>
        <w:ind w:left="0"/>
        <w:jc w:val="both"/>
        <w:rPr>
          <w:rFonts w:ascii="Arial" w:hAnsi="Arial" w:cs="Arial"/>
          <w:sz w:val="24"/>
          <w:lang w:val="en-GB"/>
        </w:rPr>
      </w:pPr>
    </w:p>
    <w:p w:rsidR="00C33490" w:rsidRPr="00983FE3" w:rsidRDefault="007B47CD" w:rsidP="00B76AA3">
      <w:pPr>
        <w:spacing w:line="276" w:lineRule="auto"/>
        <w:ind w:left="720"/>
        <w:jc w:val="both"/>
        <w:rPr>
          <w:rFonts w:ascii="Arial" w:hAnsi="Arial" w:cs="Arial"/>
          <w:sz w:val="24"/>
          <w:lang w:val="en-GB"/>
        </w:rPr>
      </w:pPr>
      <w:r w:rsidRPr="00983FE3">
        <w:rPr>
          <w:rFonts w:ascii="Arial" w:hAnsi="Arial" w:cs="Arial"/>
          <w:sz w:val="24"/>
          <w:lang w:val="en-GB"/>
        </w:rPr>
        <w:t xml:space="preserve"> </w:t>
      </w:r>
      <w:r w:rsidR="00C33490" w:rsidRPr="00983FE3">
        <w:rPr>
          <w:rFonts w:ascii="Arial" w:hAnsi="Arial" w:cs="Arial"/>
          <w:sz w:val="24"/>
          <w:lang w:val="en-GB"/>
        </w:rPr>
        <w:t>(</w:t>
      </w:r>
      <w:r w:rsidR="00F33FFC" w:rsidRPr="00983FE3">
        <w:rPr>
          <w:rFonts w:ascii="Arial" w:hAnsi="Arial" w:cs="Arial"/>
          <w:sz w:val="24"/>
          <w:lang w:val="en-GB"/>
        </w:rPr>
        <w:t>a</w:t>
      </w:r>
      <w:r w:rsidR="00C33490" w:rsidRPr="00983FE3">
        <w:rPr>
          <w:rFonts w:ascii="Arial" w:hAnsi="Arial" w:cs="Arial"/>
          <w:sz w:val="24"/>
          <w:lang w:val="en-GB"/>
        </w:rPr>
        <w:t>)</w:t>
      </w:r>
      <w:r w:rsidR="00C33490" w:rsidRPr="00983FE3">
        <w:rPr>
          <w:rFonts w:ascii="Arial" w:hAnsi="Arial" w:cs="Arial"/>
          <w:sz w:val="24"/>
          <w:lang w:val="en-GB"/>
        </w:rPr>
        <w:tab/>
        <w:t>whether it has split or broken shells;</w:t>
      </w:r>
    </w:p>
    <w:p w:rsidR="00C33490" w:rsidRPr="00983FE3" w:rsidRDefault="00C33490" w:rsidP="00B76AA3">
      <w:pPr>
        <w:pStyle w:val="ListParagraph"/>
        <w:spacing w:line="276" w:lineRule="auto"/>
        <w:ind w:left="0"/>
        <w:rPr>
          <w:rFonts w:ascii="Arial" w:hAnsi="Arial" w:cs="Arial"/>
          <w:sz w:val="24"/>
          <w:lang w:val="en-GB"/>
        </w:rPr>
      </w:pPr>
    </w:p>
    <w:p w:rsidR="00C33490" w:rsidRPr="00983FE3" w:rsidRDefault="00C33490" w:rsidP="00B76AA3">
      <w:pPr>
        <w:pStyle w:val="ListParagraph"/>
        <w:spacing w:line="276" w:lineRule="auto"/>
        <w:jc w:val="both"/>
        <w:rPr>
          <w:rFonts w:ascii="Arial" w:hAnsi="Arial" w:cs="Arial"/>
          <w:sz w:val="24"/>
          <w:lang w:val="en-GB"/>
        </w:rPr>
      </w:pPr>
      <w:r w:rsidRPr="00983FE3">
        <w:rPr>
          <w:rFonts w:ascii="Arial" w:hAnsi="Arial" w:cs="Arial"/>
          <w:sz w:val="24"/>
          <w:lang w:val="en-GB"/>
        </w:rPr>
        <w:t>(</w:t>
      </w:r>
      <w:r w:rsidR="00F33FFC" w:rsidRPr="00983FE3">
        <w:rPr>
          <w:rFonts w:ascii="Arial" w:hAnsi="Arial" w:cs="Arial"/>
          <w:sz w:val="24"/>
          <w:lang w:val="en-GB"/>
        </w:rPr>
        <w:t>b</w:t>
      </w:r>
      <w:r w:rsidRPr="00983FE3">
        <w:rPr>
          <w:rFonts w:ascii="Arial" w:hAnsi="Arial" w:cs="Arial"/>
          <w:sz w:val="24"/>
          <w:lang w:val="en-GB"/>
        </w:rPr>
        <w:t>)</w:t>
      </w:r>
      <w:r w:rsidRPr="00983FE3">
        <w:rPr>
          <w:rFonts w:ascii="Arial" w:hAnsi="Arial" w:cs="Arial"/>
          <w:sz w:val="24"/>
          <w:lang w:val="en-GB"/>
        </w:rPr>
        <w:tab/>
        <w:t>whether it has worm holes;</w:t>
      </w:r>
    </w:p>
    <w:p w:rsidR="00C33490" w:rsidRPr="00983FE3" w:rsidRDefault="00C33490" w:rsidP="00B76AA3">
      <w:pPr>
        <w:pStyle w:val="ListParagraph"/>
        <w:spacing w:line="276" w:lineRule="auto"/>
        <w:ind w:left="0"/>
        <w:rPr>
          <w:rFonts w:ascii="Arial" w:hAnsi="Arial" w:cs="Arial"/>
          <w:sz w:val="24"/>
          <w:lang w:val="en-GB"/>
        </w:rPr>
      </w:pPr>
    </w:p>
    <w:p w:rsidR="00C33490" w:rsidRPr="00983FE3" w:rsidRDefault="00C33490" w:rsidP="00B76AA3">
      <w:pPr>
        <w:pStyle w:val="ListParagraph"/>
        <w:spacing w:line="276" w:lineRule="auto"/>
        <w:jc w:val="both"/>
        <w:rPr>
          <w:rFonts w:ascii="Arial" w:hAnsi="Arial" w:cs="Arial"/>
          <w:sz w:val="24"/>
          <w:lang w:val="en-GB"/>
        </w:rPr>
      </w:pPr>
      <w:r w:rsidRPr="00983FE3">
        <w:rPr>
          <w:rFonts w:ascii="Arial" w:hAnsi="Arial" w:cs="Arial"/>
          <w:sz w:val="24"/>
          <w:lang w:val="en-GB"/>
        </w:rPr>
        <w:t>(</w:t>
      </w:r>
      <w:r w:rsidR="00F33FFC" w:rsidRPr="00983FE3">
        <w:rPr>
          <w:rFonts w:ascii="Arial" w:hAnsi="Arial" w:cs="Arial"/>
          <w:sz w:val="24"/>
          <w:lang w:val="en-GB"/>
        </w:rPr>
        <w:t>c</w:t>
      </w:r>
      <w:r w:rsidRPr="00983FE3">
        <w:rPr>
          <w:rFonts w:ascii="Arial" w:hAnsi="Arial" w:cs="Arial"/>
          <w:sz w:val="24"/>
          <w:lang w:val="en-GB"/>
        </w:rPr>
        <w:t>)</w:t>
      </w:r>
      <w:r w:rsidRPr="00983FE3">
        <w:rPr>
          <w:rFonts w:ascii="Arial" w:hAnsi="Arial" w:cs="Arial"/>
          <w:sz w:val="24"/>
          <w:lang w:val="en-GB"/>
        </w:rPr>
        <w:tab/>
        <w:t>whether it has mould;</w:t>
      </w:r>
    </w:p>
    <w:p w:rsidR="00C33490" w:rsidRPr="00983FE3" w:rsidRDefault="00C33490" w:rsidP="00B76AA3">
      <w:pPr>
        <w:spacing w:line="276" w:lineRule="auto"/>
        <w:jc w:val="both"/>
        <w:rPr>
          <w:rFonts w:ascii="Arial" w:hAnsi="Arial" w:cs="Arial"/>
          <w:sz w:val="24"/>
          <w:lang w:val="en-GB"/>
        </w:rPr>
      </w:pPr>
    </w:p>
    <w:p w:rsidR="00C33490" w:rsidRPr="00983FE3" w:rsidRDefault="00C33490" w:rsidP="00B76AA3">
      <w:pPr>
        <w:spacing w:line="276" w:lineRule="auto"/>
        <w:ind w:left="720"/>
        <w:jc w:val="both"/>
        <w:rPr>
          <w:rFonts w:ascii="Arial" w:hAnsi="Arial" w:cs="Arial"/>
          <w:sz w:val="24"/>
          <w:lang w:val="en-GB"/>
        </w:rPr>
      </w:pPr>
      <w:r w:rsidRPr="00983FE3">
        <w:rPr>
          <w:rFonts w:ascii="Arial" w:hAnsi="Arial" w:cs="Arial"/>
          <w:sz w:val="24"/>
          <w:lang w:val="en-GB"/>
        </w:rPr>
        <w:t>(</w:t>
      </w:r>
      <w:r w:rsidR="00F33FFC" w:rsidRPr="00983FE3">
        <w:rPr>
          <w:rFonts w:ascii="Arial" w:hAnsi="Arial" w:cs="Arial"/>
          <w:sz w:val="24"/>
          <w:lang w:val="en-GB"/>
        </w:rPr>
        <w:t>d</w:t>
      </w:r>
      <w:r w:rsidRPr="00983FE3">
        <w:rPr>
          <w:rFonts w:ascii="Arial" w:hAnsi="Arial" w:cs="Arial"/>
          <w:sz w:val="24"/>
          <w:lang w:val="en-GB"/>
        </w:rPr>
        <w:t>)</w:t>
      </w:r>
      <w:r w:rsidRPr="00983FE3">
        <w:rPr>
          <w:rFonts w:ascii="Arial" w:hAnsi="Arial" w:cs="Arial"/>
          <w:sz w:val="24"/>
          <w:lang w:val="en-GB"/>
        </w:rPr>
        <w:tab/>
        <w:t>whether it has adhering hull;</w:t>
      </w:r>
    </w:p>
    <w:p w:rsidR="00C33490" w:rsidRPr="00983FE3" w:rsidRDefault="00C33490" w:rsidP="00B76AA3">
      <w:pPr>
        <w:spacing w:line="276" w:lineRule="auto"/>
        <w:jc w:val="both"/>
        <w:rPr>
          <w:rFonts w:ascii="Arial" w:hAnsi="Arial" w:cs="Arial"/>
          <w:sz w:val="24"/>
          <w:lang w:val="en-GB"/>
        </w:rPr>
      </w:pPr>
    </w:p>
    <w:p w:rsidR="00C33490" w:rsidRPr="00983FE3" w:rsidRDefault="00C33490" w:rsidP="00B76AA3">
      <w:pPr>
        <w:pStyle w:val="ListParagraph"/>
        <w:spacing w:line="276" w:lineRule="auto"/>
        <w:jc w:val="both"/>
        <w:rPr>
          <w:rFonts w:ascii="Arial" w:hAnsi="Arial" w:cs="Arial"/>
          <w:sz w:val="24"/>
          <w:lang w:val="en-GB"/>
        </w:rPr>
      </w:pPr>
      <w:r w:rsidRPr="00983FE3">
        <w:rPr>
          <w:rFonts w:ascii="Arial" w:hAnsi="Arial" w:cs="Arial"/>
          <w:sz w:val="24"/>
          <w:lang w:val="en-GB"/>
        </w:rPr>
        <w:t>(</w:t>
      </w:r>
      <w:r w:rsidR="00F33FFC" w:rsidRPr="00983FE3">
        <w:rPr>
          <w:rFonts w:ascii="Arial" w:hAnsi="Arial" w:cs="Arial"/>
          <w:sz w:val="24"/>
          <w:lang w:val="en-GB"/>
        </w:rPr>
        <w:t>e</w:t>
      </w:r>
      <w:r w:rsidRPr="00983FE3">
        <w:rPr>
          <w:rFonts w:ascii="Arial" w:hAnsi="Arial" w:cs="Arial"/>
          <w:sz w:val="24"/>
          <w:lang w:val="en-GB"/>
        </w:rPr>
        <w:t>)</w:t>
      </w:r>
      <w:r w:rsidRPr="00983FE3">
        <w:rPr>
          <w:rFonts w:ascii="Arial" w:hAnsi="Arial" w:cs="Arial"/>
          <w:sz w:val="24"/>
          <w:lang w:val="en-GB"/>
        </w:rPr>
        <w:tab/>
        <w:t>whether it has  mould and</w:t>
      </w:r>
      <w:r w:rsidR="00046704">
        <w:rPr>
          <w:rFonts w:ascii="Arial" w:hAnsi="Arial" w:cs="Arial"/>
          <w:sz w:val="24"/>
          <w:lang w:val="en-GB"/>
        </w:rPr>
        <w:t xml:space="preserve"> an</w:t>
      </w:r>
      <w:r w:rsidRPr="00983FE3">
        <w:rPr>
          <w:rFonts w:ascii="Arial" w:hAnsi="Arial" w:cs="Arial"/>
          <w:sz w:val="24"/>
          <w:lang w:val="en-GB"/>
        </w:rPr>
        <w:t xml:space="preserve"> unacceptable smell;</w:t>
      </w:r>
    </w:p>
    <w:p w:rsidR="00C33490" w:rsidRPr="00983FE3" w:rsidRDefault="00C33490" w:rsidP="00B76AA3">
      <w:pPr>
        <w:spacing w:line="276" w:lineRule="auto"/>
        <w:jc w:val="both"/>
        <w:rPr>
          <w:rFonts w:ascii="Arial" w:hAnsi="Arial" w:cs="Arial"/>
          <w:sz w:val="24"/>
          <w:lang w:val="en-GB"/>
        </w:rPr>
      </w:pPr>
    </w:p>
    <w:p w:rsidR="00C33490" w:rsidRPr="00FB7D26" w:rsidRDefault="00C33490" w:rsidP="00B76AA3">
      <w:pPr>
        <w:spacing w:line="276" w:lineRule="auto"/>
        <w:ind w:left="1440" w:hanging="720"/>
        <w:jc w:val="both"/>
        <w:rPr>
          <w:rFonts w:ascii="Arial" w:hAnsi="Arial" w:cs="Arial"/>
          <w:sz w:val="24"/>
          <w:lang w:val="en-GB"/>
        </w:rPr>
      </w:pPr>
      <w:r w:rsidRPr="00983FE3">
        <w:rPr>
          <w:rFonts w:ascii="Arial" w:hAnsi="Arial" w:cs="Arial"/>
          <w:sz w:val="24"/>
          <w:lang w:val="en-GB"/>
        </w:rPr>
        <w:lastRenderedPageBreak/>
        <w:t>(</w:t>
      </w:r>
      <w:r w:rsidR="00F33FFC" w:rsidRPr="00983FE3">
        <w:rPr>
          <w:rFonts w:ascii="Arial" w:hAnsi="Arial" w:cs="Arial"/>
          <w:sz w:val="24"/>
          <w:lang w:val="en-GB"/>
        </w:rPr>
        <w:t>f</w:t>
      </w:r>
      <w:r w:rsidRPr="00983FE3">
        <w:rPr>
          <w:rFonts w:ascii="Arial" w:hAnsi="Arial" w:cs="Arial"/>
          <w:sz w:val="24"/>
          <w:lang w:val="en-GB"/>
        </w:rPr>
        <w:t>)</w:t>
      </w:r>
      <w:r w:rsidRPr="00983FE3">
        <w:rPr>
          <w:rFonts w:ascii="Arial" w:hAnsi="Arial" w:cs="Arial"/>
          <w:sz w:val="24"/>
          <w:lang w:val="en-GB"/>
        </w:rPr>
        <w:tab/>
        <w:t xml:space="preserve">whether it contains any poisonous substances that render the </w:t>
      </w:r>
      <w:r w:rsidR="001649B8" w:rsidRPr="00983FE3">
        <w:rPr>
          <w:rFonts w:ascii="Arial" w:hAnsi="Arial" w:cs="Arial"/>
          <w:sz w:val="24"/>
          <w:lang w:val="en-GB"/>
        </w:rPr>
        <w:t>pecan</w:t>
      </w:r>
      <w:r w:rsidRPr="00983FE3">
        <w:rPr>
          <w:rFonts w:ascii="Arial" w:hAnsi="Arial" w:cs="Arial"/>
          <w:sz w:val="24"/>
          <w:lang w:val="en-GB"/>
        </w:rPr>
        <w:t xml:space="preserve"> nuts unsuitable for human consumption or for processing</w:t>
      </w:r>
      <w:r w:rsidRPr="00FB7D26">
        <w:rPr>
          <w:rFonts w:ascii="Arial" w:hAnsi="Arial" w:cs="Arial"/>
          <w:sz w:val="24"/>
          <w:lang w:val="en-GB"/>
        </w:rPr>
        <w:t xml:space="preserve"> into healthy food or feed;</w:t>
      </w:r>
    </w:p>
    <w:p w:rsidR="00C33490" w:rsidRDefault="00C33490" w:rsidP="00B76AA3">
      <w:pPr>
        <w:spacing w:line="276" w:lineRule="auto"/>
        <w:jc w:val="both"/>
        <w:rPr>
          <w:rFonts w:ascii="Arial" w:hAnsi="Arial" w:cs="Arial"/>
          <w:sz w:val="24"/>
          <w:lang w:val="en-GB"/>
        </w:rPr>
      </w:pPr>
    </w:p>
    <w:p w:rsidR="00C33490" w:rsidRPr="00983FE3" w:rsidRDefault="00C33490" w:rsidP="00B76AA3">
      <w:pPr>
        <w:spacing w:line="276" w:lineRule="auto"/>
        <w:ind w:left="720"/>
        <w:jc w:val="both"/>
        <w:rPr>
          <w:rFonts w:ascii="Arial" w:hAnsi="Arial" w:cs="Arial"/>
          <w:sz w:val="24"/>
          <w:lang w:val="en-GB"/>
        </w:rPr>
      </w:pPr>
      <w:r w:rsidRPr="00983FE3">
        <w:rPr>
          <w:rFonts w:ascii="Arial" w:hAnsi="Arial" w:cs="Arial"/>
          <w:sz w:val="24"/>
          <w:lang w:val="en-GB"/>
        </w:rPr>
        <w:t>(</w:t>
      </w:r>
      <w:r w:rsidR="00F33FFC" w:rsidRPr="00983FE3">
        <w:rPr>
          <w:rFonts w:ascii="Arial" w:hAnsi="Arial" w:cs="Arial"/>
          <w:sz w:val="24"/>
          <w:lang w:val="en-GB"/>
        </w:rPr>
        <w:t>g</w:t>
      </w:r>
      <w:r w:rsidRPr="00983FE3">
        <w:rPr>
          <w:rFonts w:ascii="Arial" w:hAnsi="Arial" w:cs="Arial"/>
          <w:sz w:val="24"/>
          <w:lang w:val="en-GB"/>
        </w:rPr>
        <w:t>)</w:t>
      </w:r>
      <w:r w:rsidRPr="00983FE3">
        <w:rPr>
          <w:rFonts w:ascii="Arial" w:hAnsi="Arial" w:cs="Arial"/>
          <w:sz w:val="24"/>
          <w:lang w:val="en-GB"/>
        </w:rPr>
        <w:tab/>
        <w:t>whether it contains any insects; and</w:t>
      </w:r>
    </w:p>
    <w:p w:rsidR="00C33490" w:rsidRDefault="00C33490" w:rsidP="00B76AA3">
      <w:pPr>
        <w:spacing w:line="276" w:lineRule="auto"/>
        <w:jc w:val="both"/>
        <w:rPr>
          <w:rFonts w:ascii="Arial" w:hAnsi="Arial" w:cs="Arial"/>
          <w:sz w:val="24"/>
          <w:lang w:val="en-GB"/>
        </w:rPr>
      </w:pPr>
    </w:p>
    <w:p w:rsidR="007B47CD" w:rsidRPr="00983FE3" w:rsidRDefault="007B47CD" w:rsidP="00B76AA3">
      <w:pPr>
        <w:spacing w:line="276" w:lineRule="auto"/>
        <w:jc w:val="both"/>
        <w:rPr>
          <w:rFonts w:ascii="Arial" w:hAnsi="Arial" w:cs="Arial"/>
          <w:sz w:val="24"/>
          <w:lang w:val="en-GB"/>
        </w:rPr>
      </w:pPr>
    </w:p>
    <w:p w:rsidR="00C33490" w:rsidRPr="00FB7D26" w:rsidRDefault="00C33490" w:rsidP="00B76AA3">
      <w:pPr>
        <w:spacing w:line="276" w:lineRule="auto"/>
        <w:ind w:left="1440" w:hanging="720"/>
        <w:jc w:val="both"/>
        <w:rPr>
          <w:rFonts w:ascii="Arial" w:hAnsi="Arial" w:cs="Arial"/>
          <w:sz w:val="24"/>
          <w:lang w:val="en-GB"/>
        </w:rPr>
      </w:pPr>
      <w:r w:rsidRPr="00983FE3">
        <w:rPr>
          <w:rFonts w:ascii="Arial" w:hAnsi="Arial" w:cs="Arial"/>
          <w:sz w:val="24"/>
          <w:lang w:val="en-GB"/>
        </w:rPr>
        <w:t>(</w:t>
      </w:r>
      <w:r w:rsidR="00F33FFC" w:rsidRPr="00983FE3">
        <w:rPr>
          <w:rFonts w:ascii="Arial" w:hAnsi="Arial" w:cs="Arial"/>
          <w:sz w:val="24"/>
          <w:lang w:val="en-GB"/>
        </w:rPr>
        <w:t>h</w:t>
      </w:r>
      <w:r w:rsidRPr="00983FE3">
        <w:rPr>
          <w:rFonts w:ascii="Arial" w:hAnsi="Arial" w:cs="Arial"/>
          <w:sz w:val="24"/>
          <w:lang w:val="en-GB"/>
        </w:rPr>
        <w:t>)</w:t>
      </w:r>
      <w:r w:rsidRPr="00983FE3">
        <w:rPr>
          <w:rFonts w:ascii="Arial" w:hAnsi="Arial" w:cs="Arial"/>
          <w:sz w:val="24"/>
          <w:lang w:val="en-GB"/>
        </w:rPr>
        <w:tab/>
        <w:t>whether it may contain declared plant injurious organisms of phytosanitary</w:t>
      </w:r>
      <w:r w:rsidRPr="00FB7D26">
        <w:rPr>
          <w:rFonts w:ascii="Arial" w:hAnsi="Arial" w:cs="Arial"/>
          <w:sz w:val="24"/>
          <w:lang w:val="en-GB"/>
        </w:rPr>
        <w:t xml:space="preserve"> importance.</w:t>
      </w:r>
    </w:p>
    <w:p w:rsidR="00C33490" w:rsidRDefault="00C33490" w:rsidP="00B76AA3">
      <w:pPr>
        <w:pStyle w:val="BodyText"/>
        <w:spacing w:line="276" w:lineRule="auto"/>
        <w:rPr>
          <w:b w:val="0"/>
          <w:bCs w:val="0"/>
        </w:rPr>
      </w:pPr>
    </w:p>
    <w:p w:rsidR="00C33490" w:rsidRDefault="00C33490" w:rsidP="00B76AA3">
      <w:pPr>
        <w:pStyle w:val="BodyText"/>
        <w:spacing w:line="276" w:lineRule="auto"/>
        <w:rPr>
          <w:b w:val="0"/>
          <w:bCs w:val="0"/>
        </w:rPr>
      </w:pPr>
    </w:p>
    <w:p w:rsidR="008E6FDC" w:rsidRPr="007B47CD" w:rsidRDefault="008E6FDC" w:rsidP="00B76AA3">
      <w:pPr>
        <w:pStyle w:val="Heading4"/>
        <w:spacing w:line="276" w:lineRule="auto"/>
        <w:ind w:left="0" w:firstLine="0"/>
        <w:rPr>
          <w:b/>
        </w:rPr>
      </w:pPr>
      <w:r w:rsidRPr="007B47CD">
        <w:rPr>
          <w:b/>
        </w:rPr>
        <w:t xml:space="preserve">Determination of </w:t>
      </w:r>
      <w:r w:rsidR="00330DAB" w:rsidRPr="007B47CD">
        <w:rPr>
          <w:b/>
        </w:rPr>
        <w:t>l</w:t>
      </w:r>
      <w:r w:rsidR="00493C67" w:rsidRPr="007B47CD">
        <w:rPr>
          <w:b/>
        </w:rPr>
        <w:t>oose</w:t>
      </w:r>
      <w:r w:rsidR="00FF71C5" w:rsidRPr="007B47CD">
        <w:rPr>
          <w:b/>
        </w:rPr>
        <w:t>,</w:t>
      </w:r>
      <w:r w:rsidR="00493C67" w:rsidRPr="007B47CD">
        <w:rPr>
          <w:b/>
        </w:rPr>
        <w:t xml:space="preserve"> </w:t>
      </w:r>
      <w:r w:rsidR="00330DAB" w:rsidRPr="007B47CD">
        <w:rPr>
          <w:b/>
        </w:rPr>
        <w:t>e</w:t>
      </w:r>
      <w:r w:rsidR="00493C67" w:rsidRPr="007B47CD">
        <w:rPr>
          <w:b/>
        </w:rPr>
        <w:t xml:space="preserve">xtraneous </w:t>
      </w:r>
      <w:r w:rsidR="00CA2C43" w:rsidRPr="007B47CD">
        <w:rPr>
          <w:b/>
        </w:rPr>
        <w:t>and</w:t>
      </w:r>
      <w:r w:rsidR="00493C67" w:rsidRPr="007B47CD">
        <w:rPr>
          <w:b/>
        </w:rPr>
        <w:t xml:space="preserve"> </w:t>
      </w:r>
      <w:r w:rsidR="00330DAB" w:rsidRPr="007B47CD">
        <w:rPr>
          <w:b/>
        </w:rPr>
        <w:t>f</w:t>
      </w:r>
      <w:r w:rsidRPr="007B47CD">
        <w:rPr>
          <w:b/>
        </w:rPr>
        <w:t xml:space="preserve">oreign </w:t>
      </w:r>
      <w:r w:rsidR="00330DAB" w:rsidRPr="007B47CD">
        <w:rPr>
          <w:b/>
        </w:rPr>
        <w:t>m</w:t>
      </w:r>
      <w:r w:rsidRPr="007B47CD">
        <w:rPr>
          <w:b/>
        </w:rPr>
        <w:t>atter</w:t>
      </w:r>
      <w:r w:rsidR="00104514" w:rsidRPr="007B47CD">
        <w:rPr>
          <w:b/>
        </w:rPr>
        <w:t xml:space="preserve"> </w:t>
      </w:r>
    </w:p>
    <w:p w:rsidR="008E6FDC" w:rsidRPr="007B47CD" w:rsidRDefault="008E6FDC" w:rsidP="00B76AA3">
      <w:pPr>
        <w:spacing w:line="276" w:lineRule="auto"/>
        <w:ind w:right="-480"/>
        <w:jc w:val="both"/>
        <w:rPr>
          <w:rFonts w:ascii="Arial" w:hAnsi="Arial" w:cs="Arial"/>
          <w:sz w:val="24"/>
          <w:lang w:val="en-GB"/>
        </w:rPr>
      </w:pPr>
    </w:p>
    <w:p w:rsidR="008E6FDC" w:rsidRPr="007B47CD" w:rsidRDefault="008E6FDC" w:rsidP="00B76AA3">
      <w:pPr>
        <w:spacing w:line="276" w:lineRule="auto"/>
        <w:ind w:left="720" w:hanging="709"/>
        <w:jc w:val="both"/>
        <w:rPr>
          <w:rFonts w:ascii="Arial" w:hAnsi="Arial" w:cs="Arial"/>
          <w:sz w:val="24"/>
          <w:lang w:val="en-GB"/>
        </w:rPr>
      </w:pPr>
      <w:r w:rsidRPr="007B47CD">
        <w:rPr>
          <w:rFonts w:ascii="Arial" w:hAnsi="Arial" w:cs="Arial"/>
          <w:sz w:val="24"/>
          <w:lang w:val="en-GB"/>
        </w:rPr>
        <w:t>1</w:t>
      </w:r>
      <w:r w:rsidR="00C33490" w:rsidRPr="007B47CD">
        <w:rPr>
          <w:rFonts w:ascii="Arial" w:hAnsi="Arial" w:cs="Arial"/>
          <w:sz w:val="24"/>
          <w:lang w:val="en-GB"/>
        </w:rPr>
        <w:t>9</w:t>
      </w:r>
      <w:r w:rsidR="00FF71C5" w:rsidRPr="007B47CD">
        <w:rPr>
          <w:rFonts w:ascii="Arial" w:hAnsi="Arial" w:cs="Arial"/>
          <w:sz w:val="24"/>
          <w:lang w:val="en-GB"/>
        </w:rPr>
        <w:t xml:space="preserve">.    </w:t>
      </w:r>
      <w:r w:rsidR="00FF71C5" w:rsidRPr="007B47CD">
        <w:rPr>
          <w:rFonts w:ascii="Arial" w:hAnsi="Arial" w:cs="Arial"/>
          <w:sz w:val="24"/>
          <w:lang w:val="en-GB"/>
        </w:rPr>
        <w:tab/>
      </w:r>
      <w:r w:rsidRPr="007B47CD">
        <w:rPr>
          <w:rFonts w:ascii="Arial" w:hAnsi="Arial" w:cs="Arial"/>
          <w:sz w:val="24"/>
          <w:lang w:val="en-GB"/>
        </w:rPr>
        <w:t xml:space="preserve">The </w:t>
      </w:r>
      <w:r w:rsidR="00CA2C43" w:rsidRPr="007B47CD">
        <w:rPr>
          <w:rFonts w:ascii="Arial" w:hAnsi="Arial" w:cs="Arial"/>
          <w:bCs/>
          <w:sz w:val="24"/>
          <w:lang w:val="en-GB"/>
        </w:rPr>
        <w:t xml:space="preserve">loose, extraneous and </w:t>
      </w:r>
      <w:r w:rsidRPr="007B47CD">
        <w:rPr>
          <w:rFonts w:ascii="Arial" w:hAnsi="Arial" w:cs="Arial"/>
          <w:sz w:val="24"/>
          <w:lang w:val="en-GB"/>
        </w:rPr>
        <w:t>foreign matter</w:t>
      </w:r>
      <w:r w:rsidR="00104514" w:rsidRPr="007B47CD">
        <w:rPr>
          <w:rFonts w:ascii="Arial" w:hAnsi="Arial" w:cs="Arial"/>
          <w:sz w:val="24"/>
          <w:lang w:val="en-GB"/>
        </w:rPr>
        <w:t xml:space="preserve"> </w:t>
      </w:r>
      <w:r w:rsidRPr="007B47CD">
        <w:rPr>
          <w:rFonts w:ascii="Arial" w:hAnsi="Arial" w:cs="Arial"/>
          <w:sz w:val="24"/>
          <w:lang w:val="en-GB"/>
        </w:rPr>
        <w:t xml:space="preserve">of a quantity of </w:t>
      </w:r>
      <w:r w:rsidR="00CA2C43" w:rsidRPr="007B47CD">
        <w:rPr>
          <w:rFonts w:ascii="Arial" w:hAnsi="Arial" w:cs="Arial"/>
          <w:sz w:val="24"/>
          <w:lang w:val="en-GB"/>
        </w:rPr>
        <w:t>in</w:t>
      </w:r>
      <w:r w:rsidR="00066A31">
        <w:rPr>
          <w:rFonts w:ascii="Arial" w:hAnsi="Arial" w:cs="Arial"/>
          <w:sz w:val="24"/>
          <w:lang w:val="en-GB"/>
        </w:rPr>
        <w:t>-</w:t>
      </w:r>
      <w:r w:rsidR="00CA2C43" w:rsidRPr="007B47CD">
        <w:rPr>
          <w:rFonts w:ascii="Arial" w:hAnsi="Arial" w:cs="Arial"/>
          <w:sz w:val="24"/>
          <w:lang w:val="en-GB"/>
        </w:rPr>
        <w:t>shell p</w:t>
      </w:r>
      <w:r w:rsidRPr="007B47CD">
        <w:rPr>
          <w:rFonts w:ascii="Arial" w:hAnsi="Arial" w:cs="Arial"/>
          <w:sz w:val="24"/>
          <w:lang w:val="en-GB"/>
        </w:rPr>
        <w:t>ecan nuts shall be determined as follows:</w:t>
      </w:r>
    </w:p>
    <w:p w:rsidR="008E6FDC" w:rsidRPr="007B47CD" w:rsidRDefault="008E6FDC" w:rsidP="00B76AA3">
      <w:pPr>
        <w:spacing w:line="276" w:lineRule="auto"/>
        <w:jc w:val="both"/>
        <w:rPr>
          <w:rFonts w:ascii="Arial" w:hAnsi="Arial" w:cs="Arial"/>
          <w:sz w:val="24"/>
          <w:lang w:val="en-GB"/>
        </w:rPr>
      </w:pPr>
    </w:p>
    <w:p w:rsidR="008E6FDC" w:rsidRPr="007B47CD" w:rsidRDefault="008E6FDC" w:rsidP="00B76AA3">
      <w:pPr>
        <w:spacing w:line="276" w:lineRule="auto"/>
        <w:ind w:left="1418" w:hanging="698"/>
        <w:jc w:val="both"/>
        <w:rPr>
          <w:rFonts w:ascii="Arial" w:hAnsi="Arial" w:cs="Arial"/>
          <w:sz w:val="24"/>
          <w:lang w:val="en-GB"/>
        </w:rPr>
      </w:pPr>
      <w:r w:rsidRPr="007B47CD">
        <w:rPr>
          <w:rFonts w:ascii="Arial" w:hAnsi="Arial" w:cs="Arial"/>
          <w:sz w:val="24"/>
          <w:lang w:val="en-GB"/>
        </w:rPr>
        <w:t>(a)</w:t>
      </w:r>
      <w:r w:rsidRPr="007B47CD">
        <w:rPr>
          <w:rFonts w:ascii="Arial" w:hAnsi="Arial" w:cs="Arial"/>
          <w:sz w:val="24"/>
          <w:lang w:val="en-GB"/>
        </w:rPr>
        <w:tab/>
        <w:t>Prepare a working sample by measuring off from a portion of at least 1000g from the fraction referred to in item 12.</w:t>
      </w:r>
    </w:p>
    <w:p w:rsidR="008E6FDC" w:rsidRPr="007B47CD" w:rsidRDefault="008E6FDC" w:rsidP="00B76AA3">
      <w:pPr>
        <w:spacing w:line="276" w:lineRule="auto"/>
        <w:jc w:val="both"/>
        <w:rPr>
          <w:rFonts w:ascii="Arial" w:hAnsi="Arial" w:cs="Arial"/>
          <w:sz w:val="24"/>
          <w:lang w:val="en-GB"/>
        </w:rPr>
      </w:pPr>
    </w:p>
    <w:p w:rsidR="008E6FDC" w:rsidRPr="007B47CD" w:rsidRDefault="008E6FDC" w:rsidP="00B76AA3">
      <w:pPr>
        <w:spacing w:line="276" w:lineRule="auto"/>
        <w:ind w:left="1418" w:hanging="709"/>
        <w:jc w:val="both"/>
        <w:rPr>
          <w:rFonts w:ascii="Arial" w:hAnsi="Arial" w:cs="Arial"/>
          <w:sz w:val="24"/>
          <w:lang w:val="en-GB"/>
        </w:rPr>
      </w:pPr>
      <w:r w:rsidRPr="007B47CD">
        <w:rPr>
          <w:rFonts w:ascii="Arial" w:hAnsi="Arial" w:cs="Arial"/>
          <w:sz w:val="24"/>
          <w:lang w:val="en-GB"/>
        </w:rPr>
        <w:t>(b)</w:t>
      </w:r>
      <w:r w:rsidRPr="007B47CD">
        <w:rPr>
          <w:rFonts w:ascii="Arial" w:hAnsi="Arial" w:cs="Arial"/>
          <w:sz w:val="24"/>
          <w:lang w:val="en-GB"/>
        </w:rPr>
        <w:tab/>
        <w:t xml:space="preserve">Remove and weigh the </w:t>
      </w:r>
      <w:r w:rsidR="00FD7370" w:rsidRPr="007B47CD">
        <w:rPr>
          <w:rFonts w:ascii="Arial" w:hAnsi="Arial" w:cs="Arial"/>
          <w:bCs/>
          <w:sz w:val="24"/>
          <w:lang w:val="en-GB"/>
        </w:rPr>
        <w:t>loose, extraneous and</w:t>
      </w:r>
      <w:r w:rsidR="00FD7370" w:rsidRPr="007B47CD">
        <w:rPr>
          <w:rFonts w:ascii="Arial" w:hAnsi="Arial" w:cs="Arial"/>
          <w:sz w:val="24"/>
          <w:lang w:val="en-GB"/>
        </w:rPr>
        <w:t xml:space="preserve"> </w:t>
      </w:r>
      <w:r w:rsidRPr="007B47CD">
        <w:rPr>
          <w:rFonts w:ascii="Arial" w:hAnsi="Arial" w:cs="Arial"/>
          <w:sz w:val="24"/>
          <w:lang w:val="en-GB"/>
        </w:rPr>
        <w:t xml:space="preserve">foreign matter in the sample and </w:t>
      </w:r>
      <w:r w:rsidR="00CD3967" w:rsidRPr="007B47CD">
        <w:rPr>
          <w:rFonts w:ascii="Arial" w:hAnsi="Arial" w:cs="Arial"/>
          <w:sz w:val="24"/>
          <w:lang w:val="en-GB"/>
        </w:rPr>
        <w:t>express this as a percentage of the weight of the working sample</w:t>
      </w:r>
      <w:r w:rsidRPr="007B47CD">
        <w:rPr>
          <w:rFonts w:ascii="Arial" w:hAnsi="Arial" w:cs="Arial"/>
          <w:sz w:val="24"/>
          <w:lang w:val="en-GB"/>
        </w:rPr>
        <w:t>.</w:t>
      </w:r>
    </w:p>
    <w:p w:rsidR="00CD3967" w:rsidRPr="007B47CD" w:rsidRDefault="00CD3967" w:rsidP="00B76AA3">
      <w:pPr>
        <w:spacing w:line="276" w:lineRule="auto"/>
        <w:ind w:left="2160" w:hanging="720"/>
        <w:jc w:val="both"/>
        <w:rPr>
          <w:rFonts w:ascii="Arial" w:hAnsi="Arial" w:cs="Arial"/>
          <w:sz w:val="24"/>
          <w:lang w:val="en-GB"/>
        </w:rPr>
      </w:pPr>
    </w:p>
    <w:p w:rsidR="00CD3967" w:rsidRPr="007B47CD" w:rsidRDefault="00CD3967" w:rsidP="00B76AA3">
      <w:pPr>
        <w:spacing w:line="276" w:lineRule="auto"/>
        <w:ind w:left="1418" w:hanging="709"/>
        <w:jc w:val="both"/>
        <w:rPr>
          <w:rFonts w:ascii="Arial" w:hAnsi="Arial" w:cs="Arial"/>
          <w:sz w:val="24"/>
          <w:lang w:val="en-GB"/>
        </w:rPr>
      </w:pPr>
      <w:r w:rsidRPr="007B47CD">
        <w:rPr>
          <w:rFonts w:ascii="Arial" w:hAnsi="Arial" w:cs="Arial"/>
          <w:sz w:val="24"/>
          <w:lang w:val="en-GB"/>
        </w:rPr>
        <w:t xml:space="preserve">(c) </w:t>
      </w:r>
      <w:r w:rsidRPr="007B47CD">
        <w:rPr>
          <w:rFonts w:ascii="Arial" w:hAnsi="Arial" w:cs="Arial"/>
          <w:sz w:val="24"/>
          <w:lang w:val="en-GB"/>
        </w:rPr>
        <w:tab/>
        <w:t xml:space="preserve">Such a percentage will represent the percentage </w:t>
      </w:r>
      <w:r w:rsidR="00FD7370" w:rsidRPr="007B47CD">
        <w:rPr>
          <w:rFonts w:ascii="Arial" w:hAnsi="Arial" w:cs="Arial"/>
          <w:bCs/>
          <w:sz w:val="24"/>
          <w:lang w:val="en-GB"/>
        </w:rPr>
        <w:t>loose, extraneous and</w:t>
      </w:r>
      <w:r w:rsidR="00FD7370" w:rsidRPr="007B47CD">
        <w:rPr>
          <w:rFonts w:ascii="Arial" w:hAnsi="Arial" w:cs="Arial"/>
          <w:sz w:val="24"/>
          <w:lang w:val="en-GB"/>
        </w:rPr>
        <w:t xml:space="preserve"> </w:t>
      </w:r>
      <w:r w:rsidRPr="007B47CD">
        <w:rPr>
          <w:rFonts w:ascii="Arial" w:hAnsi="Arial" w:cs="Arial"/>
          <w:sz w:val="24"/>
          <w:lang w:val="en-GB"/>
        </w:rPr>
        <w:t>foreign material in a consignment.</w:t>
      </w:r>
    </w:p>
    <w:p w:rsidR="008E6FDC" w:rsidRPr="007B47CD" w:rsidRDefault="008E6FDC" w:rsidP="00B76AA3">
      <w:pPr>
        <w:pStyle w:val="BodyText"/>
        <w:spacing w:line="276" w:lineRule="auto"/>
        <w:rPr>
          <w:b w:val="0"/>
          <w:bCs w:val="0"/>
          <w:shd w:val="clear" w:color="auto" w:fill="D9D9D9"/>
        </w:rPr>
      </w:pPr>
    </w:p>
    <w:p w:rsidR="00777279" w:rsidRPr="007B47CD" w:rsidRDefault="00777279" w:rsidP="00B76AA3">
      <w:pPr>
        <w:pStyle w:val="BodyText"/>
        <w:spacing w:line="276" w:lineRule="auto"/>
        <w:rPr>
          <w:b w:val="0"/>
          <w:bCs w:val="0"/>
          <w:shd w:val="clear" w:color="auto" w:fill="D9D9D9"/>
        </w:rPr>
      </w:pPr>
    </w:p>
    <w:p w:rsidR="00CD3967" w:rsidRPr="007B47CD" w:rsidRDefault="00CD3967" w:rsidP="00B76AA3">
      <w:pPr>
        <w:pStyle w:val="Heading4"/>
        <w:spacing w:line="276" w:lineRule="auto"/>
        <w:ind w:left="0" w:firstLine="0"/>
        <w:rPr>
          <w:b/>
        </w:rPr>
      </w:pPr>
      <w:r w:rsidRPr="007B47CD">
        <w:rPr>
          <w:b/>
        </w:rPr>
        <w:t>Determination of size</w:t>
      </w:r>
      <w:r w:rsidR="00322C3A" w:rsidRPr="007B47CD">
        <w:rPr>
          <w:b/>
        </w:rPr>
        <w:t xml:space="preserve"> group</w:t>
      </w:r>
    </w:p>
    <w:p w:rsidR="00CD3967" w:rsidRPr="007B47CD" w:rsidRDefault="00CD3967" w:rsidP="00B76AA3">
      <w:pPr>
        <w:spacing w:line="276" w:lineRule="auto"/>
        <w:ind w:right="-480"/>
        <w:jc w:val="both"/>
        <w:rPr>
          <w:rFonts w:ascii="Arial" w:hAnsi="Arial" w:cs="Arial"/>
          <w:sz w:val="24"/>
          <w:lang w:val="en-GB"/>
        </w:rPr>
      </w:pPr>
    </w:p>
    <w:p w:rsidR="00CD3967" w:rsidRPr="007B47CD" w:rsidRDefault="00C33490" w:rsidP="00B76AA3">
      <w:pPr>
        <w:spacing w:line="276" w:lineRule="auto"/>
        <w:ind w:right="-480"/>
        <w:jc w:val="both"/>
        <w:rPr>
          <w:rFonts w:ascii="Arial" w:hAnsi="Arial" w:cs="Arial"/>
          <w:sz w:val="24"/>
          <w:lang w:val="en-GB"/>
        </w:rPr>
      </w:pPr>
      <w:r w:rsidRPr="007B47CD">
        <w:rPr>
          <w:rFonts w:ascii="Arial" w:hAnsi="Arial" w:cs="Arial"/>
          <w:sz w:val="24"/>
          <w:lang w:val="en-GB"/>
        </w:rPr>
        <w:t>20</w:t>
      </w:r>
      <w:r w:rsidR="00CD3967" w:rsidRPr="007B47CD">
        <w:rPr>
          <w:rFonts w:ascii="Arial" w:hAnsi="Arial" w:cs="Arial"/>
          <w:sz w:val="24"/>
          <w:lang w:val="en-GB"/>
        </w:rPr>
        <w:t>.</w:t>
      </w:r>
      <w:r w:rsidR="00CD3967" w:rsidRPr="007B47CD">
        <w:rPr>
          <w:rFonts w:ascii="Arial" w:hAnsi="Arial" w:cs="Arial"/>
          <w:sz w:val="24"/>
          <w:lang w:val="en-GB"/>
        </w:rPr>
        <w:tab/>
        <w:t xml:space="preserve">The </w:t>
      </w:r>
      <w:r w:rsidR="00FD7370" w:rsidRPr="007B47CD">
        <w:rPr>
          <w:rFonts w:ascii="Arial" w:hAnsi="Arial" w:cs="Arial"/>
          <w:sz w:val="24"/>
          <w:lang w:val="en-GB"/>
        </w:rPr>
        <w:t>n</w:t>
      </w:r>
      <w:r w:rsidR="00CD3967" w:rsidRPr="007B47CD">
        <w:rPr>
          <w:rFonts w:ascii="Arial" w:hAnsi="Arial" w:cs="Arial"/>
          <w:sz w:val="24"/>
          <w:lang w:val="en-GB"/>
        </w:rPr>
        <w:t xml:space="preserve">ut size of a quantity of </w:t>
      </w:r>
      <w:r w:rsidR="00FD7370" w:rsidRPr="007B47CD">
        <w:rPr>
          <w:rFonts w:ascii="Arial" w:hAnsi="Arial" w:cs="Arial"/>
          <w:sz w:val="24"/>
          <w:lang w:val="en-GB"/>
        </w:rPr>
        <w:t>in</w:t>
      </w:r>
      <w:r w:rsidR="004C02AC">
        <w:rPr>
          <w:rFonts w:ascii="Arial" w:hAnsi="Arial" w:cs="Arial"/>
          <w:sz w:val="24"/>
          <w:lang w:val="en-GB"/>
        </w:rPr>
        <w:t>-</w:t>
      </w:r>
      <w:r w:rsidR="00FD7370" w:rsidRPr="007B47CD">
        <w:rPr>
          <w:rFonts w:ascii="Arial" w:hAnsi="Arial" w:cs="Arial"/>
          <w:sz w:val="24"/>
          <w:lang w:val="en-GB"/>
        </w:rPr>
        <w:t>shell p</w:t>
      </w:r>
      <w:r w:rsidR="00CD3967" w:rsidRPr="007B47CD">
        <w:rPr>
          <w:rFonts w:ascii="Arial" w:hAnsi="Arial" w:cs="Arial"/>
          <w:sz w:val="24"/>
          <w:lang w:val="en-GB"/>
        </w:rPr>
        <w:t>ecan nuts shall be determined as follows:</w:t>
      </w:r>
    </w:p>
    <w:p w:rsidR="00CD3967" w:rsidRPr="007B47CD" w:rsidRDefault="00CD3967" w:rsidP="00B76AA3">
      <w:pPr>
        <w:spacing w:line="276" w:lineRule="auto"/>
        <w:jc w:val="both"/>
        <w:rPr>
          <w:rFonts w:ascii="Arial" w:hAnsi="Arial" w:cs="Arial"/>
          <w:sz w:val="24"/>
          <w:lang w:val="en-GB"/>
        </w:rPr>
      </w:pPr>
    </w:p>
    <w:p w:rsidR="00CD3967" w:rsidRPr="007B47CD" w:rsidRDefault="00CD3967" w:rsidP="00B76AA3">
      <w:pPr>
        <w:spacing w:line="276" w:lineRule="auto"/>
        <w:ind w:left="1418" w:hanging="709"/>
        <w:jc w:val="both"/>
        <w:rPr>
          <w:rFonts w:ascii="Arial" w:hAnsi="Arial" w:cs="Arial"/>
          <w:sz w:val="24"/>
          <w:lang w:val="en-GB"/>
        </w:rPr>
      </w:pPr>
      <w:r w:rsidRPr="007B47CD">
        <w:rPr>
          <w:rFonts w:ascii="Arial" w:hAnsi="Arial" w:cs="Arial"/>
          <w:sz w:val="24"/>
          <w:lang w:val="en-GB"/>
        </w:rPr>
        <w:t>(a)</w:t>
      </w:r>
      <w:r w:rsidRPr="007B47CD">
        <w:rPr>
          <w:rFonts w:ascii="Arial" w:hAnsi="Arial" w:cs="Arial"/>
          <w:sz w:val="24"/>
          <w:lang w:val="en-GB"/>
        </w:rPr>
        <w:tab/>
        <w:t>Prepare a working sample of</w:t>
      </w:r>
      <w:r w:rsidR="00493C67" w:rsidRPr="007B47CD">
        <w:rPr>
          <w:rFonts w:ascii="Arial" w:hAnsi="Arial" w:cs="Arial"/>
          <w:sz w:val="24"/>
          <w:lang w:val="en-GB"/>
        </w:rPr>
        <w:t xml:space="preserve"> </w:t>
      </w:r>
      <w:r w:rsidR="00B44F7C" w:rsidRPr="007B47CD">
        <w:rPr>
          <w:rFonts w:ascii="Arial" w:hAnsi="Arial" w:cs="Arial"/>
          <w:sz w:val="24"/>
          <w:lang w:val="en-GB"/>
        </w:rPr>
        <w:t>10</w:t>
      </w:r>
      <w:r w:rsidR="00493C67" w:rsidRPr="007B47CD">
        <w:rPr>
          <w:rFonts w:ascii="Arial" w:hAnsi="Arial" w:cs="Arial"/>
          <w:sz w:val="24"/>
          <w:lang w:val="en-GB"/>
        </w:rPr>
        <w:t>00g</w:t>
      </w:r>
      <w:r w:rsidR="00F90304" w:rsidRPr="007B47CD">
        <w:rPr>
          <w:rFonts w:ascii="Arial" w:hAnsi="Arial" w:cs="Arial"/>
          <w:sz w:val="24"/>
          <w:lang w:val="en-GB"/>
        </w:rPr>
        <w:t xml:space="preserve"> </w:t>
      </w:r>
      <w:r w:rsidR="00493C67" w:rsidRPr="007B47CD">
        <w:rPr>
          <w:rFonts w:ascii="Arial" w:hAnsi="Arial" w:cs="Arial"/>
          <w:sz w:val="24"/>
          <w:lang w:val="en-GB"/>
        </w:rPr>
        <w:t xml:space="preserve">(as close as possible) </w:t>
      </w:r>
      <w:r w:rsidRPr="007B47CD">
        <w:rPr>
          <w:rFonts w:ascii="Arial" w:hAnsi="Arial" w:cs="Arial"/>
          <w:sz w:val="24"/>
          <w:lang w:val="en-GB"/>
        </w:rPr>
        <w:t xml:space="preserve">after all </w:t>
      </w:r>
      <w:r w:rsidR="00F90304" w:rsidRPr="007B47CD">
        <w:rPr>
          <w:rFonts w:ascii="Arial" w:hAnsi="Arial" w:cs="Arial"/>
          <w:bCs/>
          <w:sz w:val="24"/>
          <w:lang w:val="en-GB"/>
        </w:rPr>
        <w:t>loose, extraneous and</w:t>
      </w:r>
      <w:r w:rsidR="00F90304" w:rsidRPr="007B47CD">
        <w:rPr>
          <w:rFonts w:ascii="Arial" w:hAnsi="Arial" w:cs="Arial"/>
          <w:sz w:val="24"/>
          <w:lang w:val="en-GB"/>
        </w:rPr>
        <w:t xml:space="preserve"> </w:t>
      </w:r>
      <w:r w:rsidRPr="007B47CD">
        <w:rPr>
          <w:rFonts w:ascii="Arial" w:hAnsi="Arial" w:cs="Arial"/>
          <w:sz w:val="24"/>
          <w:lang w:val="en-GB"/>
        </w:rPr>
        <w:t>foreign matter has been removed.</w:t>
      </w:r>
    </w:p>
    <w:p w:rsidR="00CD3967" w:rsidRPr="007B47CD" w:rsidRDefault="00CD3967" w:rsidP="00B76AA3">
      <w:pPr>
        <w:spacing w:line="276" w:lineRule="auto"/>
        <w:jc w:val="both"/>
        <w:rPr>
          <w:rFonts w:ascii="Arial" w:hAnsi="Arial" w:cs="Arial"/>
          <w:sz w:val="24"/>
          <w:lang w:val="en-GB"/>
        </w:rPr>
      </w:pPr>
    </w:p>
    <w:p w:rsidR="00CD3967" w:rsidRPr="007B47CD" w:rsidRDefault="00CD3967" w:rsidP="00B76AA3">
      <w:pPr>
        <w:spacing w:line="276" w:lineRule="auto"/>
        <w:ind w:left="1418" w:hanging="709"/>
        <w:jc w:val="both"/>
        <w:rPr>
          <w:rFonts w:ascii="Arial" w:hAnsi="Arial" w:cs="Arial"/>
          <w:sz w:val="24"/>
          <w:lang w:val="en-GB"/>
        </w:rPr>
      </w:pPr>
      <w:r w:rsidRPr="007B47CD">
        <w:rPr>
          <w:rFonts w:ascii="Arial" w:hAnsi="Arial" w:cs="Arial"/>
          <w:sz w:val="24"/>
          <w:lang w:val="en-GB"/>
        </w:rPr>
        <w:t>(b)</w:t>
      </w:r>
      <w:r w:rsidRPr="007B47CD">
        <w:rPr>
          <w:rFonts w:ascii="Arial" w:hAnsi="Arial" w:cs="Arial"/>
          <w:sz w:val="24"/>
          <w:lang w:val="en-GB"/>
        </w:rPr>
        <w:tab/>
        <w:t xml:space="preserve">Do a count of all the nuts in the </w:t>
      </w:r>
      <w:r w:rsidR="00B44F7C" w:rsidRPr="007B47CD">
        <w:rPr>
          <w:rFonts w:ascii="Arial" w:hAnsi="Arial" w:cs="Arial"/>
          <w:sz w:val="24"/>
          <w:lang w:val="en-GB"/>
        </w:rPr>
        <w:t>10</w:t>
      </w:r>
      <w:r w:rsidRPr="007B47CD">
        <w:rPr>
          <w:rFonts w:ascii="Arial" w:hAnsi="Arial" w:cs="Arial"/>
          <w:sz w:val="24"/>
          <w:lang w:val="en-GB"/>
        </w:rPr>
        <w:t>00g sample to get to a count per 1kg.</w:t>
      </w:r>
    </w:p>
    <w:p w:rsidR="00CD3967" w:rsidRPr="007B47CD" w:rsidRDefault="00CD3967" w:rsidP="00B76AA3">
      <w:pPr>
        <w:spacing w:line="276" w:lineRule="auto"/>
        <w:ind w:left="2160" w:hanging="720"/>
        <w:jc w:val="both"/>
        <w:rPr>
          <w:rFonts w:ascii="Arial" w:hAnsi="Arial" w:cs="Arial"/>
          <w:sz w:val="24"/>
          <w:lang w:val="en-GB"/>
        </w:rPr>
      </w:pPr>
    </w:p>
    <w:p w:rsidR="00CD3967" w:rsidRPr="007B47CD" w:rsidRDefault="00CD3967" w:rsidP="00B76AA3">
      <w:pPr>
        <w:spacing w:line="276" w:lineRule="auto"/>
        <w:ind w:left="1418" w:hanging="709"/>
        <w:jc w:val="both"/>
        <w:rPr>
          <w:rFonts w:ascii="Arial" w:hAnsi="Arial" w:cs="Arial"/>
          <w:sz w:val="24"/>
          <w:lang w:val="en-GB"/>
        </w:rPr>
      </w:pPr>
      <w:r w:rsidRPr="007B47CD">
        <w:rPr>
          <w:rFonts w:ascii="Arial" w:hAnsi="Arial" w:cs="Arial"/>
          <w:sz w:val="24"/>
          <w:lang w:val="en-GB"/>
        </w:rPr>
        <w:t xml:space="preserve">(c) </w:t>
      </w:r>
      <w:r w:rsidRPr="007B47CD">
        <w:rPr>
          <w:rFonts w:ascii="Arial" w:hAnsi="Arial" w:cs="Arial"/>
          <w:sz w:val="24"/>
          <w:lang w:val="en-GB"/>
        </w:rPr>
        <w:tab/>
        <w:t xml:space="preserve">Such a number will represent the number of nuts per kilogram as indicated in the size classification </w:t>
      </w:r>
      <w:r w:rsidR="00AD60F3" w:rsidRPr="007B47CD">
        <w:rPr>
          <w:rFonts w:ascii="Arial" w:hAnsi="Arial" w:cs="Arial"/>
          <w:sz w:val="24"/>
          <w:lang w:val="en-GB"/>
        </w:rPr>
        <w:t>(</w:t>
      </w:r>
      <w:r w:rsidR="00F90304" w:rsidRPr="007B47CD">
        <w:rPr>
          <w:rFonts w:ascii="Arial" w:hAnsi="Arial" w:cs="Arial"/>
          <w:sz w:val="24"/>
          <w:lang w:val="en-GB"/>
        </w:rPr>
        <w:t>i</w:t>
      </w:r>
      <w:r w:rsidR="001649B8" w:rsidRPr="007B47CD">
        <w:rPr>
          <w:rFonts w:ascii="Arial" w:hAnsi="Arial" w:cs="Arial"/>
          <w:sz w:val="24"/>
          <w:lang w:val="en-GB"/>
        </w:rPr>
        <w:t>tem</w:t>
      </w:r>
      <w:r w:rsidR="00AD60F3" w:rsidRPr="007B47CD">
        <w:rPr>
          <w:rFonts w:ascii="Arial" w:hAnsi="Arial" w:cs="Arial"/>
          <w:sz w:val="24"/>
          <w:lang w:val="en-GB"/>
        </w:rPr>
        <w:t xml:space="preserve"> </w:t>
      </w:r>
      <w:r w:rsidR="00301A5B" w:rsidRPr="007B47CD">
        <w:rPr>
          <w:rFonts w:ascii="Arial" w:hAnsi="Arial" w:cs="Arial"/>
          <w:sz w:val="24"/>
          <w:lang w:val="en-GB"/>
        </w:rPr>
        <w:t>5</w:t>
      </w:r>
      <w:r w:rsidR="00AD60F3" w:rsidRPr="007B47CD">
        <w:rPr>
          <w:rFonts w:ascii="Arial" w:hAnsi="Arial" w:cs="Arial"/>
          <w:sz w:val="24"/>
          <w:lang w:val="en-GB"/>
        </w:rPr>
        <w:t>)</w:t>
      </w:r>
      <w:r w:rsidRPr="007B47CD">
        <w:rPr>
          <w:rFonts w:ascii="Arial" w:hAnsi="Arial" w:cs="Arial"/>
          <w:sz w:val="24"/>
          <w:lang w:val="en-GB"/>
        </w:rPr>
        <w:t>.</w:t>
      </w:r>
    </w:p>
    <w:p w:rsidR="00BD6D96" w:rsidRPr="007B47CD" w:rsidRDefault="00BD6D96" w:rsidP="00B76AA3">
      <w:pPr>
        <w:spacing w:line="276" w:lineRule="auto"/>
        <w:jc w:val="both"/>
        <w:rPr>
          <w:rFonts w:ascii="Arial" w:hAnsi="Arial" w:cs="Arial"/>
          <w:sz w:val="24"/>
          <w:lang w:val="en-GB"/>
        </w:rPr>
      </w:pPr>
    </w:p>
    <w:p w:rsidR="00FE066C" w:rsidRPr="007B47CD" w:rsidRDefault="00FE066C" w:rsidP="00B76AA3">
      <w:pPr>
        <w:pStyle w:val="Heading4"/>
        <w:spacing w:line="276" w:lineRule="auto"/>
        <w:ind w:left="0" w:firstLine="0"/>
        <w:rPr>
          <w:b/>
        </w:rPr>
      </w:pPr>
      <w:r w:rsidRPr="007B47CD">
        <w:rPr>
          <w:b/>
        </w:rPr>
        <w:t xml:space="preserve">Determination of </w:t>
      </w:r>
      <w:r w:rsidR="00330DAB" w:rsidRPr="007B47CD">
        <w:rPr>
          <w:b/>
        </w:rPr>
        <w:t>h</w:t>
      </w:r>
      <w:r w:rsidR="00C33490" w:rsidRPr="007B47CD">
        <w:rPr>
          <w:b/>
        </w:rPr>
        <w:t xml:space="preserve">omogeneous </w:t>
      </w:r>
      <w:r w:rsidR="00330DAB" w:rsidRPr="007B47CD">
        <w:rPr>
          <w:b/>
        </w:rPr>
        <w:t>n</w:t>
      </w:r>
      <w:r w:rsidR="00C33490" w:rsidRPr="007B47CD">
        <w:rPr>
          <w:b/>
        </w:rPr>
        <w:t>uts</w:t>
      </w:r>
    </w:p>
    <w:p w:rsidR="00FE066C" w:rsidRPr="007B47CD" w:rsidRDefault="00FE066C" w:rsidP="00B76AA3">
      <w:pPr>
        <w:spacing w:line="276" w:lineRule="auto"/>
        <w:ind w:right="-480"/>
        <w:jc w:val="both"/>
        <w:rPr>
          <w:rFonts w:ascii="Arial" w:hAnsi="Arial" w:cs="Arial"/>
          <w:sz w:val="24"/>
          <w:lang w:val="en-GB"/>
        </w:rPr>
      </w:pPr>
    </w:p>
    <w:p w:rsidR="00FE066C" w:rsidRPr="007B47CD" w:rsidRDefault="00FE066C" w:rsidP="00B76AA3">
      <w:pPr>
        <w:spacing w:line="276" w:lineRule="auto"/>
        <w:ind w:left="709" w:right="-2" w:hanging="709"/>
        <w:jc w:val="both"/>
        <w:rPr>
          <w:rFonts w:ascii="Arial" w:hAnsi="Arial" w:cs="Arial"/>
          <w:sz w:val="24"/>
          <w:lang w:val="en-GB"/>
        </w:rPr>
      </w:pPr>
      <w:r w:rsidRPr="007B47CD">
        <w:rPr>
          <w:rFonts w:ascii="Arial" w:hAnsi="Arial" w:cs="Arial"/>
          <w:sz w:val="24"/>
          <w:lang w:val="en-GB"/>
        </w:rPr>
        <w:t>2</w:t>
      </w:r>
      <w:r w:rsidR="00C33490" w:rsidRPr="007B47CD">
        <w:rPr>
          <w:rFonts w:ascii="Arial" w:hAnsi="Arial" w:cs="Arial"/>
          <w:sz w:val="24"/>
          <w:lang w:val="en-GB"/>
        </w:rPr>
        <w:t>1</w:t>
      </w:r>
      <w:r w:rsidRPr="007B47CD">
        <w:rPr>
          <w:rFonts w:ascii="Arial" w:hAnsi="Arial" w:cs="Arial"/>
          <w:sz w:val="24"/>
          <w:lang w:val="en-GB"/>
        </w:rPr>
        <w:t>.</w:t>
      </w:r>
      <w:r w:rsidRPr="007B47CD">
        <w:rPr>
          <w:rFonts w:ascii="Arial" w:hAnsi="Arial" w:cs="Arial"/>
          <w:sz w:val="24"/>
          <w:lang w:val="en-GB"/>
        </w:rPr>
        <w:tab/>
      </w:r>
      <w:r w:rsidRPr="007B47CD">
        <w:rPr>
          <w:rFonts w:ascii="Arial" w:hAnsi="Arial" w:cs="Arial"/>
          <w:sz w:val="24"/>
          <w:lang w:val="en-GB"/>
        </w:rPr>
        <w:tab/>
        <w:t>The homogeneous nut size of a quantity of</w:t>
      </w:r>
      <w:r w:rsidR="00FD7370" w:rsidRPr="007B47CD">
        <w:rPr>
          <w:rFonts w:ascii="Arial" w:hAnsi="Arial" w:cs="Arial"/>
          <w:sz w:val="24"/>
          <w:lang w:val="en-GB"/>
        </w:rPr>
        <w:t xml:space="preserve"> in</w:t>
      </w:r>
      <w:r w:rsidR="004C02AC">
        <w:rPr>
          <w:rFonts w:ascii="Arial" w:hAnsi="Arial" w:cs="Arial"/>
          <w:sz w:val="24"/>
          <w:lang w:val="en-GB"/>
        </w:rPr>
        <w:t>-</w:t>
      </w:r>
      <w:r w:rsidR="00FD7370" w:rsidRPr="007B47CD">
        <w:rPr>
          <w:rFonts w:ascii="Arial" w:hAnsi="Arial" w:cs="Arial"/>
          <w:sz w:val="24"/>
          <w:lang w:val="en-GB"/>
        </w:rPr>
        <w:t>shell</w:t>
      </w:r>
      <w:r w:rsidRPr="007B47CD">
        <w:rPr>
          <w:rFonts w:ascii="Arial" w:hAnsi="Arial" w:cs="Arial"/>
          <w:sz w:val="24"/>
          <w:lang w:val="en-GB"/>
        </w:rPr>
        <w:t xml:space="preserve"> </w:t>
      </w:r>
      <w:r w:rsidR="00FD7370" w:rsidRPr="007B47CD">
        <w:rPr>
          <w:rFonts w:ascii="Arial" w:hAnsi="Arial" w:cs="Arial"/>
          <w:sz w:val="24"/>
          <w:lang w:val="en-GB"/>
        </w:rPr>
        <w:t>p</w:t>
      </w:r>
      <w:r w:rsidRPr="007B47CD">
        <w:rPr>
          <w:rFonts w:ascii="Arial" w:hAnsi="Arial" w:cs="Arial"/>
          <w:sz w:val="24"/>
          <w:lang w:val="en-GB"/>
        </w:rPr>
        <w:t>ecan nuts shall be determined as follows:</w:t>
      </w:r>
    </w:p>
    <w:p w:rsidR="00FE066C" w:rsidRPr="007B47CD" w:rsidRDefault="00FE066C" w:rsidP="00B76AA3">
      <w:pPr>
        <w:spacing w:line="276" w:lineRule="auto"/>
        <w:jc w:val="both"/>
        <w:rPr>
          <w:rFonts w:ascii="Arial" w:hAnsi="Arial" w:cs="Arial"/>
          <w:sz w:val="24"/>
          <w:lang w:val="en-GB"/>
        </w:rPr>
      </w:pPr>
    </w:p>
    <w:p w:rsidR="00FE066C" w:rsidRPr="007B47CD" w:rsidRDefault="00FE066C" w:rsidP="00B76AA3">
      <w:pPr>
        <w:spacing w:line="276" w:lineRule="auto"/>
        <w:ind w:left="1418" w:hanging="709"/>
        <w:jc w:val="both"/>
        <w:rPr>
          <w:rFonts w:ascii="Arial" w:hAnsi="Arial" w:cs="Arial"/>
          <w:sz w:val="24"/>
          <w:lang w:val="en-GB"/>
        </w:rPr>
      </w:pPr>
      <w:r w:rsidRPr="007B47CD">
        <w:rPr>
          <w:rFonts w:ascii="Arial" w:hAnsi="Arial" w:cs="Arial"/>
          <w:sz w:val="24"/>
          <w:lang w:val="en-GB"/>
        </w:rPr>
        <w:t>(a)</w:t>
      </w:r>
      <w:r w:rsidRPr="007B47CD">
        <w:rPr>
          <w:rFonts w:ascii="Arial" w:hAnsi="Arial" w:cs="Arial"/>
          <w:sz w:val="24"/>
          <w:lang w:val="en-GB"/>
        </w:rPr>
        <w:tab/>
        <w:t xml:space="preserve">Prepare a working sample of 100 nuts after all </w:t>
      </w:r>
      <w:r w:rsidR="00F90304" w:rsidRPr="007B47CD">
        <w:rPr>
          <w:rFonts w:ascii="Arial" w:hAnsi="Arial" w:cs="Arial"/>
          <w:bCs/>
          <w:sz w:val="24"/>
          <w:lang w:val="en-GB"/>
        </w:rPr>
        <w:t>loose, extraneous and</w:t>
      </w:r>
      <w:r w:rsidR="00F90304" w:rsidRPr="007B47CD">
        <w:rPr>
          <w:rFonts w:ascii="Arial" w:hAnsi="Arial" w:cs="Arial"/>
          <w:sz w:val="24"/>
          <w:lang w:val="en-GB"/>
        </w:rPr>
        <w:t xml:space="preserve"> </w:t>
      </w:r>
      <w:r w:rsidRPr="007B47CD">
        <w:rPr>
          <w:rFonts w:ascii="Arial" w:hAnsi="Arial" w:cs="Arial"/>
          <w:sz w:val="24"/>
          <w:lang w:val="en-GB"/>
        </w:rPr>
        <w:t>foreign matter has been removed and determine the weight of the sample.</w:t>
      </w:r>
    </w:p>
    <w:p w:rsidR="00FE066C" w:rsidRPr="007B47CD" w:rsidRDefault="00FE066C" w:rsidP="00B76AA3">
      <w:pPr>
        <w:spacing w:line="276" w:lineRule="auto"/>
        <w:jc w:val="both"/>
        <w:rPr>
          <w:rFonts w:ascii="Arial" w:hAnsi="Arial" w:cs="Arial"/>
          <w:sz w:val="24"/>
          <w:lang w:val="en-GB"/>
        </w:rPr>
      </w:pPr>
    </w:p>
    <w:p w:rsidR="00FE066C" w:rsidRPr="007B47CD" w:rsidRDefault="00FE066C" w:rsidP="00B76AA3">
      <w:pPr>
        <w:spacing w:line="276" w:lineRule="auto"/>
        <w:ind w:left="1418" w:hanging="720"/>
        <w:jc w:val="both"/>
        <w:rPr>
          <w:rFonts w:ascii="Arial" w:hAnsi="Arial" w:cs="Arial"/>
          <w:sz w:val="24"/>
          <w:lang w:val="en-GB"/>
        </w:rPr>
      </w:pPr>
      <w:r w:rsidRPr="007B47CD">
        <w:rPr>
          <w:rFonts w:ascii="Arial" w:hAnsi="Arial" w:cs="Arial"/>
          <w:sz w:val="24"/>
          <w:lang w:val="en-GB"/>
        </w:rPr>
        <w:t>(b)</w:t>
      </w:r>
      <w:r w:rsidRPr="007B47CD">
        <w:rPr>
          <w:rFonts w:ascii="Arial" w:hAnsi="Arial" w:cs="Arial"/>
          <w:sz w:val="24"/>
          <w:lang w:val="en-GB"/>
        </w:rPr>
        <w:tab/>
        <w:t>Remove the 10 smallest nuts from the sample</w:t>
      </w:r>
      <w:r w:rsidR="00322C3A" w:rsidRPr="007B47CD">
        <w:rPr>
          <w:rFonts w:ascii="Arial" w:hAnsi="Arial" w:cs="Arial"/>
          <w:sz w:val="24"/>
          <w:lang w:val="en-GB"/>
        </w:rPr>
        <w:t xml:space="preserve"> and weigh these 10 nuts</w:t>
      </w:r>
      <w:r w:rsidRPr="007B47CD">
        <w:rPr>
          <w:rFonts w:ascii="Arial" w:hAnsi="Arial" w:cs="Arial"/>
          <w:sz w:val="24"/>
          <w:lang w:val="en-GB"/>
        </w:rPr>
        <w:t>.</w:t>
      </w:r>
    </w:p>
    <w:p w:rsidR="00FE066C" w:rsidRPr="007B47CD" w:rsidRDefault="00FE066C" w:rsidP="00B76AA3">
      <w:pPr>
        <w:spacing w:line="276" w:lineRule="auto"/>
        <w:ind w:left="2160" w:hanging="720"/>
        <w:jc w:val="both"/>
        <w:rPr>
          <w:rFonts w:ascii="Arial" w:hAnsi="Arial" w:cs="Arial"/>
          <w:sz w:val="24"/>
          <w:lang w:val="en-GB"/>
        </w:rPr>
      </w:pPr>
    </w:p>
    <w:p w:rsidR="00FE066C" w:rsidRPr="007B47CD" w:rsidRDefault="00FE066C" w:rsidP="00B76AA3">
      <w:pPr>
        <w:spacing w:line="276" w:lineRule="auto"/>
        <w:ind w:left="1418" w:hanging="709"/>
        <w:jc w:val="both"/>
        <w:rPr>
          <w:rFonts w:ascii="Arial" w:hAnsi="Arial" w:cs="Arial"/>
          <w:sz w:val="24"/>
          <w:lang w:val="en-GB"/>
        </w:rPr>
      </w:pPr>
      <w:r w:rsidRPr="007B47CD">
        <w:rPr>
          <w:rFonts w:ascii="Arial" w:hAnsi="Arial" w:cs="Arial"/>
          <w:sz w:val="24"/>
          <w:lang w:val="en-GB"/>
        </w:rPr>
        <w:t xml:space="preserve">(c) </w:t>
      </w:r>
      <w:r w:rsidRPr="007B47CD">
        <w:rPr>
          <w:rFonts w:ascii="Arial" w:hAnsi="Arial" w:cs="Arial"/>
          <w:sz w:val="24"/>
          <w:lang w:val="en-GB"/>
        </w:rPr>
        <w:tab/>
      </w:r>
      <w:r w:rsidR="00322C3A" w:rsidRPr="007B47CD">
        <w:rPr>
          <w:rFonts w:ascii="Arial" w:hAnsi="Arial" w:cs="Arial"/>
          <w:sz w:val="24"/>
          <w:lang w:val="en-GB"/>
        </w:rPr>
        <w:t>Express the weight of the 10 nuts as a percentage of the weight of the 100 nuts sample. Such a percentage should be above 7% in order to indicate homogeneous nut size in a sample.</w:t>
      </w:r>
    </w:p>
    <w:p w:rsidR="00FE066C" w:rsidRPr="007B47CD" w:rsidRDefault="00FE066C" w:rsidP="00B76AA3">
      <w:pPr>
        <w:spacing w:line="276" w:lineRule="auto"/>
        <w:jc w:val="both"/>
        <w:rPr>
          <w:rFonts w:ascii="Arial" w:hAnsi="Arial" w:cs="Arial"/>
          <w:sz w:val="24"/>
          <w:lang w:val="en-GB"/>
        </w:rPr>
      </w:pPr>
    </w:p>
    <w:p w:rsidR="00C33490" w:rsidRPr="007B47CD" w:rsidRDefault="00C33490" w:rsidP="00B76AA3">
      <w:pPr>
        <w:pStyle w:val="Heading4"/>
        <w:spacing w:line="276" w:lineRule="auto"/>
        <w:ind w:left="0" w:firstLine="0"/>
        <w:rPr>
          <w:b/>
        </w:rPr>
      </w:pPr>
      <w:r w:rsidRPr="007B47CD">
        <w:rPr>
          <w:b/>
        </w:rPr>
        <w:t>Determination of sound kernels</w:t>
      </w:r>
      <w:r w:rsidR="000C2B0F" w:rsidRPr="007B47CD">
        <w:rPr>
          <w:b/>
        </w:rPr>
        <w:t xml:space="preserve"> recovery (SKR)</w:t>
      </w:r>
    </w:p>
    <w:p w:rsidR="00C33490" w:rsidRPr="007B47CD" w:rsidRDefault="00C33490" w:rsidP="00B76AA3">
      <w:pPr>
        <w:spacing w:line="276" w:lineRule="auto"/>
        <w:ind w:right="-480"/>
        <w:jc w:val="both"/>
        <w:rPr>
          <w:rFonts w:ascii="Arial" w:hAnsi="Arial" w:cs="Arial"/>
          <w:sz w:val="24"/>
          <w:lang w:val="en-GB"/>
        </w:rPr>
      </w:pPr>
    </w:p>
    <w:p w:rsidR="00C33490" w:rsidRPr="007B47CD" w:rsidRDefault="00C33490" w:rsidP="00B76AA3">
      <w:pPr>
        <w:spacing w:line="276" w:lineRule="auto"/>
        <w:ind w:left="709" w:right="-2" w:hanging="709"/>
        <w:jc w:val="both"/>
        <w:rPr>
          <w:rFonts w:ascii="Arial" w:hAnsi="Arial" w:cs="Arial"/>
          <w:sz w:val="24"/>
          <w:lang w:val="en-GB"/>
        </w:rPr>
      </w:pPr>
      <w:r w:rsidRPr="007B47CD">
        <w:rPr>
          <w:rFonts w:ascii="Arial" w:hAnsi="Arial" w:cs="Arial"/>
          <w:sz w:val="24"/>
          <w:lang w:val="en-GB"/>
        </w:rPr>
        <w:t>22.</w:t>
      </w:r>
      <w:r w:rsidRPr="007B47CD">
        <w:rPr>
          <w:rFonts w:ascii="Arial" w:hAnsi="Arial" w:cs="Arial"/>
          <w:sz w:val="24"/>
          <w:lang w:val="en-GB"/>
        </w:rPr>
        <w:tab/>
      </w:r>
      <w:r w:rsidRPr="007B47CD">
        <w:rPr>
          <w:rFonts w:ascii="Arial" w:hAnsi="Arial" w:cs="Arial"/>
          <w:sz w:val="24"/>
          <w:lang w:val="en-GB"/>
        </w:rPr>
        <w:tab/>
        <w:t xml:space="preserve">The sound edible kernels of a quantity of </w:t>
      </w:r>
      <w:r w:rsidR="00FD7370" w:rsidRPr="007B47CD">
        <w:rPr>
          <w:rFonts w:ascii="Arial" w:hAnsi="Arial" w:cs="Arial"/>
          <w:sz w:val="24"/>
          <w:lang w:val="en-GB"/>
        </w:rPr>
        <w:t>in</w:t>
      </w:r>
      <w:r w:rsidR="004C02AC">
        <w:rPr>
          <w:rFonts w:ascii="Arial" w:hAnsi="Arial" w:cs="Arial"/>
          <w:sz w:val="24"/>
          <w:lang w:val="en-GB"/>
        </w:rPr>
        <w:t>-</w:t>
      </w:r>
      <w:r w:rsidR="00FD7370" w:rsidRPr="007B47CD">
        <w:rPr>
          <w:rFonts w:ascii="Arial" w:hAnsi="Arial" w:cs="Arial"/>
          <w:sz w:val="24"/>
          <w:lang w:val="en-GB"/>
        </w:rPr>
        <w:t>shell p</w:t>
      </w:r>
      <w:r w:rsidRPr="007B47CD">
        <w:rPr>
          <w:rFonts w:ascii="Arial" w:hAnsi="Arial" w:cs="Arial"/>
          <w:sz w:val="24"/>
          <w:lang w:val="en-GB"/>
        </w:rPr>
        <w:t>ecan nuts shall be determined as follows:</w:t>
      </w:r>
    </w:p>
    <w:p w:rsidR="00C33490" w:rsidRPr="007B47CD" w:rsidRDefault="00C33490" w:rsidP="00B76AA3">
      <w:pPr>
        <w:spacing w:line="276" w:lineRule="auto"/>
        <w:jc w:val="both"/>
        <w:rPr>
          <w:rFonts w:ascii="Arial" w:hAnsi="Arial" w:cs="Arial"/>
          <w:sz w:val="24"/>
          <w:lang w:val="en-GB"/>
        </w:rPr>
      </w:pPr>
    </w:p>
    <w:p w:rsidR="00C33490" w:rsidRPr="007B47CD" w:rsidRDefault="00C33490" w:rsidP="00B76AA3">
      <w:pPr>
        <w:spacing w:line="276" w:lineRule="auto"/>
        <w:ind w:left="1418" w:hanging="709"/>
        <w:jc w:val="both"/>
        <w:rPr>
          <w:rFonts w:ascii="Arial" w:hAnsi="Arial" w:cs="Arial"/>
          <w:sz w:val="24"/>
          <w:lang w:val="en-GB"/>
        </w:rPr>
      </w:pPr>
      <w:r w:rsidRPr="007B47CD">
        <w:rPr>
          <w:rFonts w:ascii="Arial" w:hAnsi="Arial" w:cs="Arial"/>
          <w:sz w:val="24"/>
          <w:lang w:val="en-GB"/>
        </w:rPr>
        <w:t>(a)</w:t>
      </w:r>
      <w:r w:rsidRPr="007B47CD">
        <w:rPr>
          <w:rFonts w:ascii="Arial" w:hAnsi="Arial" w:cs="Arial"/>
          <w:sz w:val="24"/>
          <w:lang w:val="en-GB"/>
        </w:rPr>
        <w:tab/>
        <w:t>Prepare a working sample of 500g</w:t>
      </w:r>
      <w:r w:rsidR="00F90304" w:rsidRPr="007B47CD">
        <w:rPr>
          <w:rFonts w:ascii="Arial" w:hAnsi="Arial" w:cs="Arial"/>
          <w:sz w:val="24"/>
          <w:lang w:val="en-GB"/>
        </w:rPr>
        <w:t xml:space="preserve"> </w:t>
      </w:r>
      <w:r w:rsidR="00493C67" w:rsidRPr="007B47CD">
        <w:rPr>
          <w:rFonts w:ascii="Arial" w:hAnsi="Arial" w:cs="Arial"/>
          <w:sz w:val="24"/>
          <w:lang w:val="en-GB"/>
        </w:rPr>
        <w:t>(as close as possible)</w:t>
      </w:r>
      <w:r w:rsidRPr="007B47CD">
        <w:rPr>
          <w:rFonts w:ascii="Arial" w:hAnsi="Arial" w:cs="Arial"/>
          <w:sz w:val="24"/>
          <w:lang w:val="en-GB"/>
        </w:rPr>
        <w:t xml:space="preserve"> nuts after all </w:t>
      </w:r>
      <w:r w:rsidR="00F90304" w:rsidRPr="007B47CD">
        <w:rPr>
          <w:rFonts w:ascii="Arial" w:hAnsi="Arial" w:cs="Arial"/>
          <w:bCs/>
          <w:sz w:val="24"/>
          <w:lang w:val="en-GB"/>
        </w:rPr>
        <w:t>loose, extraneous and</w:t>
      </w:r>
      <w:r w:rsidR="00F90304" w:rsidRPr="007B47CD">
        <w:rPr>
          <w:rFonts w:ascii="Arial" w:hAnsi="Arial" w:cs="Arial"/>
          <w:sz w:val="24"/>
          <w:lang w:val="en-GB"/>
        </w:rPr>
        <w:t xml:space="preserve"> </w:t>
      </w:r>
      <w:r w:rsidRPr="007B47CD">
        <w:rPr>
          <w:rFonts w:ascii="Arial" w:hAnsi="Arial" w:cs="Arial"/>
          <w:sz w:val="24"/>
          <w:lang w:val="en-GB"/>
        </w:rPr>
        <w:t>foreign matter has been removed and determine the weight of the sample.</w:t>
      </w:r>
    </w:p>
    <w:p w:rsidR="00C33490" w:rsidRPr="007B47CD" w:rsidRDefault="00C33490" w:rsidP="00B76AA3">
      <w:pPr>
        <w:spacing w:line="276" w:lineRule="auto"/>
        <w:jc w:val="both"/>
        <w:rPr>
          <w:rFonts w:ascii="Arial" w:hAnsi="Arial" w:cs="Arial"/>
          <w:sz w:val="24"/>
          <w:lang w:val="en-GB"/>
        </w:rPr>
      </w:pPr>
    </w:p>
    <w:p w:rsidR="00C33490" w:rsidRPr="007B47CD" w:rsidRDefault="00C33490" w:rsidP="00B76AA3">
      <w:pPr>
        <w:spacing w:line="276" w:lineRule="auto"/>
        <w:ind w:left="1418" w:hanging="709"/>
        <w:jc w:val="both"/>
        <w:rPr>
          <w:rFonts w:ascii="Arial" w:hAnsi="Arial" w:cs="Arial"/>
          <w:sz w:val="24"/>
          <w:lang w:val="en-GB"/>
        </w:rPr>
      </w:pPr>
      <w:r w:rsidRPr="007B47CD">
        <w:rPr>
          <w:rFonts w:ascii="Arial" w:hAnsi="Arial" w:cs="Arial"/>
          <w:sz w:val="24"/>
          <w:lang w:val="en-GB"/>
        </w:rPr>
        <w:t>(b)</w:t>
      </w:r>
      <w:r w:rsidRPr="007B47CD">
        <w:rPr>
          <w:rFonts w:ascii="Arial" w:hAnsi="Arial" w:cs="Arial"/>
          <w:sz w:val="24"/>
          <w:lang w:val="en-GB"/>
        </w:rPr>
        <w:tab/>
        <w:t xml:space="preserve">Put all these nuts, one by one, through a nut sample cracker and remove all the shells by hand. </w:t>
      </w:r>
    </w:p>
    <w:p w:rsidR="00C33490" w:rsidRPr="007B47CD" w:rsidRDefault="00C33490" w:rsidP="00B76AA3">
      <w:pPr>
        <w:spacing w:line="276" w:lineRule="auto"/>
        <w:ind w:left="2160" w:hanging="720"/>
        <w:jc w:val="both"/>
        <w:rPr>
          <w:rFonts w:ascii="Arial" w:hAnsi="Arial" w:cs="Arial"/>
          <w:sz w:val="24"/>
          <w:lang w:val="en-GB"/>
        </w:rPr>
      </w:pPr>
    </w:p>
    <w:p w:rsidR="00C33490" w:rsidRPr="007B47CD" w:rsidRDefault="00C33490" w:rsidP="00B76AA3">
      <w:pPr>
        <w:spacing w:line="276" w:lineRule="auto"/>
        <w:ind w:left="1418" w:hanging="709"/>
        <w:jc w:val="both"/>
        <w:rPr>
          <w:rFonts w:ascii="Arial" w:hAnsi="Arial" w:cs="Arial"/>
          <w:sz w:val="24"/>
          <w:lang w:val="en-GB"/>
        </w:rPr>
      </w:pPr>
      <w:r w:rsidRPr="007B47CD">
        <w:rPr>
          <w:rFonts w:ascii="Arial" w:hAnsi="Arial" w:cs="Arial"/>
          <w:sz w:val="24"/>
          <w:lang w:val="en-GB"/>
        </w:rPr>
        <w:t xml:space="preserve">(c) </w:t>
      </w:r>
      <w:r w:rsidRPr="007B47CD">
        <w:rPr>
          <w:rFonts w:ascii="Arial" w:hAnsi="Arial" w:cs="Arial"/>
          <w:sz w:val="24"/>
          <w:lang w:val="en-GB"/>
        </w:rPr>
        <w:tab/>
        <w:t>Segregate all the sound edible kernels form the unsound edible kernels and weigh each separate from each other.</w:t>
      </w:r>
    </w:p>
    <w:p w:rsidR="00C33490" w:rsidRPr="007B47CD" w:rsidRDefault="00C33490" w:rsidP="00B76AA3">
      <w:pPr>
        <w:spacing w:line="276" w:lineRule="auto"/>
        <w:ind w:left="2160" w:hanging="720"/>
        <w:jc w:val="both"/>
        <w:rPr>
          <w:rFonts w:ascii="Arial" w:hAnsi="Arial" w:cs="Arial"/>
          <w:sz w:val="24"/>
          <w:lang w:val="en-GB"/>
        </w:rPr>
      </w:pPr>
    </w:p>
    <w:p w:rsidR="00C33490" w:rsidRPr="007B47CD" w:rsidRDefault="00C33490" w:rsidP="00B76AA3">
      <w:pPr>
        <w:spacing w:line="276" w:lineRule="auto"/>
        <w:ind w:left="1418" w:hanging="709"/>
        <w:jc w:val="both"/>
        <w:rPr>
          <w:rFonts w:ascii="Arial" w:hAnsi="Arial" w:cs="Arial"/>
          <w:sz w:val="24"/>
          <w:lang w:val="en-GB"/>
        </w:rPr>
      </w:pPr>
      <w:r w:rsidRPr="007B47CD">
        <w:rPr>
          <w:rFonts w:ascii="Arial" w:hAnsi="Arial" w:cs="Arial"/>
          <w:sz w:val="24"/>
          <w:lang w:val="en-GB"/>
        </w:rPr>
        <w:t>(</w:t>
      </w:r>
      <w:r w:rsidR="00301A5B" w:rsidRPr="007B47CD">
        <w:rPr>
          <w:rFonts w:ascii="Arial" w:hAnsi="Arial" w:cs="Arial"/>
          <w:sz w:val="24"/>
          <w:lang w:val="en-GB"/>
        </w:rPr>
        <w:t>d</w:t>
      </w:r>
      <w:r w:rsidRPr="007B47CD">
        <w:rPr>
          <w:rFonts w:ascii="Arial" w:hAnsi="Arial" w:cs="Arial"/>
          <w:sz w:val="24"/>
          <w:lang w:val="en-GB"/>
        </w:rPr>
        <w:t xml:space="preserve">) </w:t>
      </w:r>
      <w:r w:rsidRPr="007B47CD">
        <w:rPr>
          <w:rFonts w:ascii="Arial" w:hAnsi="Arial" w:cs="Arial"/>
          <w:sz w:val="24"/>
          <w:lang w:val="en-GB"/>
        </w:rPr>
        <w:tab/>
        <w:t xml:space="preserve">Express the weight of the </w:t>
      </w:r>
      <w:r w:rsidR="00301A5B" w:rsidRPr="007B47CD">
        <w:rPr>
          <w:rFonts w:ascii="Arial" w:hAnsi="Arial" w:cs="Arial"/>
          <w:sz w:val="24"/>
          <w:lang w:val="en-GB"/>
        </w:rPr>
        <w:t>s</w:t>
      </w:r>
      <w:r w:rsidRPr="007B47CD">
        <w:rPr>
          <w:rFonts w:ascii="Arial" w:hAnsi="Arial" w:cs="Arial"/>
          <w:sz w:val="24"/>
          <w:lang w:val="en-GB"/>
        </w:rPr>
        <w:t xml:space="preserve">ound </w:t>
      </w:r>
      <w:r w:rsidR="00301A5B" w:rsidRPr="007B47CD">
        <w:rPr>
          <w:rFonts w:ascii="Arial" w:hAnsi="Arial" w:cs="Arial"/>
          <w:sz w:val="24"/>
          <w:lang w:val="en-GB"/>
        </w:rPr>
        <w:t xml:space="preserve">kernels </w:t>
      </w:r>
      <w:r w:rsidRPr="007B47CD">
        <w:rPr>
          <w:rFonts w:ascii="Arial" w:hAnsi="Arial" w:cs="Arial"/>
          <w:sz w:val="24"/>
          <w:lang w:val="en-GB"/>
        </w:rPr>
        <w:t xml:space="preserve">as a percentage of the original 500g sample </w:t>
      </w:r>
    </w:p>
    <w:p w:rsidR="00301A5B" w:rsidRPr="007B47CD" w:rsidRDefault="00301A5B" w:rsidP="00B76AA3">
      <w:pPr>
        <w:spacing w:line="276" w:lineRule="auto"/>
        <w:ind w:left="2160" w:hanging="720"/>
        <w:jc w:val="both"/>
        <w:rPr>
          <w:rFonts w:ascii="Arial" w:hAnsi="Arial" w:cs="Arial"/>
          <w:sz w:val="24"/>
          <w:lang w:val="en-GB"/>
        </w:rPr>
      </w:pPr>
    </w:p>
    <w:p w:rsidR="00301A5B" w:rsidRPr="007B47CD" w:rsidRDefault="00301A5B" w:rsidP="00B76AA3">
      <w:pPr>
        <w:spacing w:line="276" w:lineRule="auto"/>
        <w:ind w:left="1418" w:hanging="709"/>
        <w:jc w:val="both"/>
        <w:rPr>
          <w:rFonts w:ascii="Arial" w:hAnsi="Arial" w:cs="Arial"/>
          <w:sz w:val="24"/>
          <w:lang w:val="en-GB"/>
        </w:rPr>
      </w:pPr>
      <w:r w:rsidRPr="007B47CD">
        <w:rPr>
          <w:rFonts w:ascii="Arial" w:hAnsi="Arial" w:cs="Arial"/>
          <w:sz w:val="24"/>
          <w:lang w:val="en-GB"/>
        </w:rPr>
        <w:t>(e)</w:t>
      </w:r>
      <w:r w:rsidRPr="007B47CD">
        <w:rPr>
          <w:rFonts w:ascii="Arial" w:hAnsi="Arial" w:cs="Arial"/>
          <w:sz w:val="24"/>
          <w:lang w:val="en-GB"/>
        </w:rPr>
        <w:tab/>
        <w:t>Such percentage represents the sound kernel recovery</w:t>
      </w:r>
      <w:r w:rsidR="00F90304" w:rsidRPr="007B47CD">
        <w:rPr>
          <w:rFonts w:ascii="Arial" w:hAnsi="Arial" w:cs="Arial"/>
          <w:sz w:val="24"/>
          <w:lang w:val="en-GB"/>
        </w:rPr>
        <w:t xml:space="preserve"> </w:t>
      </w:r>
      <w:r w:rsidRPr="007B47CD">
        <w:rPr>
          <w:rFonts w:ascii="Arial" w:hAnsi="Arial" w:cs="Arial"/>
          <w:sz w:val="24"/>
          <w:lang w:val="en-GB"/>
        </w:rPr>
        <w:t>(SKR) in the con</w:t>
      </w:r>
      <w:r w:rsidRPr="007B47CD">
        <w:rPr>
          <w:rFonts w:ascii="Arial" w:hAnsi="Arial" w:cs="Arial"/>
          <w:sz w:val="24"/>
          <w:lang w:val="en-GB"/>
        </w:rPr>
        <w:softHyphen/>
        <w:t>signment concerned.</w:t>
      </w:r>
    </w:p>
    <w:p w:rsidR="00301A5B" w:rsidRPr="007B47CD" w:rsidRDefault="00301A5B" w:rsidP="00B76AA3">
      <w:pPr>
        <w:spacing w:line="276" w:lineRule="auto"/>
        <w:ind w:left="2160" w:hanging="720"/>
        <w:jc w:val="both"/>
        <w:rPr>
          <w:rFonts w:ascii="Arial" w:hAnsi="Arial" w:cs="Arial"/>
          <w:sz w:val="24"/>
          <w:lang w:val="en-GB"/>
        </w:rPr>
      </w:pPr>
    </w:p>
    <w:p w:rsidR="00BD6D96" w:rsidRPr="007B47CD" w:rsidRDefault="00BD6D96" w:rsidP="00B76AA3">
      <w:pPr>
        <w:spacing w:line="276" w:lineRule="auto"/>
        <w:jc w:val="both"/>
        <w:rPr>
          <w:rFonts w:ascii="Arial" w:hAnsi="Arial" w:cs="Arial"/>
          <w:sz w:val="24"/>
          <w:lang w:val="en-GB"/>
        </w:rPr>
      </w:pPr>
    </w:p>
    <w:p w:rsidR="006C09C8" w:rsidRPr="007B47CD" w:rsidRDefault="006C09C8" w:rsidP="00B76AA3">
      <w:pPr>
        <w:spacing w:line="276" w:lineRule="auto"/>
        <w:jc w:val="both"/>
        <w:rPr>
          <w:rFonts w:ascii="Arial" w:hAnsi="Arial" w:cs="Arial"/>
          <w:b/>
          <w:bCs/>
          <w:sz w:val="24"/>
          <w:lang w:val="en-GB"/>
        </w:rPr>
      </w:pPr>
      <w:r w:rsidRPr="007B47CD">
        <w:rPr>
          <w:rFonts w:ascii="Arial" w:hAnsi="Arial" w:cs="Arial"/>
          <w:b/>
          <w:bCs/>
          <w:sz w:val="24"/>
        </w:rPr>
        <w:t>Determination of shrunken, shriveled, or underdeveloped</w:t>
      </w:r>
      <w:r w:rsidRPr="007B47CD">
        <w:rPr>
          <w:rFonts w:ascii="Arial" w:hAnsi="Arial" w:cs="Arial"/>
          <w:b/>
          <w:bCs/>
          <w:sz w:val="24"/>
          <w:lang w:val="en-GB"/>
        </w:rPr>
        <w:t xml:space="preserve"> kernels</w:t>
      </w:r>
    </w:p>
    <w:p w:rsidR="006C09C8" w:rsidRPr="007B47CD" w:rsidRDefault="006C09C8" w:rsidP="00B76AA3">
      <w:pPr>
        <w:spacing w:line="276" w:lineRule="auto"/>
        <w:jc w:val="both"/>
        <w:rPr>
          <w:rFonts w:ascii="Arial" w:hAnsi="Arial" w:cs="Arial"/>
          <w:b/>
          <w:bCs/>
          <w:sz w:val="24"/>
          <w:lang w:val="en-GB"/>
        </w:rPr>
      </w:pPr>
    </w:p>
    <w:p w:rsidR="00697A0A" w:rsidRPr="007B47CD" w:rsidRDefault="00D51EAE" w:rsidP="00B76AA3">
      <w:pPr>
        <w:spacing w:line="276" w:lineRule="auto"/>
        <w:ind w:left="709" w:hanging="709"/>
        <w:jc w:val="both"/>
        <w:rPr>
          <w:rFonts w:ascii="Arial" w:hAnsi="Arial" w:cs="Arial"/>
          <w:sz w:val="24"/>
          <w:lang w:val="en-GB"/>
        </w:rPr>
      </w:pPr>
      <w:r w:rsidRPr="007B47CD">
        <w:rPr>
          <w:rFonts w:ascii="Arial" w:hAnsi="Arial" w:cs="Arial"/>
          <w:sz w:val="24"/>
          <w:lang w:val="en-GB"/>
        </w:rPr>
        <w:t>2</w:t>
      </w:r>
      <w:r w:rsidR="00C33490" w:rsidRPr="007B47CD">
        <w:rPr>
          <w:rFonts w:ascii="Arial" w:hAnsi="Arial" w:cs="Arial"/>
          <w:sz w:val="24"/>
          <w:lang w:val="en-GB"/>
        </w:rPr>
        <w:t>3</w:t>
      </w:r>
      <w:r w:rsidR="00422B99" w:rsidRPr="007B47CD">
        <w:rPr>
          <w:rFonts w:ascii="Arial" w:hAnsi="Arial" w:cs="Arial"/>
          <w:sz w:val="24"/>
          <w:lang w:val="en-GB"/>
        </w:rPr>
        <w:t xml:space="preserve">. </w:t>
      </w:r>
      <w:r w:rsidR="00422B99" w:rsidRPr="007B47CD">
        <w:rPr>
          <w:rFonts w:ascii="Arial" w:hAnsi="Arial" w:cs="Arial"/>
          <w:sz w:val="24"/>
          <w:lang w:val="en-GB"/>
        </w:rPr>
        <w:tab/>
      </w:r>
      <w:r w:rsidR="00697A0A" w:rsidRPr="007B47CD">
        <w:rPr>
          <w:rFonts w:ascii="Arial" w:hAnsi="Arial" w:cs="Arial"/>
          <w:sz w:val="24"/>
          <w:lang w:val="en-GB"/>
        </w:rPr>
        <w:t>The percentage of shrunken, shrivelled or underdeveloped kernels is determined as follows:</w:t>
      </w:r>
    </w:p>
    <w:p w:rsidR="00697A0A" w:rsidRPr="007B47CD" w:rsidRDefault="00697A0A" w:rsidP="00B76AA3">
      <w:pPr>
        <w:spacing w:line="276" w:lineRule="auto"/>
        <w:jc w:val="both"/>
        <w:rPr>
          <w:rFonts w:ascii="Arial" w:hAnsi="Arial" w:cs="Arial"/>
          <w:sz w:val="24"/>
          <w:lang w:val="en-GB"/>
        </w:rPr>
      </w:pPr>
    </w:p>
    <w:p w:rsidR="00697A0A" w:rsidRPr="007B47CD" w:rsidRDefault="00697A0A" w:rsidP="00B76AA3">
      <w:pPr>
        <w:spacing w:line="276" w:lineRule="auto"/>
        <w:ind w:left="1440" w:hanging="720"/>
        <w:jc w:val="both"/>
        <w:rPr>
          <w:rFonts w:ascii="Arial" w:hAnsi="Arial" w:cs="Arial"/>
          <w:strike/>
          <w:sz w:val="24"/>
          <w:lang w:val="en-GB"/>
        </w:rPr>
      </w:pPr>
      <w:r w:rsidRPr="007B47CD">
        <w:rPr>
          <w:rFonts w:ascii="Arial" w:hAnsi="Arial" w:cs="Arial"/>
          <w:sz w:val="24"/>
          <w:lang w:val="en-GB"/>
        </w:rPr>
        <w:t>(a)</w:t>
      </w:r>
      <w:r w:rsidRPr="007B47CD">
        <w:rPr>
          <w:rFonts w:ascii="Arial" w:hAnsi="Arial" w:cs="Arial"/>
          <w:sz w:val="24"/>
          <w:lang w:val="en-GB"/>
        </w:rPr>
        <w:tab/>
        <w:t xml:space="preserve">Obtain </w:t>
      </w:r>
      <w:r w:rsidR="00301A5B" w:rsidRPr="007B47CD">
        <w:rPr>
          <w:rFonts w:ascii="Arial" w:hAnsi="Arial" w:cs="Arial"/>
          <w:sz w:val="24"/>
          <w:lang w:val="en-GB"/>
        </w:rPr>
        <w:t>a working sample</w:t>
      </w:r>
      <w:r w:rsidR="00E4656A" w:rsidRPr="007B47CD">
        <w:rPr>
          <w:rFonts w:ascii="Arial" w:hAnsi="Arial" w:cs="Arial"/>
          <w:sz w:val="24"/>
          <w:lang w:val="en-GB"/>
        </w:rPr>
        <w:t xml:space="preserve"> of kernels</w:t>
      </w:r>
      <w:r w:rsidR="00301A5B" w:rsidRPr="007B47CD">
        <w:rPr>
          <w:rFonts w:ascii="Arial" w:hAnsi="Arial" w:cs="Arial"/>
          <w:sz w:val="24"/>
          <w:lang w:val="en-GB"/>
        </w:rPr>
        <w:t xml:space="preserve"> (</w:t>
      </w:r>
      <w:r w:rsidR="00E4656A" w:rsidRPr="007B47CD">
        <w:rPr>
          <w:rFonts w:ascii="Arial" w:hAnsi="Arial" w:cs="Arial"/>
          <w:sz w:val="24"/>
          <w:lang w:val="en-GB"/>
        </w:rPr>
        <w:t xml:space="preserve">from the sample used </w:t>
      </w:r>
      <w:r w:rsidR="00301A5B" w:rsidRPr="007B47CD">
        <w:rPr>
          <w:rFonts w:ascii="Arial" w:hAnsi="Arial" w:cs="Arial"/>
          <w:sz w:val="24"/>
          <w:lang w:val="en-GB"/>
        </w:rPr>
        <w:t xml:space="preserve">in </w:t>
      </w:r>
      <w:r w:rsidR="00F90304" w:rsidRPr="007B47CD">
        <w:rPr>
          <w:rFonts w:ascii="Arial" w:hAnsi="Arial" w:cs="Arial"/>
          <w:sz w:val="24"/>
          <w:lang w:val="en-GB"/>
        </w:rPr>
        <w:t xml:space="preserve">item </w:t>
      </w:r>
      <w:r w:rsidR="00301A5B" w:rsidRPr="007B47CD">
        <w:rPr>
          <w:rFonts w:ascii="Arial" w:hAnsi="Arial" w:cs="Arial"/>
          <w:sz w:val="24"/>
          <w:lang w:val="en-GB"/>
        </w:rPr>
        <w:t>21)</w:t>
      </w:r>
      <w:r w:rsidRPr="007B47CD">
        <w:rPr>
          <w:rFonts w:ascii="Arial" w:hAnsi="Arial" w:cs="Arial"/>
          <w:sz w:val="24"/>
          <w:lang w:val="en-GB"/>
        </w:rPr>
        <w:t xml:space="preserve"> of at least 200g</w:t>
      </w:r>
      <w:r w:rsidR="007B47CD">
        <w:rPr>
          <w:rFonts w:ascii="Arial" w:hAnsi="Arial" w:cs="Arial"/>
          <w:sz w:val="24"/>
          <w:lang w:val="en-GB"/>
        </w:rPr>
        <w:t>.</w:t>
      </w:r>
    </w:p>
    <w:p w:rsidR="00697A0A" w:rsidRPr="007B47CD" w:rsidRDefault="00697A0A" w:rsidP="00B76AA3">
      <w:pPr>
        <w:spacing w:line="276" w:lineRule="auto"/>
        <w:jc w:val="both"/>
        <w:rPr>
          <w:rFonts w:ascii="Arial" w:hAnsi="Arial" w:cs="Arial"/>
          <w:sz w:val="24"/>
          <w:lang w:val="en-GB"/>
        </w:rPr>
      </w:pPr>
    </w:p>
    <w:p w:rsidR="00697A0A" w:rsidRPr="007B47CD" w:rsidRDefault="00697A0A" w:rsidP="00B76AA3">
      <w:pPr>
        <w:spacing w:line="276" w:lineRule="auto"/>
        <w:ind w:left="1440" w:hanging="720"/>
        <w:jc w:val="both"/>
        <w:rPr>
          <w:rFonts w:ascii="Arial" w:hAnsi="Arial" w:cs="Arial"/>
          <w:sz w:val="24"/>
          <w:lang w:val="en-GB"/>
        </w:rPr>
      </w:pPr>
      <w:r w:rsidRPr="007B47CD">
        <w:rPr>
          <w:rFonts w:ascii="Arial" w:hAnsi="Arial" w:cs="Arial"/>
          <w:sz w:val="24"/>
          <w:lang w:val="en-GB"/>
        </w:rPr>
        <w:t>(b)</w:t>
      </w:r>
      <w:r w:rsidRPr="007B47CD">
        <w:rPr>
          <w:rFonts w:ascii="Arial" w:hAnsi="Arial" w:cs="Arial"/>
          <w:sz w:val="24"/>
          <w:lang w:val="en-GB"/>
        </w:rPr>
        <w:tab/>
        <w:t xml:space="preserve">Sort </w:t>
      </w:r>
      <w:r w:rsidR="00E4656A" w:rsidRPr="007B47CD">
        <w:rPr>
          <w:rFonts w:ascii="Arial" w:hAnsi="Arial" w:cs="Arial"/>
          <w:sz w:val="24"/>
          <w:lang w:val="en-GB"/>
        </w:rPr>
        <w:t>the working sample</w:t>
      </w:r>
      <w:r w:rsidRPr="007B47CD">
        <w:rPr>
          <w:rFonts w:ascii="Arial" w:hAnsi="Arial" w:cs="Arial"/>
          <w:sz w:val="24"/>
          <w:lang w:val="en-GB"/>
        </w:rPr>
        <w:t xml:space="preserve"> in such a manner that the shrunken, shrivelled or underdeveloped kernels are retained.</w:t>
      </w:r>
    </w:p>
    <w:p w:rsidR="00697A0A" w:rsidRPr="007B47CD" w:rsidRDefault="00697A0A" w:rsidP="00B76AA3">
      <w:pPr>
        <w:spacing w:line="276" w:lineRule="auto"/>
        <w:jc w:val="both"/>
        <w:rPr>
          <w:rFonts w:ascii="Arial" w:hAnsi="Arial" w:cs="Arial"/>
          <w:sz w:val="24"/>
          <w:lang w:val="en-GB"/>
        </w:rPr>
      </w:pPr>
    </w:p>
    <w:p w:rsidR="00697A0A" w:rsidRPr="007B47CD" w:rsidRDefault="00697A0A" w:rsidP="00B76AA3">
      <w:pPr>
        <w:spacing w:line="276" w:lineRule="auto"/>
        <w:ind w:left="1440" w:hanging="720"/>
        <w:jc w:val="both"/>
        <w:rPr>
          <w:rFonts w:ascii="Arial" w:hAnsi="Arial" w:cs="Arial"/>
          <w:sz w:val="24"/>
          <w:lang w:val="en-GB"/>
        </w:rPr>
      </w:pPr>
      <w:r w:rsidRPr="007B47CD">
        <w:rPr>
          <w:rFonts w:ascii="Arial" w:hAnsi="Arial" w:cs="Arial"/>
          <w:sz w:val="24"/>
          <w:lang w:val="en-GB"/>
        </w:rPr>
        <w:t>(c)</w:t>
      </w:r>
      <w:r w:rsidRPr="007B47CD">
        <w:rPr>
          <w:rFonts w:ascii="Arial" w:hAnsi="Arial" w:cs="Arial"/>
          <w:sz w:val="24"/>
          <w:lang w:val="en-GB"/>
        </w:rPr>
        <w:tab/>
        <w:t>Determine the mass of the shrunken, shrivelled or underdeveloped kernels so obtained in the working sample</w:t>
      </w:r>
      <w:r w:rsidRPr="007B47CD">
        <w:rPr>
          <w:rFonts w:ascii="Arial" w:hAnsi="Arial" w:cs="Arial"/>
          <w:strike/>
          <w:sz w:val="24"/>
          <w:lang w:val="en-GB"/>
        </w:rPr>
        <w:t>s</w:t>
      </w:r>
      <w:r w:rsidRPr="007B47CD">
        <w:rPr>
          <w:rFonts w:ascii="Arial" w:hAnsi="Arial" w:cs="Arial"/>
          <w:sz w:val="24"/>
          <w:lang w:val="en-GB"/>
        </w:rPr>
        <w:t xml:space="preserve">, and </w:t>
      </w:r>
      <w:r w:rsidR="00B76AA3" w:rsidRPr="007B47CD">
        <w:rPr>
          <w:rFonts w:ascii="Arial" w:hAnsi="Arial" w:cs="Arial"/>
          <w:sz w:val="24"/>
          <w:lang w:val="en-GB"/>
        </w:rPr>
        <w:t>expresses</w:t>
      </w:r>
      <w:r w:rsidRPr="007B47CD">
        <w:rPr>
          <w:rFonts w:ascii="Arial" w:hAnsi="Arial" w:cs="Arial"/>
          <w:sz w:val="24"/>
          <w:lang w:val="en-GB"/>
        </w:rPr>
        <w:t xml:space="preserve"> </w:t>
      </w:r>
      <w:r w:rsidR="00DC1B95" w:rsidRPr="007B47CD">
        <w:rPr>
          <w:rFonts w:ascii="Arial" w:hAnsi="Arial" w:cs="Arial"/>
          <w:sz w:val="24"/>
          <w:lang w:val="en-GB"/>
        </w:rPr>
        <w:t xml:space="preserve">it </w:t>
      </w:r>
      <w:r w:rsidRPr="007B47CD">
        <w:rPr>
          <w:rFonts w:ascii="Arial" w:hAnsi="Arial" w:cs="Arial"/>
          <w:sz w:val="24"/>
          <w:lang w:val="en-GB"/>
        </w:rPr>
        <w:t>as a percentage of the mass of the working sample.</w:t>
      </w:r>
    </w:p>
    <w:p w:rsidR="00697A0A" w:rsidRPr="007B47CD" w:rsidRDefault="00697A0A" w:rsidP="00B76AA3">
      <w:pPr>
        <w:spacing w:line="276" w:lineRule="auto"/>
        <w:jc w:val="both"/>
        <w:rPr>
          <w:rFonts w:ascii="Arial" w:hAnsi="Arial" w:cs="Arial"/>
          <w:sz w:val="24"/>
          <w:lang w:val="en-GB"/>
        </w:rPr>
      </w:pPr>
    </w:p>
    <w:p w:rsidR="00697A0A" w:rsidRPr="007B47CD" w:rsidRDefault="007B47CD" w:rsidP="00B76AA3">
      <w:pPr>
        <w:spacing w:line="276" w:lineRule="auto"/>
        <w:ind w:left="1440" w:hanging="720"/>
        <w:jc w:val="both"/>
        <w:rPr>
          <w:rFonts w:ascii="Arial" w:hAnsi="Arial" w:cs="Arial"/>
          <w:sz w:val="24"/>
          <w:lang w:val="en-GB"/>
        </w:rPr>
      </w:pPr>
      <w:r w:rsidRPr="007B47CD">
        <w:rPr>
          <w:rFonts w:ascii="Arial" w:hAnsi="Arial" w:cs="Arial"/>
          <w:sz w:val="24"/>
          <w:lang w:val="en-GB"/>
        </w:rPr>
        <w:t xml:space="preserve"> </w:t>
      </w:r>
      <w:r w:rsidR="00697A0A" w:rsidRPr="007B47CD">
        <w:rPr>
          <w:rFonts w:ascii="Arial" w:hAnsi="Arial" w:cs="Arial"/>
          <w:sz w:val="24"/>
          <w:lang w:val="en-GB"/>
        </w:rPr>
        <w:t>(</w:t>
      </w:r>
      <w:r w:rsidR="00301A5B" w:rsidRPr="007B47CD">
        <w:rPr>
          <w:rFonts w:ascii="Arial" w:hAnsi="Arial" w:cs="Arial"/>
          <w:sz w:val="24"/>
          <w:lang w:val="en-GB"/>
        </w:rPr>
        <w:t>d</w:t>
      </w:r>
      <w:r w:rsidR="00697A0A" w:rsidRPr="007B47CD">
        <w:rPr>
          <w:rFonts w:ascii="Arial" w:hAnsi="Arial" w:cs="Arial"/>
          <w:sz w:val="24"/>
          <w:lang w:val="en-GB"/>
        </w:rPr>
        <w:t>)</w:t>
      </w:r>
      <w:r w:rsidR="00697A0A" w:rsidRPr="007B47CD">
        <w:rPr>
          <w:rFonts w:ascii="Arial" w:hAnsi="Arial" w:cs="Arial"/>
          <w:sz w:val="24"/>
          <w:lang w:val="en-GB"/>
        </w:rPr>
        <w:tab/>
        <w:t>Such percentage represents the percentage of shrunken, shrivelled or underdeveloped kernels in the con</w:t>
      </w:r>
      <w:r w:rsidR="00697A0A" w:rsidRPr="007B47CD">
        <w:rPr>
          <w:rFonts w:ascii="Arial" w:hAnsi="Arial" w:cs="Arial"/>
          <w:sz w:val="24"/>
          <w:lang w:val="en-GB"/>
        </w:rPr>
        <w:softHyphen/>
        <w:t>signment concerned.</w:t>
      </w:r>
    </w:p>
    <w:p w:rsidR="006C09C8" w:rsidRPr="007B47CD" w:rsidRDefault="006C09C8" w:rsidP="00B76AA3">
      <w:pPr>
        <w:spacing w:line="276" w:lineRule="auto"/>
        <w:jc w:val="both"/>
        <w:rPr>
          <w:rFonts w:ascii="Arial" w:hAnsi="Arial" w:cs="Arial"/>
          <w:bCs/>
          <w:sz w:val="24"/>
          <w:lang w:val="en-GB"/>
        </w:rPr>
      </w:pPr>
    </w:p>
    <w:p w:rsidR="004C79C0" w:rsidRPr="007B47CD" w:rsidRDefault="004C79C0" w:rsidP="00B76AA3">
      <w:pPr>
        <w:spacing w:line="276" w:lineRule="auto"/>
        <w:jc w:val="both"/>
        <w:rPr>
          <w:rFonts w:ascii="Arial" w:hAnsi="Arial" w:cs="Arial"/>
          <w:b/>
          <w:bCs/>
          <w:sz w:val="24"/>
          <w:lang w:val="en-GB"/>
        </w:rPr>
      </w:pPr>
      <w:r w:rsidRPr="007B47CD">
        <w:rPr>
          <w:rFonts w:ascii="Arial" w:hAnsi="Arial" w:cs="Arial"/>
          <w:b/>
          <w:bCs/>
          <w:sz w:val="24"/>
          <w:lang w:val="en-GB"/>
        </w:rPr>
        <w:t xml:space="preserve">Determination of </w:t>
      </w:r>
      <w:r w:rsidR="00B46D55" w:rsidRPr="007B47CD">
        <w:rPr>
          <w:rFonts w:ascii="Arial" w:hAnsi="Arial" w:cs="Arial"/>
          <w:b/>
          <w:bCs/>
          <w:sz w:val="24"/>
          <w:lang w:val="en-GB"/>
        </w:rPr>
        <w:t>ra</w:t>
      </w:r>
      <w:r w:rsidR="00B46D55" w:rsidRPr="007B47CD">
        <w:rPr>
          <w:rFonts w:ascii="Arial" w:hAnsi="Arial" w:cs="Arial"/>
          <w:b/>
          <w:bCs/>
          <w:sz w:val="24"/>
        </w:rPr>
        <w:t>ncid,</w:t>
      </w:r>
      <w:r w:rsidRPr="007B47CD">
        <w:rPr>
          <w:rFonts w:ascii="Arial" w:hAnsi="Arial" w:cs="Arial"/>
          <w:b/>
          <w:bCs/>
          <w:sz w:val="24"/>
        </w:rPr>
        <w:t xml:space="preserve"> decay, </w:t>
      </w:r>
      <w:r w:rsidR="00467877" w:rsidRPr="007B47CD">
        <w:rPr>
          <w:rFonts w:ascii="Arial" w:hAnsi="Arial" w:cs="Arial"/>
          <w:b/>
          <w:bCs/>
          <w:sz w:val="24"/>
        </w:rPr>
        <w:t>mouldy</w:t>
      </w:r>
      <w:r w:rsidRPr="007B47CD">
        <w:rPr>
          <w:rFonts w:ascii="Arial" w:hAnsi="Arial" w:cs="Arial"/>
          <w:b/>
          <w:bCs/>
          <w:sz w:val="24"/>
        </w:rPr>
        <w:t xml:space="preserve"> or insect damaged kernels</w:t>
      </w:r>
    </w:p>
    <w:p w:rsidR="006C09C8" w:rsidRPr="007B47CD" w:rsidRDefault="006C09C8" w:rsidP="00B76AA3">
      <w:pPr>
        <w:spacing w:line="276" w:lineRule="auto"/>
        <w:jc w:val="both"/>
        <w:rPr>
          <w:rFonts w:ascii="Arial" w:hAnsi="Arial" w:cs="Arial"/>
          <w:b/>
          <w:bCs/>
          <w:sz w:val="24"/>
          <w:lang w:val="en-GB"/>
        </w:rPr>
      </w:pPr>
    </w:p>
    <w:p w:rsidR="006C09C8" w:rsidRPr="007B47CD" w:rsidRDefault="00422B99" w:rsidP="00B76AA3">
      <w:pPr>
        <w:spacing w:line="276" w:lineRule="auto"/>
        <w:ind w:left="709" w:hanging="709"/>
        <w:jc w:val="both"/>
        <w:rPr>
          <w:rFonts w:ascii="Arial" w:hAnsi="Arial" w:cs="Arial"/>
          <w:bCs/>
          <w:sz w:val="24"/>
          <w:lang w:val="en-GB"/>
        </w:rPr>
      </w:pPr>
      <w:r w:rsidRPr="007B47CD">
        <w:rPr>
          <w:rFonts w:ascii="Arial" w:hAnsi="Arial" w:cs="Arial"/>
          <w:bCs/>
          <w:sz w:val="24"/>
          <w:lang w:val="en-GB"/>
        </w:rPr>
        <w:t>2</w:t>
      </w:r>
      <w:r w:rsidR="00C33490" w:rsidRPr="007B47CD">
        <w:rPr>
          <w:rFonts w:ascii="Arial" w:hAnsi="Arial" w:cs="Arial"/>
          <w:bCs/>
          <w:sz w:val="24"/>
          <w:lang w:val="en-GB"/>
        </w:rPr>
        <w:t>4</w:t>
      </w:r>
      <w:r w:rsidRPr="007B47CD">
        <w:rPr>
          <w:rFonts w:ascii="Arial" w:hAnsi="Arial" w:cs="Arial"/>
          <w:bCs/>
          <w:sz w:val="24"/>
          <w:lang w:val="en-GB"/>
        </w:rPr>
        <w:t xml:space="preserve">. </w:t>
      </w:r>
      <w:r w:rsidRPr="007B47CD">
        <w:rPr>
          <w:rFonts w:ascii="Arial" w:hAnsi="Arial" w:cs="Arial"/>
          <w:bCs/>
          <w:sz w:val="24"/>
          <w:lang w:val="en-GB"/>
        </w:rPr>
        <w:tab/>
      </w:r>
      <w:r w:rsidR="00B46D55" w:rsidRPr="007B47CD">
        <w:rPr>
          <w:rFonts w:ascii="Arial" w:hAnsi="Arial" w:cs="Arial"/>
          <w:bCs/>
          <w:sz w:val="24"/>
          <w:lang w:val="en-GB"/>
        </w:rPr>
        <w:t>The</w:t>
      </w:r>
      <w:r w:rsidR="00B46D55" w:rsidRPr="007B47CD">
        <w:rPr>
          <w:rFonts w:ascii="Arial" w:hAnsi="Arial" w:cs="Arial"/>
          <w:b/>
          <w:bCs/>
          <w:sz w:val="24"/>
          <w:lang w:val="en-GB"/>
        </w:rPr>
        <w:t xml:space="preserve"> </w:t>
      </w:r>
      <w:r w:rsidR="00B46D55" w:rsidRPr="007B47CD">
        <w:rPr>
          <w:rFonts w:ascii="Arial" w:hAnsi="Arial" w:cs="Arial"/>
          <w:bCs/>
          <w:sz w:val="24"/>
          <w:lang w:val="en-GB"/>
        </w:rPr>
        <w:t>percentage of rancid, decay, mouldy or insect damaged kernels is determined as follows:</w:t>
      </w:r>
    </w:p>
    <w:p w:rsidR="00422B99" w:rsidRPr="007B47CD" w:rsidRDefault="00422B99" w:rsidP="00B76AA3">
      <w:pPr>
        <w:spacing w:line="276" w:lineRule="auto"/>
        <w:jc w:val="both"/>
        <w:rPr>
          <w:rFonts w:ascii="Arial" w:hAnsi="Arial" w:cs="Arial"/>
          <w:bCs/>
          <w:sz w:val="24"/>
          <w:lang w:val="en-GB"/>
        </w:rPr>
      </w:pPr>
    </w:p>
    <w:p w:rsidR="00E4656A" w:rsidRPr="007B47CD" w:rsidRDefault="00B46D55" w:rsidP="00B76AA3">
      <w:pPr>
        <w:spacing w:line="276" w:lineRule="auto"/>
        <w:ind w:left="1440" w:hanging="720"/>
        <w:jc w:val="both"/>
        <w:rPr>
          <w:rFonts w:ascii="Arial" w:hAnsi="Arial" w:cs="Arial"/>
          <w:strike/>
          <w:sz w:val="24"/>
          <w:lang w:val="en-GB"/>
        </w:rPr>
      </w:pPr>
      <w:r w:rsidRPr="007B47CD">
        <w:rPr>
          <w:rFonts w:ascii="Arial" w:hAnsi="Arial" w:cs="Arial"/>
          <w:sz w:val="24"/>
          <w:lang w:val="en-GB"/>
        </w:rPr>
        <w:t>(a)</w:t>
      </w:r>
      <w:r w:rsidRPr="007B47CD">
        <w:rPr>
          <w:rFonts w:ascii="Arial" w:hAnsi="Arial" w:cs="Arial"/>
          <w:sz w:val="24"/>
          <w:lang w:val="en-GB"/>
        </w:rPr>
        <w:tab/>
      </w:r>
      <w:r w:rsidR="00E4656A" w:rsidRPr="007B47CD">
        <w:rPr>
          <w:rFonts w:ascii="Arial" w:hAnsi="Arial" w:cs="Arial"/>
          <w:sz w:val="24"/>
          <w:lang w:val="en-GB"/>
        </w:rPr>
        <w:t xml:space="preserve">Obtain a working sample of kernels (from the sample used in </w:t>
      </w:r>
      <w:r w:rsidR="00F90304" w:rsidRPr="007B47CD">
        <w:rPr>
          <w:rFonts w:ascii="Arial" w:hAnsi="Arial" w:cs="Arial"/>
          <w:sz w:val="24"/>
          <w:lang w:val="en-GB"/>
        </w:rPr>
        <w:t xml:space="preserve">item </w:t>
      </w:r>
      <w:r w:rsidR="00E4656A" w:rsidRPr="007B47CD">
        <w:rPr>
          <w:rFonts w:ascii="Arial" w:hAnsi="Arial" w:cs="Arial"/>
          <w:sz w:val="24"/>
          <w:lang w:val="en-GB"/>
        </w:rPr>
        <w:t>21) of at least 200g</w:t>
      </w:r>
      <w:r w:rsidR="007B47CD">
        <w:rPr>
          <w:rFonts w:ascii="Arial" w:hAnsi="Arial" w:cs="Arial"/>
          <w:sz w:val="24"/>
          <w:lang w:val="en-GB"/>
        </w:rPr>
        <w:t>.</w:t>
      </w:r>
      <w:r w:rsidR="00E4656A" w:rsidRPr="007B47CD">
        <w:rPr>
          <w:rFonts w:ascii="Arial" w:hAnsi="Arial" w:cs="Arial"/>
          <w:sz w:val="24"/>
          <w:lang w:val="en-GB"/>
        </w:rPr>
        <w:t xml:space="preserve"> </w:t>
      </w:r>
    </w:p>
    <w:p w:rsidR="00A8156E" w:rsidRPr="007B47CD" w:rsidRDefault="00A8156E" w:rsidP="00B76AA3">
      <w:pPr>
        <w:spacing w:line="276" w:lineRule="auto"/>
        <w:ind w:left="1440" w:hanging="720"/>
        <w:jc w:val="both"/>
        <w:rPr>
          <w:rFonts w:ascii="Arial" w:hAnsi="Arial" w:cs="Arial"/>
          <w:strike/>
          <w:sz w:val="24"/>
          <w:lang w:val="en-GB"/>
        </w:rPr>
      </w:pPr>
    </w:p>
    <w:p w:rsidR="00B46D55" w:rsidRPr="00FB7D26" w:rsidRDefault="00B46D55" w:rsidP="00B76AA3">
      <w:pPr>
        <w:spacing w:line="276" w:lineRule="auto"/>
        <w:ind w:left="1440" w:hanging="720"/>
        <w:jc w:val="both"/>
        <w:rPr>
          <w:rFonts w:ascii="Arial" w:hAnsi="Arial" w:cs="Arial"/>
          <w:sz w:val="24"/>
          <w:lang w:val="en-GB"/>
        </w:rPr>
      </w:pPr>
      <w:r w:rsidRPr="007B47CD">
        <w:rPr>
          <w:rFonts w:ascii="Arial" w:hAnsi="Arial" w:cs="Arial"/>
          <w:sz w:val="24"/>
          <w:lang w:val="en-GB"/>
        </w:rPr>
        <w:t>(b)</w:t>
      </w:r>
      <w:r w:rsidRPr="007B47CD">
        <w:rPr>
          <w:rFonts w:ascii="Arial" w:hAnsi="Arial" w:cs="Arial"/>
          <w:sz w:val="24"/>
          <w:lang w:val="en-GB"/>
        </w:rPr>
        <w:tab/>
      </w:r>
      <w:r w:rsidR="00E4656A" w:rsidRPr="007B47CD">
        <w:rPr>
          <w:rFonts w:ascii="Arial" w:hAnsi="Arial" w:cs="Arial"/>
          <w:sz w:val="24"/>
          <w:lang w:val="en-GB"/>
        </w:rPr>
        <w:t>Sort the working sample in such a manner that the</w:t>
      </w:r>
      <w:r w:rsidRPr="007B47CD">
        <w:rPr>
          <w:rFonts w:ascii="Arial" w:hAnsi="Arial" w:cs="Arial"/>
          <w:sz w:val="24"/>
          <w:lang w:val="en-GB"/>
        </w:rPr>
        <w:t xml:space="preserve"> </w:t>
      </w:r>
      <w:r w:rsidRPr="007B47CD">
        <w:rPr>
          <w:rFonts w:ascii="Arial" w:hAnsi="Arial" w:cs="Arial"/>
          <w:bCs/>
          <w:sz w:val="24"/>
          <w:lang w:val="en-GB"/>
        </w:rPr>
        <w:t>r</w:t>
      </w:r>
      <w:r w:rsidRPr="00FB7D26">
        <w:rPr>
          <w:rFonts w:ascii="Arial" w:hAnsi="Arial" w:cs="Arial"/>
          <w:bCs/>
          <w:sz w:val="24"/>
          <w:lang w:val="en-GB"/>
        </w:rPr>
        <w:t xml:space="preserve">ancid, decay, mouldy or insect damaged kernels </w:t>
      </w:r>
      <w:r w:rsidRPr="00FB7D26">
        <w:rPr>
          <w:rFonts w:ascii="Arial" w:hAnsi="Arial" w:cs="Arial"/>
          <w:sz w:val="24"/>
          <w:lang w:val="en-GB"/>
        </w:rPr>
        <w:t>are retained.</w:t>
      </w:r>
    </w:p>
    <w:p w:rsidR="00B46D55" w:rsidRPr="00FB7D26" w:rsidRDefault="00B46D55" w:rsidP="00B76AA3">
      <w:pPr>
        <w:spacing w:line="276" w:lineRule="auto"/>
        <w:jc w:val="both"/>
        <w:rPr>
          <w:rFonts w:ascii="Arial" w:hAnsi="Arial" w:cs="Arial"/>
          <w:sz w:val="24"/>
          <w:lang w:val="en-GB"/>
        </w:rPr>
      </w:pPr>
    </w:p>
    <w:p w:rsidR="00B46D55" w:rsidRPr="007B47CD" w:rsidRDefault="00B46D55" w:rsidP="00B76AA3">
      <w:pPr>
        <w:spacing w:line="276" w:lineRule="auto"/>
        <w:ind w:left="1440" w:hanging="720"/>
        <w:jc w:val="both"/>
        <w:rPr>
          <w:rFonts w:ascii="Arial" w:hAnsi="Arial" w:cs="Arial"/>
          <w:sz w:val="24"/>
          <w:lang w:val="en-GB"/>
        </w:rPr>
      </w:pPr>
      <w:r w:rsidRPr="00FB7D26">
        <w:rPr>
          <w:rFonts w:ascii="Arial" w:hAnsi="Arial" w:cs="Arial"/>
          <w:sz w:val="24"/>
          <w:lang w:val="en-GB"/>
        </w:rPr>
        <w:t>(c)</w:t>
      </w:r>
      <w:r w:rsidRPr="00FB7D26">
        <w:rPr>
          <w:rFonts w:ascii="Arial" w:hAnsi="Arial" w:cs="Arial"/>
          <w:sz w:val="24"/>
          <w:lang w:val="en-GB"/>
        </w:rPr>
        <w:tab/>
        <w:t xml:space="preserve">Determine the mass of the </w:t>
      </w:r>
      <w:r w:rsidRPr="00FB7D26">
        <w:rPr>
          <w:rFonts w:ascii="Arial" w:hAnsi="Arial" w:cs="Arial"/>
          <w:bCs/>
          <w:sz w:val="24"/>
          <w:lang w:val="en-GB"/>
        </w:rPr>
        <w:t xml:space="preserve">rancid, decay, mouldy or insect damaged kernels </w:t>
      </w:r>
      <w:r w:rsidRPr="00FB7D26">
        <w:rPr>
          <w:rFonts w:ascii="Arial" w:hAnsi="Arial" w:cs="Arial"/>
          <w:sz w:val="24"/>
          <w:lang w:val="en-GB"/>
        </w:rPr>
        <w:t>so obtained in the working sample, and expr</w:t>
      </w:r>
      <w:bookmarkStart w:id="1" w:name="_GoBack"/>
      <w:bookmarkEnd w:id="1"/>
      <w:r w:rsidRPr="00FB7D26">
        <w:rPr>
          <w:rFonts w:ascii="Arial" w:hAnsi="Arial" w:cs="Arial"/>
          <w:sz w:val="24"/>
          <w:lang w:val="en-GB"/>
        </w:rPr>
        <w:t xml:space="preserve">ess </w:t>
      </w:r>
      <w:r w:rsidR="00DC1B95" w:rsidRPr="007B47CD">
        <w:rPr>
          <w:rFonts w:ascii="Arial" w:hAnsi="Arial" w:cs="Arial"/>
          <w:sz w:val="24"/>
          <w:lang w:val="en-GB"/>
        </w:rPr>
        <w:t xml:space="preserve">it </w:t>
      </w:r>
      <w:r w:rsidRPr="007B47CD">
        <w:rPr>
          <w:rFonts w:ascii="Arial" w:hAnsi="Arial" w:cs="Arial"/>
          <w:sz w:val="24"/>
          <w:lang w:val="en-GB"/>
        </w:rPr>
        <w:t>as a percentage of the mass of the working sample.</w:t>
      </w:r>
    </w:p>
    <w:p w:rsidR="00B46D55" w:rsidRPr="007B47CD" w:rsidRDefault="00B46D55" w:rsidP="00B76AA3">
      <w:pPr>
        <w:spacing w:line="276" w:lineRule="auto"/>
        <w:jc w:val="both"/>
        <w:rPr>
          <w:rFonts w:ascii="Arial" w:hAnsi="Arial" w:cs="Arial"/>
          <w:sz w:val="24"/>
          <w:lang w:val="en-GB"/>
        </w:rPr>
      </w:pPr>
    </w:p>
    <w:p w:rsidR="00B46D55" w:rsidRPr="007B47CD" w:rsidRDefault="007B47CD" w:rsidP="00B76AA3">
      <w:pPr>
        <w:spacing w:line="276" w:lineRule="auto"/>
        <w:ind w:left="1440" w:hanging="720"/>
        <w:jc w:val="both"/>
        <w:rPr>
          <w:rFonts w:ascii="Arial" w:hAnsi="Arial" w:cs="Arial"/>
          <w:sz w:val="24"/>
          <w:lang w:val="en-GB"/>
        </w:rPr>
      </w:pPr>
      <w:r w:rsidRPr="007B47CD">
        <w:rPr>
          <w:rFonts w:ascii="Arial" w:hAnsi="Arial" w:cs="Arial"/>
          <w:sz w:val="24"/>
          <w:lang w:val="en-GB"/>
        </w:rPr>
        <w:t xml:space="preserve"> </w:t>
      </w:r>
      <w:r w:rsidR="00E4656A" w:rsidRPr="007B47CD">
        <w:rPr>
          <w:rFonts w:ascii="Arial" w:hAnsi="Arial" w:cs="Arial"/>
          <w:sz w:val="24"/>
          <w:lang w:val="en-GB"/>
        </w:rPr>
        <w:t>(d)</w:t>
      </w:r>
      <w:r w:rsidR="00B46D55" w:rsidRPr="007B47CD">
        <w:rPr>
          <w:rFonts w:ascii="Arial" w:hAnsi="Arial" w:cs="Arial"/>
          <w:sz w:val="24"/>
          <w:lang w:val="en-GB"/>
        </w:rPr>
        <w:tab/>
        <w:t xml:space="preserve">Such percentage represents the percentage of </w:t>
      </w:r>
      <w:r w:rsidR="00B46D55" w:rsidRPr="007B47CD">
        <w:rPr>
          <w:rFonts w:ascii="Arial" w:hAnsi="Arial" w:cs="Arial"/>
          <w:bCs/>
          <w:sz w:val="24"/>
          <w:lang w:val="en-GB"/>
        </w:rPr>
        <w:t xml:space="preserve">rancid, decay, mouldy or insect damaged kernels </w:t>
      </w:r>
      <w:r w:rsidR="00B46D55" w:rsidRPr="007B47CD">
        <w:rPr>
          <w:rFonts w:ascii="Arial" w:hAnsi="Arial" w:cs="Arial"/>
          <w:sz w:val="24"/>
          <w:lang w:val="en-GB"/>
        </w:rPr>
        <w:t>in the con</w:t>
      </w:r>
      <w:r w:rsidR="00B46D55" w:rsidRPr="007B47CD">
        <w:rPr>
          <w:rFonts w:ascii="Arial" w:hAnsi="Arial" w:cs="Arial"/>
          <w:sz w:val="24"/>
          <w:lang w:val="en-GB"/>
        </w:rPr>
        <w:softHyphen/>
        <w:t>signment concerned.</w:t>
      </w:r>
    </w:p>
    <w:p w:rsidR="006C09C8" w:rsidRPr="007B47CD" w:rsidRDefault="006C09C8" w:rsidP="00B76AA3">
      <w:pPr>
        <w:spacing w:line="276" w:lineRule="auto"/>
        <w:jc w:val="both"/>
        <w:rPr>
          <w:rFonts w:ascii="Arial" w:hAnsi="Arial" w:cs="Arial"/>
          <w:b/>
          <w:bCs/>
          <w:sz w:val="24"/>
          <w:lang w:val="en-GB"/>
        </w:rPr>
      </w:pPr>
    </w:p>
    <w:p w:rsidR="001964A1" w:rsidRPr="00FB7D26" w:rsidRDefault="001964A1" w:rsidP="00B76AA3">
      <w:pPr>
        <w:spacing w:line="276" w:lineRule="auto"/>
        <w:jc w:val="both"/>
        <w:rPr>
          <w:rFonts w:ascii="Arial" w:hAnsi="Arial" w:cs="Arial"/>
          <w:b/>
          <w:bCs/>
          <w:sz w:val="24"/>
          <w:lang w:val="en-GB"/>
        </w:rPr>
      </w:pPr>
      <w:r w:rsidRPr="00FB7D26">
        <w:rPr>
          <w:rFonts w:ascii="Arial" w:hAnsi="Arial" w:cs="Arial"/>
          <w:b/>
          <w:bCs/>
          <w:sz w:val="24"/>
          <w:lang w:val="en-GB"/>
        </w:rPr>
        <w:t>Determination of the moisture content</w:t>
      </w:r>
    </w:p>
    <w:p w:rsidR="001964A1" w:rsidRPr="00FB7D26" w:rsidRDefault="001964A1" w:rsidP="00B76AA3">
      <w:pPr>
        <w:spacing w:line="276" w:lineRule="auto"/>
        <w:jc w:val="both"/>
        <w:rPr>
          <w:rFonts w:ascii="Arial" w:hAnsi="Arial" w:cs="Arial"/>
          <w:sz w:val="24"/>
          <w:lang w:val="en-GB"/>
        </w:rPr>
      </w:pPr>
    </w:p>
    <w:p w:rsidR="001964A1" w:rsidRPr="007B47CD" w:rsidRDefault="00DB16C3" w:rsidP="00B76AA3">
      <w:pPr>
        <w:spacing w:line="276" w:lineRule="auto"/>
        <w:ind w:left="709" w:hanging="709"/>
        <w:jc w:val="both"/>
        <w:rPr>
          <w:rFonts w:ascii="Arial" w:hAnsi="Arial" w:cs="Arial"/>
          <w:sz w:val="24"/>
        </w:rPr>
      </w:pPr>
      <w:r w:rsidRPr="007B47CD">
        <w:rPr>
          <w:rFonts w:ascii="Arial" w:hAnsi="Arial" w:cs="Arial"/>
          <w:sz w:val="24"/>
          <w:lang w:val="en-GB"/>
        </w:rPr>
        <w:t>25</w:t>
      </w:r>
      <w:r w:rsidR="004C79C0" w:rsidRPr="007B47CD">
        <w:rPr>
          <w:rFonts w:ascii="Arial" w:hAnsi="Arial" w:cs="Arial"/>
          <w:sz w:val="24"/>
          <w:lang w:val="en-GB"/>
        </w:rPr>
        <w:t>.</w:t>
      </w:r>
      <w:r w:rsidR="001964A1" w:rsidRPr="007B47CD">
        <w:rPr>
          <w:rFonts w:ascii="Arial" w:hAnsi="Arial" w:cs="Arial"/>
          <w:sz w:val="24"/>
        </w:rPr>
        <w:tab/>
      </w:r>
      <w:r w:rsidR="001964A1" w:rsidRPr="00960B02">
        <w:rPr>
          <w:rFonts w:ascii="Arial" w:hAnsi="Arial" w:cs="Arial"/>
          <w:sz w:val="24"/>
        </w:rPr>
        <w:t xml:space="preserve">The </w:t>
      </w:r>
      <w:r w:rsidR="004C02AC" w:rsidRPr="00960B02">
        <w:rPr>
          <w:rFonts w:ascii="Arial" w:hAnsi="Arial" w:cs="Arial"/>
          <w:sz w:val="24"/>
        </w:rPr>
        <w:t xml:space="preserve">kernel </w:t>
      </w:r>
      <w:r w:rsidR="001964A1" w:rsidRPr="00960B02">
        <w:rPr>
          <w:rFonts w:ascii="Arial" w:hAnsi="Arial" w:cs="Arial"/>
          <w:sz w:val="24"/>
        </w:rPr>
        <w:t xml:space="preserve">moisture content of a consignment of </w:t>
      </w:r>
      <w:r w:rsidR="002D5DF2" w:rsidRPr="00960B02">
        <w:rPr>
          <w:rFonts w:ascii="Arial" w:hAnsi="Arial" w:cs="Arial"/>
          <w:sz w:val="24"/>
        </w:rPr>
        <w:t>p</w:t>
      </w:r>
      <w:r w:rsidR="001964A1" w:rsidRPr="00960B02">
        <w:rPr>
          <w:rFonts w:ascii="Arial" w:hAnsi="Arial" w:cs="Arial"/>
          <w:sz w:val="24"/>
        </w:rPr>
        <w:t>ecan nuts may be determined according to any suitable method: Provided that the results thus obtained are in accordance (±0</w:t>
      </w:r>
      <w:r w:rsidR="00066A31" w:rsidRPr="00960B02">
        <w:rPr>
          <w:rFonts w:ascii="Arial" w:hAnsi="Arial" w:cs="Arial"/>
          <w:sz w:val="24"/>
        </w:rPr>
        <w:t>, 3</w:t>
      </w:r>
      <w:r w:rsidR="001964A1" w:rsidRPr="00960B02">
        <w:rPr>
          <w:rFonts w:ascii="Arial" w:hAnsi="Arial" w:cs="Arial"/>
          <w:sz w:val="24"/>
        </w:rPr>
        <w:t xml:space="preserve"> percent) with the results obtained by means of 72 hour oven dried method (AACC</w:t>
      </w:r>
      <w:r w:rsidR="004C02AC" w:rsidRPr="00960B02">
        <w:rPr>
          <w:rFonts w:ascii="Arial" w:hAnsi="Arial" w:cs="Arial"/>
          <w:sz w:val="24"/>
        </w:rPr>
        <w:t xml:space="preserve"> </w:t>
      </w:r>
      <w:r w:rsidR="001964A1" w:rsidRPr="00960B02">
        <w:rPr>
          <w:rFonts w:ascii="Arial" w:hAnsi="Arial" w:cs="Arial"/>
          <w:sz w:val="24"/>
        </w:rPr>
        <w:t>Method 44/15A/1981)</w:t>
      </w:r>
    </w:p>
    <w:p w:rsidR="001964A1" w:rsidRPr="007B47CD" w:rsidRDefault="001964A1" w:rsidP="00B76AA3">
      <w:pPr>
        <w:spacing w:line="276" w:lineRule="auto"/>
        <w:jc w:val="both"/>
        <w:rPr>
          <w:rFonts w:ascii="Arial" w:hAnsi="Arial" w:cs="Arial"/>
          <w:sz w:val="24"/>
          <w:lang w:val="en-GB"/>
        </w:rPr>
      </w:pPr>
    </w:p>
    <w:p w:rsidR="000D5082" w:rsidRPr="007B47CD" w:rsidRDefault="000D5082" w:rsidP="00B76AA3">
      <w:pPr>
        <w:spacing w:line="276" w:lineRule="auto"/>
        <w:jc w:val="both"/>
        <w:rPr>
          <w:rFonts w:ascii="Arial" w:hAnsi="Arial" w:cs="Arial"/>
          <w:b/>
          <w:sz w:val="24"/>
          <w:lang w:val="en-GB"/>
        </w:rPr>
      </w:pPr>
      <w:r w:rsidRPr="007B47CD">
        <w:rPr>
          <w:rFonts w:ascii="Arial" w:hAnsi="Arial" w:cs="Arial"/>
          <w:b/>
          <w:sz w:val="24"/>
          <w:lang w:val="en-GB"/>
        </w:rPr>
        <w:t>Determination of container weight</w:t>
      </w:r>
    </w:p>
    <w:p w:rsidR="000D5082" w:rsidRPr="007B47CD" w:rsidRDefault="000D5082" w:rsidP="00B76AA3">
      <w:pPr>
        <w:spacing w:line="276" w:lineRule="auto"/>
        <w:jc w:val="both"/>
        <w:rPr>
          <w:rFonts w:ascii="Arial" w:hAnsi="Arial" w:cs="Arial"/>
          <w:sz w:val="24"/>
          <w:lang w:val="en-GB"/>
        </w:rPr>
      </w:pPr>
    </w:p>
    <w:p w:rsidR="00A8763B" w:rsidRDefault="000D5082" w:rsidP="00B76AA3">
      <w:pPr>
        <w:spacing w:line="276" w:lineRule="auto"/>
        <w:ind w:left="709" w:hanging="709"/>
        <w:jc w:val="both"/>
        <w:rPr>
          <w:rFonts w:ascii="Arial" w:hAnsi="Arial" w:cs="Arial"/>
          <w:sz w:val="24"/>
          <w:lang w:val="en-GB"/>
        </w:rPr>
      </w:pPr>
      <w:r w:rsidRPr="007B47CD">
        <w:rPr>
          <w:rFonts w:ascii="Arial" w:hAnsi="Arial" w:cs="Arial"/>
          <w:sz w:val="24"/>
          <w:lang w:val="en-GB"/>
        </w:rPr>
        <w:t>26</w:t>
      </w:r>
      <w:r w:rsidR="007B47CD" w:rsidRPr="007B47CD">
        <w:rPr>
          <w:rFonts w:ascii="Arial" w:hAnsi="Arial" w:cs="Arial"/>
          <w:sz w:val="24"/>
          <w:lang w:val="en-GB"/>
        </w:rPr>
        <w:t xml:space="preserve"> </w:t>
      </w:r>
      <w:r w:rsidR="007B47CD" w:rsidRPr="007B47CD">
        <w:rPr>
          <w:rFonts w:ascii="Arial" w:hAnsi="Arial" w:cs="Arial"/>
          <w:sz w:val="24"/>
          <w:lang w:val="en-GB"/>
        </w:rPr>
        <w:tab/>
      </w:r>
      <w:r w:rsidRPr="007B47CD">
        <w:rPr>
          <w:rFonts w:ascii="Arial" w:hAnsi="Arial" w:cs="Arial"/>
          <w:sz w:val="24"/>
          <w:lang w:val="en-GB"/>
        </w:rPr>
        <w:t xml:space="preserve">The average nett weight of the </w:t>
      </w:r>
      <w:r w:rsidR="002D5DF2" w:rsidRPr="007B47CD">
        <w:rPr>
          <w:rFonts w:ascii="Arial" w:hAnsi="Arial" w:cs="Arial"/>
          <w:sz w:val="24"/>
          <w:lang w:val="en-GB"/>
        </w:rPr>
        <w:t>containers</w:t>
      </w:r>
      <w:r w:rsidRPr="007B47CD">
        <w:rPr>
          <w:rFonts w:ascii="Arial" w:hAnsi="Arial" w:cs="Arial"/>
          <w:sz w:val="24"/>
          <w:lang w:val="en-GB"/>
        </w:rPr>
        <w:t xml:space="preserve"> that is used in the sampling process must be equal or exceed the net weight, mentioned on the</w:t>
      </w:r>
      <w:r w:rsidR="002D5DF2" w:rsidRPr="007B47CD">
        <w:rPr>
          <w:rFonts w:ascii="Arial" w:hAnsi="Arial" w:cs="Arial"/>
          <w:sz w:val="24"/>
          <w:lang w:val="en-GB"/>
        </w:rPr>
        <w:t xml:space="preserve"> co</w:t>
      </w:r>
      <w:r w:rsidR="007B47CD" w:rsidRPr="007B47CD">
        <w:rPr>
          <w:rFonts w:ascii="Arial" w:hAnsi="Arial" w:cs="Arial"/>
          <w:sz w:val="24"/>
          <w:lang w:val="en-GB"/>
        </w:rPr>
        <w:t>n</w:t>
      </w:r>
      <w:r w:rsidR="002D5DF2" w:rsidRPr="007B47CD">
        <w:rPr>
          <w:rFonts w:ascii="Arial" w:hAnsi="Arial" w:cs="Arial"/>
          <w:sz w:val="24"/>
          <w:lang w:val="en-GB"/>
        </w:rPr>
        <w:t>tainer</w:t>
      </w:r>
      <w:r w:rsidRPr="007B47CD">
        <w:rPr>
          <w:rFonts w:ascii="Arial" w:hAnsi="Arial" w:cs="Arial"/>
          <w:sz w:val="24"/>
          <w:lang w:val="en-GB"/>
        </w:rPr>
        <w:t xml:space="preserve">, or the </w:t>
      </w:r>
      <w:r w:rsidR="002D5DF2" w:rsidRPr="007B47CD">
        <w:rPr>
          <w:rFonts w:ascii="Arial" w:hAnsi="Arial" w:cs="Arial"/>
          <w:sz w:val="24"/>
          <w:lang w:val="en-GB"/>
        </w:rPr>
        <w:t xml:space="preserve">container </w:t>
      </w:r>
      <w:r w:rsidRPr="007B47CD">
        <w:rPr>
          <w:rFonts w:ascii="Arial" w:hAnsi="Arial" w:cs="Arial"/>
          <w:sz w:val="24"/>
          <w:lang w:val="en-GB"/>
        </w:rPr>
        <w:t>nett weight mentioned on the inspection sheet.</w:t>
      </w:r>
    </w:p>
    <w:p w:rsidR="000D5082" w:rsidRDefault="000D5082" w:rsidP="00B76AA3">
      <w:pPr>
        <w:spacing w:line="276" w:lineRule="auto"/>
        <w:ind w:left="709" w:hanging="709"/>
        <w:jc w:val="both"/>
        <w:rPr>
          <w:rFonts w:ascii="Arial" w:hAnsi="Arial" w:cs="Arial"/>
          <w:sz w:val="24"/>
          <w:lang w:val="en-GB"/>
        </w:rPr>
      </w:pPr>
      <w:r>
        <w:rPr>
          <w:rFonts w:ascii="Arial" w:hAnsi="Arial" w:cs="Arial"/>
          <w:sz w:val="24"/>
          <w:lang w:val="en-GB"/>
        </w:rPr>
        <w:t xml:space="preserve"> </w:t>
      </w:r>
    </w:p>
    <w:p w:rsidR="00330DAB" w:rsidRDefault="00330DAB" w:rsidP="00B76AA3">
      <w:pPr>
        <w:spacing w:line="276" w:lineRule="auto"/>
        <w:jc w:val="both"/>
        <w:rPr>
          <w:rFonts w:ascii="Arial" w:hAnsi="Arial" w:cs="Arial"/>
          <w:sz w:val="24"/>
          <w:lang w:val="en-GB"/>
        </w:rPr>
      </w:pPr>
    </w:p>
    <w:p w:rsidR="00330DAB" w:rsidRPr="00FB7D26" w:rsidRDefault="00330DAB" w:rsidP="00B76AA3">
      <w:pPr>
        <w:spacing w:line="276" w:lineRule="auto"/>
        <w:jc w:val="both"/>
        <w:rPr>
          <w:rFonts w:ascii="Arial" w:hAnsi="Arial" w:cs="Arial"/>
          <w:sz w:val="24"/>
          <w:lang w:val="en-GB"/>
        </w:rPr>
      </w:pPr>
    </w:p>
    <w:p w:rsidR="001964A1" w:rsidRPr="00FB7D26" w:rsidRDefault="001964A1" w:rsidP="00B76AA3">
      <w:pPr>
        <w:spacing w:line="276" w:lineRule="auto"/>
        <w:jc w:val="both"/>
        <w:rPr>
          <w:rFonts w:ascii="Arial" w:hAnsi="Arial" w:cs="Arial"/>
          <w:sz w:val="24"/>
          <w:lang w:val="en-GB"/>
        </w:rPr>
      </w:pPr>
    </w:p>
    <w:p w:rsidR="00910693" w:rsidRPr="00FB7D26" w:rsidRDefault="00910693" w:rsidP="00B76AA3">
      <w:pPr>
        <w:spacing w:line="276" w:lineRule="auto"/>
        <w:jc w:val="both"/>
        <w:rPr>
          <w:rFonts w:ascii="Arial" w:hAnsi="Arial" w:cs="Arial"/>
          <w:b/>
          <w:bCs/>
          <w:sz w:val="24"/>
          <w:lang w:val="en-GB"/>
        </w:rPr>
        <w:sectPr w:rsidR="00910693" w:rsidRPr="00FB7D26" w:rsidSect="0028535A">
          <w:endnotePr>
            <w:numFmt w:val="decimal"/>
          </w:endnotePr>
          <w:pgSz w:w="11906" w:h="16838" w:code="9"/>
          <w:pgMar w:top="1134" w:right="1134" w:bottom="1021" w:left="1418" w:header="1021" w:footer="567" w:gutter="0"/>
          <w:paperSrc w:first="7" w:other="7"/>
          <w:cols w:space="720"/>
          <w:noEndnote/>
        </w:sectPr>
      </w:pPr>
    </w:p>
    <w:p w:rsidR="006B6ACE" w:rsidRPr="00FB7D26" w:rsidRDefault="006B6ACE" w:rsidP="00B76AA3">
      <w:pPr>
        <w:spacing w:line="276" w:lineRule="auto"/>
        <w:jc w:val="center"/>
        <w:rPr>
          <w:rFonts w:ascii="Arial" w:hAnsi="Arial" w:cs="Arial"/>
          <w:b/>
          <w:bCs/>
          <w:sz w:val="24"/>
          <w:lang w:val="en-GB"/>
        </w:rPr>
      </w:pPr>
      <w:r w:rsidRPr="00FB7D26">
        <w:rPr>
          <w:rFonts w:ascii="Arial" w:hAnsi="Arial" w:cs="Arial"/>
          <w:b/>
          <w:bCs/>
          <w:sz w:val="24"/>
          <w:lang w:val="en-GB"/>
        </w:rPr>
        <w:lastRenderedPageBreak/>
        <w:t>NOTIFICATION OF REJECTED CONSIGNMENTS</w:t>
      </w:r>
    </w:p>
    <w:p w:rsidR="006B6ACE" w:rsidRPr="00FB7D26" w:rsidRDefault="006B6ACE" w:rsidP="00B76AA3">
      <w:pPr>
        <w:spacing w:line="276" w:lineRule="auto"/>
        <w:jc w:val="both"/>
        <w:rPr>
          <w:rFonts w:ascii="Arial" w:hAnsi="Arial" w:cs="Arial"/>
          <w:sz w:val="24"/>
          <w:lang w:val="en-GB"/>
        </w:rPr>
      </w:pPr>
    </w:p>
    <w:p w:rsidR="006B6ACE" w:rsidRPr="00FB7D26" w:rsidRDefault="00E96503" w:rsidP="00B76AA3">
      <w:pPr>
        <w:pStyle w:val="BodyText"/>
        <w:spacing w:line="276" w:lineRule="auto"/>
        <w:rPr>
          <w:b w:val="0"/>
          <w:bCs w:val="0"/>
          <w:shd w:val="clear" w:color="auto" w:fill="E6E6E6"/>
        </w:rPr>
      </w:pPr>
      <w:r w:rsidRPr="007B47CD">
        <w:rPr>
          <w:b w:val="0"/>
        </w:rPr>
        <w:t>2</w:t>
      </w:r>
      <w:r w:rsidR="007B47CD">
        <w:rPr>
          <w:b w:val="0"/>
        </w:rPr>
        <w:t>7</w:t>
      </w:r>
      <w:r w:rsidR="006B6ACE" w:rsidRPr="00FB7D26">
        <w:rPr>
          <w:b w:val="0"/>
          <w:bCs w:val="0"/>
        </w:rPr>
        <w:t>.</w:t>
      </w:r>
      <w:r w:rsidR="006B6ACE" w:rsidRPr="00FB7D26">
        <w:rPr>
          <w:b w:val="0"/>
          <w:bCs w:val="0"/>
        </w:rPr>
        <w:tab/>
        <w:t>An exporter shall inform the Directorate: Food Safety and Quality Assurance in writing immediately about any rejections by the government of the importing country and shall furnish the following information:</w:t>
      </w:r>
    </w:p>
    <w:p w:rsidR="006B6ACE" w:rsidRPr="00FB7D26" w:rsidRDefault="006B6ACE" w:rsidP="00B76AA3">
      <w:pPr>
        <w:spacing w:line="276" w:lineRule="auto"/>
        <w:jc w:val="both"/>
        <w:rPr>
          <w:rFonts w:ascii="Arial" w:hAnsi="Arial" w:cs="Arial"/>
          <w:sz w:val="24"/>
          <w:lang w:val="en-GB"/>
        </w:rPr>
      </w:pPr>
    </w:p>
    <w:p w:rsidR="006B6ACE" w:rsidRPr="00FB7D26" w:rsidRDefault="006B6ACE" w:rsidP="00B76AA3">
      <w:pPr>
        <w:spacing w:line="276" w:lineRule="auto"/>
        <w:ind w:left="720"/>
        <w:jc w:val="both"/>
        <w:rPr>
          <w:rFonts w:ascii="Arial" w:hAnsi="Arial" w:cs="Arial"/>
          <w:sz w:val="24"/>
          <w:lang w:val="en-GB"/>
        </w:rPr>
      </w:pPr>
      <w:r w:rsidRPr="00FB7D26">
        <w:rPr>
          <w:rFonts w:ascii="Arial" w:hAnsi="Arial" w:cs="Arial"/>
          <w:sz w:val="24"/>
          <w:lang w:val="en-GB"/>
        </w:rPr>
        <w:t>(a)</w:t>
      </w:r>
      <w:r w:rsidRPr="00FB7D26">
        <w:rPr>
          <w:rFonts w:ascii="Arial" w:hAnsi="Arial" w:cs="Arial"/>
          <w:sz w:val="24"/>
          <w:lang w:val="en-GB"/>
        </w:rPr>
        <w:tab/>
        <w:t>Name of importing country.</w:t>
      </w:r>
    </w:p>
    <w:p w:rsidR="006B6ACE" w:rsidRPr="00FB7D26" w:rsidRDefault="006B6ACE" w:rsidP="00B76AA3">
      <w:pPr>
        <w:spacing w:line="276" w:lineRule="auto"/>
        <w:jc w:val="both"/>
        <w:rPr>
          <w:rFonts w:ascii="Arial" w:hAnsi="Arial" w:cs="Arial"/>
          <w:sz w:val="24"/>
          <w:lang w:val="en-GB"/>
        </w:rPr>
      </w:pPr>
    </w:p>
    <w:p w:rsidR="006B6ACE" w:rsidRPr="00FB7D26" w:rsidRDefault="006B6ACE" w:rsidP="00B76AA3">
      <w:pPr>
        <w:spacing w:line="276" w:lineRule="auto"/>
        <w:ind w:left="720"/>
        <w:jc w:val="both"/>
        <w:rPr>
          <w:rFonts w:ascii="Arial" w:hAnsi="Arial" w:cs="Arial"/>
          <w:sz w:val="24"/>
          <w:lang w:val="en-GB"/>
        </w:rPr>
      </w:pPr>
      <w:r w:rsidRPr="00FB7D26">
        <w:rPr>
          <w:rFonts w:ascii="Arial" w:hAnsi="Arial" w:cs="Arial"/>
          <w:sz w:val="24"/>
          <w:lang w:val="en-GB"/>
        </w:rPr>
        <w:t>(b)</w:t>
      </w:r>
      <w:r w:rsidRPr="00FB7D26">
        <w:rPr>
          <w:rFonts w:ascii="Arial" w:hAnsi="Arial" w:cs="Arial"/>
          <w:sz w:val="24"/>
          <w:lang w:val="en-GB"/>
        </w:rPr>
        <w:tab/>
        <w:t>Name and particulars of inspection agent that rejected the consignment.</w:t>
      </w:r>
    </w:p>
    <w:p w:rsidR="006B6ACE" w:rsidRPr="00FB7D26" w:rsidRDefault="006B6ACE" w:rsidP="00B76AA3">
      <w:pPr>
        <w:spacing w:line="276" w:lineRule="auto"/>
        <w:jc w:val="both"/>
        <w:rPr>
          <w:rFonts w:ascii="Arial" w:hAnsi="Arial" w:cs="Arial"/>
          <w:sz w:val="24"/>
          <w:lang w:val="en-GB"/>
        </w:rPr>
      </w:pPr>
    </w:p>
    <w:p w:rsidR="006B6ACE" w:rsidRPr="00FB7D26" w:rsidRDefault="006B6ACE" w:rsidP="00B76AA3">
      <w:pPr>
        <w:spacing w:line="276" w:lineRule="auto"/>
        <w:ind w:left="720"/>
        <w:jc w:val="both"/>
        <w:rPr>
          <w:rFonts w:ascii="Arial" w:hAnsi="Arial" w:cs="Arial"/>
          <w:sz w:val="24"/>
          <w:lang w:val="en-GB"/>
        </w:rPr>
      </w:pPr>
      <w:r w:rsidRPr="00FB7D26">
        <w:rPr>
          <w:rFonts w:ascii="Arial" w:hAnsi="Arial" w:cs="Arial"/>
          <w:sz w:val="24"/>
          <w:lang w:val="en-GB"/>
        </w:rPr>
        <w:t>(c)</w:t>
      </w:r>
      <w:r w:rsidRPr="00FB7D26">
        <w:rPr>
          <w:rFonts w:ascii="Arial" w:hAnsi="Arial" w:cs="Arial"/>
          <w:sz w:val="24"/>
          <w:lang w:val="en-GB"/>
        </w:rPr>
        <w:tab/>
        <w:t>Reasons for rejection and actions taken (re-export/destroyed).</w:t>
      </w:r>
    </w:p>
    <w:p w:rsidR="006B6ACE" w:rsidRPr="00FB7D26" w:rsidRDefault="006B6ACE" w:rsidP="00B76AA3">
      <w:pPr>
        <w:spacing w:line="276" w:lineRule="auto"/>
        <w:jc w:val="both"/>
        <w:rPr>
          <w:rFonts w:ascii="Arial" w:hAnsi="Arial" w:cs="Arial"/>
          <w:sz w:val="24"/>
          <w:lang w:val="en-GB"/>
        </w:rPr>
      </w:pPr>
    </w:p>
    <w:p w:rsidR="006B6ACE" w:rsidRPr="00FB7D26" w:rsidRDefault="006B6ACE" w:rsidP="00B76AA3">
      <w:pPr>
        <w:spacing w:line="276" w:lineRule="auto"/>
        <w:ind w:left="1440" w:hanging="720"/>
        <w:jc w:val="both"/>
        <w:rPr>
          <w:rFonts w:ascii="Arial" w:hAnsi="Arial" w:cs="Arial"/>
          <w:sz w:val="24"/>
          <w:lang w:val="en-GB"/>
        </w:rPr>
      </w:pPr>
      <w:r w:rsidRPr="00FB7D26">
        <w:rPr>
          <w:rFonts w:ascii="Arial" w:hAnsi="Arial" w:cs="Arial"/>
          <w:sz w:val="24"/>
          <w:lang w:val="en-GB"/>
        </w:rPr>
        <w:t>(d)</w:t>
      </w:r>
      <w:r w:rsidRPr="00FB7D26">
        <w:rPr>
          <w:rFonts w:ascii="Arial" w:hAnsi="Arial" w:cs="Arial"/>
          <w:sz w:val="24"/>
          <w:lang w:val="en-GB"/>
        </w:rPr>
        <w:tab/>
        <w:t>Lot number.</w:t>
      </w:r>
    </w:p>
    <w:p w:rsidR="006B6ACE" w:rsidRPr="00FB7D26" w:rsidRDefault="006B6ACE" w:rsidP="00B76AA3">
      <w:pPr>
        <w:spacing w:line="276" w:lineRule="auto"/>
        <w:jc w:val="both"/>
        <w:rPr>
          <w:rFonts w:ascii="Arial" w:hAnsi="Arial" w:cs="Arial"/>
          <w:sz w:val="24"/>
          <w:lang w:val="en-GB"/>
        </w:rPr>
      </w:pPr>
    </w:p>
    <w:p w:rsidR="006B6ACE" w:rsidRPr="00FB7D26" w:rsidRDefault="006B6ACE" w:rsidP="00B76AA3">
      <w:pPr>
        <w:spacing w:line="276" w:lineRule="auto"/>
        <w:ind w:left="720"/>
        <w:jc w:val="both"/>
        <w:rPr>
          <w:rFonts w:ascii="Arial" w:hAnsi="Arial" w:cs="Arial"/>
          <w:sz w:val="24"/>
          <w:lang w:val="en-GB"/>
        </w:rPr>
      </w:pPr>
      <w:r w:rsidRPr="00FB7D26">
        <w:rPr>
          <w:rFonts w:ascii="Arial" w:hAnsi="Arial" w:cs="Arial"/>
          <w:sz w:val="24"/>
          <w:lang w:val="en-GB"/>
        </w:rPr>
        <w:t>(e)</w:t>
      </w:r>
      <w:r w:rsidRPr="00FB7D26">
        <w:rPr>
          <w:rFonts w:ascii="Arial" w:hAnsi="Arial" w:cs="Arial"/>
          <w:sz w:val="24"/>
          <w:lang w:val="en-GB"/>
        </w:rPr>
        <w:tab/>
        <w:t>Name and address of exporter.</w:t>
      </w:r>
    </w:p>
    <w:p w:rsidR="006B6ACE" w:rsidRPr="00FB7D26" w:rsidRDefault="006B6ACE" w:rsidP="00B76AA3">
      <w:pPr>
        <w:spacing w:line="276" w:lineRule="auto"/>
        <w:jc w:val="both"/>
        <w:rPr>
          <w:rFonts w:ascii="Arial" w:hAnsi="Arial" w:cs="Arial"/>
          <w:sz w:val="24"/>
          <w:lang w:val="en-GB"/>
        </w:rPr>
      </w:pPr>
    </w:p>
    <w:p w:rsidR="006B6ACE" w:rsidRPr="00FB7D26" w:rsidRDefault="006B6ACE" w:rsidP="00B76AA3">
      <w:pPr>
        <w:spacing w:line="276" w:lineRule="auto"/>
        <w:ind w:left="720"/>
        <w:jc w:val="both"/>
        <w:rPr>
          <w:rFonts w:ascii="Arial" w:hAnsi="Arial" w:cs="Arial"/>
          <w:sz w:val="24"/>
          <w:lang w:val="en-GB"/>
        </w:rPr>
      </w:pPr>
      <w:r w:rsidRPr="00FB7D26">
        <w:rPr>
          <w:rFonts w:ascii="Arial" w:hAnsi="Arial" w:cs="Arial"/>
          <w:sz w:val="24"/>
          <w:lang w:val="en-GB"/>
        </w:rPr>
        <w:t>(f)</w:t>
      </w:r>
      <w:r w:rsidRPr="00FB7D26">
        <w:rPr>
          <w:rFonts w:ascii="Arial" w:hAnsi="Arial" w:cs="Arial"/>
          <w:sz w:val="24"/>
          <w:lang w:val="en-GB"/>
        </w:rPr>
        <w:tab/>
        <w:t>Particulars of RSA processor.</w:t>
      </w:r>
    </w:p>
    <w:p w:rsidR="006B6ACE" w:rsidRPr="00FB7D26" w:rsidRDefault="006B6ACE" w:rsidP="00B76AA3">
      <w:pPr>
        <w:spacing w:line="276" w:lineRule="auto"/>
        <w:jc w:val="both"/>
        <w:rPr>
          <w:rFonts w:ascii="Arial" w:hAnsi="Arial" w:cs="Arial"/>
          <w:sz w:val="24"/>
          <w:lang w:val="en-GB"/>
        </w:rPr>
      </w:pPr>
    </w:p>
    <w:p w:rsidR="00F011DA" w:rsidRDefault="00F011DA" w:rsidP="00B76AA3">
      <w:pPr>
        <w:spacing w:line="276" w:lineRule="auto"/>
        <w:jc w:val="both"/>
        <w:rPr>
          <w:rFonts w:ascii="Arial" w:hAnsi="Arial" w:cs="Arial"/>
          <w:sz w:val="24"/>
          <w:lang w:val="en-GB"/>
        </w:rPr>
      </w:pPr>
    </w:p>
    <w:p w:rsidR="00B05813" w:rsidRDefault="00B05813" w:rsidP="00B76AA3">
      <w:pPr>
        <w:spacing w:line="276" w:lineRule="auto"/>
        <w:jc w:val="both"/>
        <w:rPr>
          <w:rFonts w:ascii="Arial" w:hAnsi="Arial" w:cs="Arial"/>
          <w:sz w:val="24"/>
          <w:lang w:val="en-GB"/>
        </w:rPr>
        <w:sectPr w:rsidR="00B05813" w:rsidSect="0028535A">
          <w:endnotePr>
            <w:numFmt w:val="decimal"/>
          </w:endnotePr>
          <w:pgSz w:w="11906" w:h="16838" w:code="9"/>
          <w:pgMar w:top="1134" w:right="1134" w:bottom="1021" w:left="1418" w:header="1021" w:footer="567" w:gutter="0"/>
          <w:paperSrc w:first="7" w:other="7"/>
          <w:cols w:space="720"/>
          <w:noEndnote/>
        </w:sectPr>
      </w:pPr>
    </w:p>
    <w:p w:rsidR="00B965AA" w:rsidRPr="00FB7D26" w:rsidRDefault="00B965AA" w:rsidP="00B76AA3">
      <w:pPr>
        <w:spacing w:line="276" w:lineRule="auto"/>
        <w:jc w:val="center"/>
        <w:rPr>
          <w:rFonts w:ascii="Arial" w:hAnsi="Arial" w:cs="Arial"/>
          <w:b/>
          <w:sz w:val="24"/>
          <w:lang w:val="en-GB"/>
        </w:rPr>
      </w:pPr>
      <w:r w:rsidRPr="00FB7D26">
        <w:rPr>
          <w:rFonts w:ascii="Arial" w:hAnsi="Arial" w:cs="Arial"/>
          <w:b/>
          <w:sz w:val="24"/>
          <w:lang w:val="en-GB"/>
        </w:rPr>
        <w:lastRenderedPageBreak/>
        <w:t>ANNEXURE</w:t>
      </w:r>
    </w:p>
    <w:p w:rsidR="00B965AA" w:rsidRPr="00FB7D26" w:rsidRDefault="00B965AA" w:rsidP="00B76AA3">
      <w:pPr>
        <w:spacing w:line="276" w:lineRule="auto"/>
        <w:jc w:val="center"/>
        <w:rPr>
          <w:rFonts w:ascii="Arial" w:hAnsi="Arial" w:cs="Arial"/>
          <w:b/>
          <w:sz w:val="24"/>
          <w:lang w:val="en-GB"/>
        </w:rPr>
      </w:pPr>
    </w:p>
    <w:p w:rsidR="00B965AA" w:rsidRPr="00FB7D26" w:rsidRDefault="00D22A3B" w:rsidP="00B76AA3">
      <w:pPr>
        <w:spacing w:line="276" w:lineRule="auto"/>
        <w:jc w:val="center"/>
        <w:rPr>
          <w:rFonts w:ascii="Arial" w:hAnsi="Arial" w:cs="Arial"/>
          <w:b/>
          <w:sz w:val="24"/>
          <w:lang w:val="en-GB"/>
        </w:rPr>
      </w:pPr>
      <w:r w:rsidRPr="00FB7D26">
        <w:rPr>
          <w:rFonts w:ascii="Arial" w:hAnsi="Arial" w:cs="Arial"/>
          <w:b/>
          <w:sz w:val="24"/>
          <w:lang w:val="en-GB"/>
        </w:rPr>
        <w:t>TABLE 1</w:t>
      </w:r>
    </w:p>
    <w:p w:rsidR="00D22A3B" w:rsidRPr="00FB7D26" w:rsidRDefault="00D22A3B" w:rsidP="00B76AA3">
      <w:pPr>
        <w:spacing w:line="276" w:lineRule="auto"/>
        <w:jc w:val="center"/>
        <w:rPr>
          <w:rFonts w:ascii="Arial" w:hAnsi="Arial" w:cs="Arial"/>
          <w:b/>
          <w:sz w:val="24"/>
          <w:lang w:val="en-GB"/>
        </w:rPr>
      </w:pPr>
    </w:p>
    <w:p w:rsidR="00706A1C" w:rsidRPr="00FB7D26" w:rsidRDefault="00D22A3B" w:rsidP="00B76AA3">
      <w:pPr>
        <w:spacing w:line="276" w:lineRule="auto"/>
        <w:jc w:val="center"/>
        <w:rPr>
          <w:rFonts w:ascii="Arial" w:hAnsi="Arial" w:cs="Arial"/>
          <w:b/>
          <w:bCs/>
          <w:sz w:val="24"/>
        </w:rPr>
      </w:pPr>
      <w:r w:rsidRPr="00FB7D26">
        <w:rPr>
          <w:rFonts w:ascii="Arial" w:hAnsi="Arial" w:cs="Arial"/>
          <w:b/>
          <w:bCs/>
          <w:sz w:val="24"/>
        </w:rPr>
        <w:t>MAXIMUM PERCENTAGE PERMISSIBLE DEVIATIONS</w:t>
      </w:r>
      <w:r w:rsidR="00B965AA" w:rsidRPr="00FB7D26">
        <w:rPr>
          <w:rFonts w:ascii="Arial" w:hAnsi="Arial" w:cs="Arial"/>
          <w:b/>
          <w:bCs/>
          <w:sz w:val="24"/>
        </w:rPr>
        <w:t xml:space="preserve"> IN PECANS SHELLS AND KERNELS</w:t>
      </w:r>
    </w:p>
    <w:p w:rsidR="00706A1C" w:rsidRPr="00FB7D26" w:rsidRDefault="00706A1C" w:rsidP="00B76AA3">
      <w:pPr>
        <w:spacing w:line="276" w:lineRule="auto"/>
        <w:jc w:val="both"/>
        <w:rPr>
          <w:rFonts w:ascii="Arial" w:hAnsi="Arial" w:cs="Arial"/>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1080"/>
        <w:gridCol w:w="1440"/>
      </w:tblGrid>
      <w:tr w:rsidR="00706A1C" w:rsidRPr="00FB7D26" w:rsidTr="009C7F83">
        <w:trPr>
          <w:cantSplit/>
        </w:trPr>
        <w:tc>
          <w:tcPr>
            <w:tcW w:w="6408" w:type="dxa"/>
            <w:vMerge w:val="restart"/>
            <w:tcBorders>
              <w:top w:val="double" w:sz="4" w:space="0" w:color="auto"/>
              <w:left w:val="double" w:sz="4" w:space="0" w:color="auto"/>
              <w:bottom w:val="double" w:sz="4" w:space="0" w:color="auto"/>
              <w:right w:val="double" w:sz="4" w:space="0" w:color="auto"/>
            </w:tcBorders>
          </w:tcPr>
          <w:p w:rsidR="00706A1C" w:rsidRPr="00FB7D26" w:rsidRDefault="00706A1C" w:rsidP="00B76AA3">
            <w:pPr>
              <w:spacing w:line="276" w:lineRule="auto"/>
              <w:jc w:val="center"/>
              <w:rPr>
                <w:rFonts w:ascii="Arial" w:hAnsi="Arial" w:cs="Arial"/>
                <w:b/>
                <w:bCs/>
                <w:sz w:val="24"/>
              </w:rPr>
            </w:pPr>
          </w:p>
          <w:p w:rsidR="00706A1C" w:rsidRPr="00FB7D26" w:rsidRDefault="00706A1C" w:rsidP="00B76AA3">
            <w:pPr>
              <w:spacing w:line="276" w:lineRule="auto"/>
              <w:jc w:val="center"/>
              <w:rPr>
                <w:rFonts w:ascii="Arial" w:hAnsi="Arial" w:cs="Arial"/>
                <w:b/>
                <w:bCs/>
                <w:sz w:val="24"/>
              </w:rPr>
            </w:pPr>
            <w:r w:rsidRPr="00FB7D26">
              <w:rPr>
                <w:rFonts w:ascii="Arial" w:hAnsi="Arial" w:cs="Arial"/>
                <w:b/>
                <w:bCs/>
                <w:sz w:val="24"/>
              </w:rPr>
              <w:t>Defects Allowed</w:t>
            </w:r>
          </w:p>
        </w:tc>
        <w:tc>
          <w:tcPr>
            <w:tcW w:w="2520" w:type="dxa"/>
            <w:gridSpan w:val="2"/>
            <w:tcBorders>
              <w:top w:val="double" w:sz="4" w:space="0" w:color="auto"/>
              <w:left w:val="double" w:sz="4" w:space="0" w:color="auto"/>
              <w:bottom w:val="double" w:sz="4" w:space="0" w:color="auto"/>
              <w:right w:val="double" w:sz="4" w:space="0" w:color="auto"/>
            </w:tcBorders>
          </w:tcPr>
          <w:p w:rsidR="00706A1C" w:rsidRPr="00FB7D26" w:rsidRDefault="00706A1C" w:rsidP="00B76AA3">
            <w:pPr>
              <w:spacing w:line="276" w:lineRule="auto"/>
              <w:jc w:val="center"/>
              <w:rPr>
                <w:rFonts w:ascii="Arial" w:hAnsi="Arial" w:cs="Arial"/>
                <w:b/>
                <w:bCs/>
                <w:sz w:val="24"/>
              </w:rPr>
            </w:pPr>
            <w:r w:rsidRPr="00FB7D26">
              <w:rPr>
                <w:rFonts w:ascii="Arial" w:hAnsi="Arial" w:cs="Arial"/>
                <w:b/>
                <w:bCs/>
                <w:sz w:val="24"/>
              </w:rPr>
              <w:t>Tolerance allowed</w:t>
            </w:r>
          </w:p>
          <w:p w:rsidR="00706A1C" w:rsidRPr="00FB7D26" w:rsidRDefault="00706A1C" w:rsidP="00B76AA3">
            <w:pPr>
              <w:spacing w:line="276" w:lineRule="auto"/>
              <w:jc w:val="center"/>
              <w:rPr>
                <w:rFonts w:ascii="Arial" w:hAnsi="Arial" w:cs="Arial"/>
                <w:sz w:val="24"/>
              </w:rPr>
            </w:pPr>
            <w:r w:rsidRPr="00FB7D26">
              <w:rPr>
                <w:rFonts w:ascii="Arial" w:hAnsi="Arial" w:cs="Arial"/>
                <w:sz w:val="24"/>
              </w:rPr>
              <w:t>(percent)/ by count</w:t>
            </w:r>
          </w:p>
        </w:tc>
      </w:tr>
      <w:tr w:rsidR="00706A1C" w:rsidRPr="00FB7D26" w:rsidTr="009C7F83">
        <w:trPr>
          <w:cantSplit/>
          <w:trHeight w:val="255"/>
        </w:trPr>
        <w:tc>
          <w:tcPr>
            <w:tcW w:w="6408" w:type="dxa"/>
            <w:vMerge/>
            <w:tcBorders>
              <w:top w:val="double" w:sz="4" w:space="0" w:color="auto"/>
              <w:left w:val="double" w:sz="4" w:space="0" w:color="auto"/>
              <w:bottom w:val="double" w:sz="4" w:space="0" w:color="auto"/>
              <w:right w:val="double" w:sz="4" w:space="0" w:color="auto"/>
            </w:tcBorders>
          </w:tcPr>
          <w:p w:rsidR="00706A1C" w:rsidRPr="00FB7D26" w:rsidRDefault="00706A1C" w:rsidP="00066A31">
            <w:pPr>
              <w:spacing w:line="240" w:lineRule="atLeast"/>
              <w:jc w:val="center"/>
              <w:rPr>
                <w:rFonts w:ascii="Arial" w:hAnsi="Arial" w:cs="Arial"/>
                <w:b/>
                <w:bCs/>
                <w:sz w:val="24"/>
              </w:rPr>
            </w:pPr>
          </w:p>
        </w:tc>
        <w:tc>
          <w:tcPr>
            <w:tcW w:w="1080" w:type="dxa"/>
            <w:tcBorders>
              <w:top w:val="double" w:sz="4" w:space="0" w:color="auto"/>
              <w:left w:val="double" w:sz="4" w:space="0" w:color="auto"/>
              <w:bottom w:val="double" w:sz="4" w:space="0" w:color="auto"/>
              <w:right w:val="double" w:sz="4" w:space="0" w:color="auto"/>
            </w:tcBorders>
          </w:tcPr>
          <w:p w:rsidR="00706A1C" w:rsidRPr="00FB7D26" w:rsidRDefault="00706A1C" w:rsidP="00066A31">
            <w:pPr>
              <w:spacing w:line="240" w:lineRule="atLeast"/>
              <w:jc w:val="center"/>
              <w:rPr>
                <w:rFonts w:ascii="Arial" w:hAnsi="Arial" w:cs="Arial"/>
                <w:b/>
                <w:sz w:val="24"/>
              </w:rPr>
            </w:pPr>
          </w:p>
          <w:p w:rsidR="00706A1C" w:rsidRPr="00FB7D26" w:rsidRDefault="00706A1C" w:rsidP="00066A31">
            <w:pPr>
              <w:spacing w:line="240" w:lineRule="atLeast"/>
              <w:jc w:val="center"/>
              <w:rPr>
                <w:rFonts w:ascii="Arial" w:hAnsi="Arial" w:cs="Arial"/>
                <w:b/>
                <w:sz w:val="24"/>
              </w:rPr>
            </w:pPr>
            <w:r w:rsidRPr="00FB7D26">
              <w:rPr>
                <w:rFonts w:ascii="Arial" w:hAnsi="Arial" w:cs="Arial"/>
                <w:b/>
                <w:sz w:val="24"/>
              </w:rPr>
              <w:t>Class I</w:t>
            </w:r>
          </w:p>
        </w:tc>
        <w:tc>
          <w:tcPr>
            <w:tcW w:w="1440" w:type="dxa"/>
            <w:tcBorders>
              <w:top w:val="double" w:sz="4" w:space="0" w:color="auto"/>
              <w:left w:val="double" w:sz="4" w:space="0" w:color="auto"/>
              <w:bottom w:val="double" w:sz="4" w:space="0" w:color="auto"/>
              <w:right w:val="double" w:sz="4" w:space="0" w:color="auto"/>
            </w:tcBorders>
          </w:tcPr>
          <w:p w:rsidR="00706A1C" w:rsidRPr="00FB7D26" w:rsidRDefault="00706A1C" w:rsidP="00066A31">
            <w:pPr>
              <w:spacing w:line="240" w:lineRule="atLeast"/>
              <w:jc w:val="center"/>
              <w:rPr>
                <w:rFonts w:ascii="Arial" w:hAnsi="Arial" w:cs="Arial"/>
                <w:b/>
                <w:sz w:val="24"/>
              </w:rPr>
            </w:pPr>
          </w:p>
          <w:p w:rsidR="00706A1C" w:rsidRPr="00FB7D26" w:rsidRDefault="00706A1C" w:rsidP="00066A31">
            <w:pPr>
              <w:spacing w:line="240" w:lineRule="atLeast"/>
              <w:jc w:val="center"/>
              <w:rPr>
                <w:rFonts w:ascii="Arial" w:hAnsi="Arial" w:cs="Arial"/>
                <w:b/>
                <w:sz w:val="24"/>
              </w:rPr>
            </w:pPr>
            <w:r w:rsidRPr="00FB7D26">
              <w:rPr>
                <w:rFonts w:ascii="Arial" w:hAnsi="Arial" w:cs="Arial"/>
                <w:b/>
                <w:sz w:val="24"/>
              </w:rPr>
              <w:t>Class II</w:t>
            </w:r>
          </w:p>
        </w:tc>
      </w:tr>
      <w:tr w:rsidR="00706A1C" w:rsidRPr="00FB7D26" w:rsidTr="009C7F83">
        <w:trPr>
          <w:cantSplit/>
          <w:trHeight w:val="1104"/>
        </w:trPr>
        <w:tc>
          <w:tcPr>
            <w:tcW w:w="6408" w:type="dxa"/>
            <w:tcBorders>
              <w:top w:val="double" w:sz="4" w:space="0" w:color="auto"/>
              <w:bottom w:val="single" w:sz="4" w:space="0" w:color="auto"/>
              <w:right w:val="double" w:sz="4" w:space="0" w:color="auto"/>
            </w:tcBorders>
          </w:tcPr>
          <w:p w:rsidR="00706A1C" w:rsidRPr="00FB7D26" w:rsidRDefault="00706A1C" w:rsidP="009C7F83">
            <w:pPr>
              <w:spacing w:line="276" w:lineRule="auto"/>
              <w:jc w:val="both"/>
              <w:rPr>
                <w:rFonts w:ascii="Arial" w:hAnsi="Arial" w:cs="Arial"/>
                <w:bCs/>
                <w:sz w:val="24"/>
              </w:rPr>
            </w:pPr>
            <w:r w:rsidRPr="00FB7D26">
              <w:rPr>
                <w:rFonts w:ascii="Arial" w:hAnsi="Arial" w:cs="Arial"/>
                <w:bCs/>
                <w:sz w:val="24"/>
              </w:rPr>
              <w:t xml:space="preserve"> </w:t>
            </w:r>
          </w:p>
          <w:p w:rsidR="00684B84" w:rsidRPr="00FB7D26" w:rsidRDefault="00706A1C" w:rsidP="008822DB">
            <w:pPr>
              <w:spacing w:line="276" w:lineRule="auto"/>
              <w:jc w:val="both"/>
              <w:rPr>
                <w:rFonts w:ascii="Arial" w:hAnsi="Arial" w:cs="Arial"/>
                <w:bCs/>
                <w:sz w:val="24"/>
              </w:rPr>
            </w:pPr>
            <w:r w:rsidRPr="009C7F83">
              <w:rPr>
                <w:rFonts w:ascii="Arial" w:hAnsi="Arial" w:cs="Arial"/>
                <w:b/>
                <w:bCs/>
                <w:sz w:val="24"/>
              </w:rPr>
              <w:t>Total tolerance for pecans shells</w:t>
            </w:r>
            <w:r w:rsidRPr="00FB7D26">
              <w:rPr>
                <w:rFonts w:ascii="Arial" w:hAnsi="Arial" w:cs="Arial"/>
                <w:bCs/>
                <w:sz w:val="24"/>
              </w:rPr>
              <w:t xml:space="preserve"> not satisfying the minimum requirements,  of  which no more than</w:t>
            </w:r>
            <w:r w:rsidR="00DE1471">
              <w:rPr>
                <w:rFonts w:ascii="Arial" w:hAnsi="Arial" w:cs="Arial"/>
                <w:bCs/>
                <w:sz w:val="24"/>
              </w:rPr>
              <w:t>:</w:t>
            </w:r>
            <w:r w:rsidRPr="00FB7D26">
              <w:rPr>
                <w:rFonts w:ascii="Arial" w:hAnsi="Arial" w:cs="Arial"/>
                <w:bCs/>
                <w:sz w:val="24"/>
              </w:rPr>
              <w:t xml:space="preserve"> </w:t>
            </w:r>
          </w:p>
          <w:p w:rsidR="00AA753A" w:rsidRPr="00FB7D26" w:rsidRDefault="00AA753A" w:rsidP="009C7F83">
            <w:pPr>
              <w:spacing w:line="276" w:lineRule="auto"/>
              <w:jc w:val="both"/>
              <w:rPr>
                <w:rFonts w:ascii="Arial" w:hAnsi="Arial" w:cs="Arial"/>
                <w:bCs/>
                <w:sz w:val="24"/>
              </w:rPr>
            </w:pPr>
          </w:p>
        </w:tc>
        <w:tc>
          <w:tcPr>
            <w:tcW w:w="1080" w:type="dxa"/>
            <w:tcBorders>
              <w:top w:val="double" w:sz="4" w:space="0" w:color="auto"/>
              <w:left w:val="double" w:sz="4" w:space="0" w:color="auto"/>
              <w:bottom w:val="single" w:sz="4" w:space="0" w:color="auto"/>
              <w:right w:val="double" w:sz="4" w:space="0" w:color="auto"/>
            </w:tcBorders>
          </w:tcPr>
          <w:p w:rsidR="00706A1C" w:rsidRPr="00FB7D26" w:rsidRDefault="00706A1C" w:rsidP="009C7F83">
            <w:pPr>
              <w:spacing w:line="276" w:lineRule="auto"/>
              <w:jc w:val="center"/>
              <w:rPr>
                <w:rFonts w:ascii="Arial" w:hAnsi="Arial" w:cs="Arial"/>
                <w:bCs/>
                <w:sz w:val="24"/>
              </w:rPr>
            </w:pPr>
          </w:p>
          <w:p w:rsidR="00706A1C" w:rsidRPr="00FB7D26" w:rsidRDefault="00706A1C" w:rsidP="009C7F83">
            <w:pPr>
              <w:spacing w:line="276" w:lineRule="auto"/>
              <w:jc w:val="center"/>
              <w:rPr>
                <w:rFonts w:ascii="Arial" w:hAnsi="Arial" w:cs="Arial"/>
                <w:bCs/>
                <w:sz w:val="24"/>
              </w:rPr>
            </w:pPr>
          </w:p>
          <w:p w:rsidR="00684B84" w:rsidRPr="00FB7D26" w:rsidRDefault="00880884" w:rsidP="008822DB">
            <w:pPr>
              <w:spacing w:line="276" w:lineRule="auto"/>
              <w:jc w:val="center"/>
              <w:rPr>
                <w:rFonts w:ascii="Arial" w:hAnsi="Arial" w:cs="Arial"/>
                <w:bCs/>
                <w:sz w:val="24"/>
              </w:rPr>
            </w:pPr>
            <w:r>
              <w:rPr>
                <w:rFonts w:ascii="Arial" w:hAnsi="Arial" w:cs="Arial"/>
                <w:bCs/>
                <w:sz w:val="24"/>
              </w:rPr>
              <w:t>10</w:t>
            </w:r>
          </w:p>
          <w:p w:rsidR="00706A1C" w:rsidRPr="00FB7D26" w:rsidRDefault="00706A1C" w:rsidP="009C7F83">
            <w:pPr>
              <w:spacing w:line="276" w:lineRule="auto"/>
              <w:rPr>
                <w:rFonts w:ascii="Arial" w:hAnsi="Arial" w:cs="Arial"/>
                <w:bCs/>
                <w:sz w:val="24"/>
              </w:rPr>
            </w:pPr>
          </w:p>
        </w:tc>
        <w:tc>
          <w:tcPr>
            <w:tcW w:w="1440" w:type="dxa"/>
            <w:tcBorders>
              <w:top w:val="double" w:sz="4" w:space="0" w:color="auto"/>
              <w:left w:val="double" w:sz="4" w:space="0" w:color="auto"/>
              <w:bottom w:val="single" w:sz="4" w:space="0" w:color="auto"/>
            </w:tcBorders>
          </w:tcPr>
          <w:p w:rsidR="00706A1C" w:rsidRPr="00FB7D26" w:rsidRDefault="00706A1C" w:rsidP="009C7F83">
            <w:pPr>
              <w:spacing w:line="276" w:lineRule="auto"/>
              <w:jc w:val="center"/>
              <w:rPr>
                <w:rFonts w:ascii="Arial" w:hAnsi="Arial" w:cs="Arial"/>
                <w:bCs/>
                <w:sz w:val="24"/>
              </w:rPr>
            </w:pPr>
          </w:p>
          <w:p w:rsidR="00706A1C" w:rsidRPr="00FB7D26" w:rsidRDefault="00706A1C" w:rsidP="009C7F83">
            <w:pPr>
              <w:spacing w:line="276" w:lineRule="auto"/>
              <w:jc w:val="center"/>
              <w:rPr>
                <w:rFonts w:ascii="Arial" w:hAnsi="Arial" w:cs="Arial"/>
                <w:bCs/>
                <w:sz w:val="24"/>
              </w:rPr>
            </w:pPr>
          </w:p>
          <w:p w:rsidR="00684B84" w:rsidRPr="00FB7D26" w:rsidRDefault="00880884" w:rsidP="008822DB">
            <w:pPr>
              <w:spacing w:line="276" w:lineRule="auto"/>
              <w:jc w:val="center"/>
              <w:rPr>
                <w:rFonts w:ascii="Arial" w:hAnsi="Arial" w:cs="Arial"/>
                <w:bCs/>
                <w:sz w:val="24"/>
              </w:rPr>
            </w:pPr>
            <w:r>
              <w:rPr>
                <w:rFonts w:ascii="Arial" w:hAnsi="Arial" w:cs="Arial"/>
                <w:bCs/>
                <w:sz w:val="24"/>
              </w:rPr>
              <w:t>15</w:t>
            </w:r>
          </w:p>
          <w:p w:rsidR="00706A1C" w:rsidRPr="00FB7D26" w:rsidRDefault="00706A1C" w:rsidP="009C7F83">
            <w:pPr>
              <w:spacing w:line="276" w:lineRule="auto"/>
              <w:jc w:val="center"/>
              <w:rPr>
                <w:rFonts w:ascii="Arial" w:hAnsi="Arial" w:cs="Arial"/>
                <w:bCs/>
                <w:sz w:val="24"/>
              </w:rPr>
            </w:pPr>
          </w:p>
        </w:tc>
      </w:tr>
      <w:tr w:rsidR="00684B84" w:rsidRPr="00FB7D26" w:rsidTr="00684B84">
        <w:trPr>
          <w:cantSplit/>
          <w:trHeight w:val="407"/>
        </w:trPr>
        <w:tc>
          <w:tcPr>
            <w:tcW w:w="6408" w:type="dxa"/>
            <w:tcBorders>
              <w:bottom w:val="single" w:sz="4" w:space="0" w:color="auto"/>
              <w:right w:val="double" w:sz="4" w:space="0" w:color="auto"/>
            </w:tcBorders>
          </w:tcPr>
          <w:p w:rsidR="00684B84" w:rsidRPr="00FB7D26" w:rsidRDefault="00684B84" w:rsidP="009C7F83">
            <w:pPr>
              <w:numPr>
                <w:ilvl w:val="0"/>
                <w:numId w:val="8"/>
              </w:numPr>
              <w:tabs>
                <w:tab w:val="clear" w:pos="900"/>
              </w:tabs>
              <w:spacing w:line="276" w:lineRule="auto"/>
              <w:ind w:left="0"/>
              <w:jc w:val="both"/>
              <w:rPr>
                <w:rFonts w:ascii="Arial" w:hAnsi="Arial" w:cs="Arial"/>
                <w:bCs/>
                <w:sz w:val="24"/>
              </w:rPr>
            </w:pPr>
          </w:p>
          <w:p w:rsidR="00684B84" w:rsidRPr="00FB7D26" w:rsidRDefault="000D730E" w:rsidP="008822DB">
            <w:pPr>
              <w:spacing w:line="276" w:lineRule="auto"/>
              <w:jc w:val="both"/>
              <w:rPr>
                <w:rFonts w:ascii="Arial" w:hAnsi="Arial" w:cs="Arial"/>
                <w:bCs/>
                <w:sz w:val="24"/>
              </w:rPr>
            </w:pPr>
            <w:r>
              <w:rPr>
                <w:rFonts w:ascii="Arial" w:hAnsi="Arial" w:cs="Arial"/>
                <w:bCs/>
                <w:sz w:val="24"/>
              </w:rPr>
              <w:t>Adhering Hull</w:t>
            </w:r>
            <w:r w:rsidR="00684B84" w:rsidRPr="00FB7D26">
              <w:rPr>
                <w:rFonts w:ascii="Arial" w:hAnsi="Arial" w:cs="Arial"/>
                <w:bCs/>
                <w:sz w:val="24"/>
              </w:rPr>
              <w:t xml:space="preserve"> </w:t>
            </w:r>
          </w:p>
        </w:tc>
        <w:tc>
          <w:tcPr>
            <w:tcW w:w="1080" w:type="dxa"/>
            <w:tcBorders>
              <w:left w:val="double" w:sz="4" w:space="0" w:color="auto"/>
              <w:bottom w:val="single" w:sz="4" w:space="0" w:color="auto"/>
              <w:right w:val="double" w:sz="4" w:space="0" w:color="auto"/>
            </w:tcBorders>
          </w:tcPr>
          <w:p w:rsidR="00684B84" w:rsidRPr="00FB7D26" w:rsidRDefault="00684B84" w:rsidP="009C7F83">
            <w:pPr>
              <w:spacing w:line="276" w:lineRule="auto"/>
              <w:jc w:val="center"/>
              <w:rPr>
                <w:rFonts w:ascii="Arial" w:hAnsi="Arial" w:cs="Arial"/>
                <w:bCs/>
                <w:sz w:val="24"/>
              </w:rPr>
            </w:pPr>
          </w:p>
          <w:p w:rsidR="00684B84" w:rsidRPr="00FB7D26" w:rsidRDefault="00880884" w:rsidP="008822DB">
            <w:pPr>
              <w:spacing w:line="276" w:lineRule="auto"/>
              <w:jc w:val="center"/>
              <w:rPr>
                <w:rFonts w:ascii="Arial" w:hAnsi="Arial" w:cs="Arial"/>
                <w:bCs/>
                <w:sz w:val="24"/>
              </w:rPr>
            </w:pPr>
            <w:r>
              <w:rPr>
                <w:rFonts w:ascii="Arial" w:hAnsi="Arial" w:cs="Arial"/>
                <w:bCs/>
                <w:sz w:val="24"/>
              </w:rPr>
              <w:t>5</w:t>
            </w:r>
          </w:p>
        </w:tc>
        <w:tc>
          <w:tcPr>
            <w:tcW w:w="1440" w:type="dxa"/>
            <w:tcBorders>
              <w:left w:val="double" w:sz="4" w:space="0" w:color="auto"/>
              <w:bottom w:val="single" w:sz="4" w:space="0" w:color="auto"/>
            </w:tcBorders>
          </w:tcPr>
          <w:p w:rsidR="00684B84" w:rsidRPr="00FB7D26" w:rsidRDefault="00684B84" w:rsidP="009C7F83">
            <w:pPr>
              <w:spacing w:line="276" w:lineRule="auto"/>
              <w:jc w:val="center"/>
              <w:rPr>
                <w:rFonts w:ascii="Arial" w:hAnsi="Arial" w:cs="Arial"/>
                <w:bCs/>
                <w:sz w:val="24"/>
              </w:rPr>
            </w:pPr>
          </w:p>
          <w:p w:rsidR="00684B84" w:rsidRPr="00FB7D26" w:rsidRDefault="00880884" w:rsidP="008822DB">
            <w:pPr>
              <w:spacing w:line="276" w:lineRule="auto"/>
              <w:jc w:val="center"/>
              <w:rPr>
                <w:rFonts w:ascii="Arial" w:hAnsi="Arial" w:cs="Arial"/>
                <w:bCs/>
                <w:sz w:val="24"/>
              </w:rPr>
            </w:pPr>
            <w:r>
              <w:rPr>
                <w:rFonts w:ascii="Arial" w:hAnsi="Arial" w:cs="Arial"/>
                <w:bCs/>
                <w:sz w:val="24"/>
              </w:rPr>
              <w:t>10</w:t>
            </w:r>
          </w:p>
        </w:tc>
      </w:tr>
      <w:tr w:rsidR="00684B84" w:rsidRPr="00FB7D26" w:rsidTr="00684B84">
        <w:trPr>
          <w:cantSplit/>
          <w:trHeight w:val="488"/>
        </w:trPr>
        <w:tc>
          <w:tcPr>
            <w:tcW w:w="6408" w:type="dxa"/>
            <w:tcBorders>
              <w:bottom w:val="single" w:sz="4" w:space="0" w:color="auto"/>
              <w:right w:val="double" w:sz="4" w:space="0" w:color="auto"/>
            </w:tcBorders>
          </w:tcPr>
          <w:p w:rsidR="00684B84" w:rsidRPr="00FB7D26" w:rsidRDefault="00684B84" w:rsidP="009C7F83">
            <w:pPr>
              <w:numPr>
                <w:ilvl w:val="0"/>
                <w:numId w:val="8"/>
              </w:numPr>
              <w:tabs>
                <w:tab w:val="clear" w:pos="900"/>
              </w:tabs>
              <w:spacing w:line="276" w:lineRule="auto"/>
              <w:ind w:left="0"/>
              <w:jc w:val="both"/>
              <w:rPr>
                <w:rFonts w:ascii="Arial" w:hAnsi="Arial" w:cs="Arial"/>
                <w:bCs/>
                <w:sz w:val="24"/>
              </w:rPr>
            </w:pPr>
          </w:p>
          <w:p w:rsidR="00684B84" w:rsidRPr="00FB7D26" w:rsidRDefault="000D730E" w:rsidP="008822DB">
            <w:pPr>
              <w:numPr>
                <w:ilvl w:val="0"/>
                <w:numId w:val="8"/>
              </w:numPr>
              <w:tabs>
                <w:tab w:val="clear" w:pos="900"/>
              </w:tabs>
              <w:spacing w:line="276" w:lineRule="auto"/>
              <w:ind w:left="0"/>
              <w:jc w:val="both"/>
              <w:rPr>
                <w:rFonts w:ascii="Arial" w:hAnsi="Arial" w:cs="Arial"/>
                <w:bCs/>
                <w:sz w:val="24"/>
              </w:rPr>
            </w:pPr>
            <w:r>
              <w:rPr>
                <w:rFonts w:ascii="Arial" w:hAnsi="Arial" w:cs="Arial"/>
                <w:bCs/>
                <w:sz w:val="24"/>
              </w:rPr>
              <w:t>Split/Broken Shells</w:t>
            </w:r>
          </w:p>
        </w:tc>
        <w:tc>
          <w:tcPr>
            <w:tcW w:w="1080" w:type="dxa"/>
            <w:tcBorders>
              <w:left w:val="double" w:sz="4" w:space="0" w:color="auto"/>
              <w:bottom w:val="single" w:sz="4" w:space="0" w:color="auto"/>
              <w:right w:val="double" w:sz="4" w:space="0" w:color="auto"/>
            </w:tcBorders>
          </w:tcPr>
          <w:p w:rsidR="00684B84" w:rsidRPr="00FB7D26" w:rsidRDefault="00684B84" w:rsidP="00880884">
            <w:pPr>
              <w:spacing w:line="276" w:lineRule="auto"/>
              <w:jc w:val="center"/>
              <w:rPr>
                <w:rFonts w:ascii="Arial" w:hAnsi="Arial" w:cs="Arial"/>
                <w:bCs/>
                <w:sz w:val="24"/>
              </w:rPr>
            </w:pPr>
          </w:p>
          <w:p w:rsidR="00684B84" w:rsidRPr="00FB7D26" w:rsidRDefault="00880884" w:rsidP="008822DB">
            <w:pPr>
              <w:spacing w:line="276" w:lineRule="auto"/>
              <w:jc w:val="center"/>
              <w:rPr>
                <w:rFonts w:ascii="Arial" w:hAnsi="Arial" w:cs="Arial"/>
                <w:bCs/>
                <w:sz w:val="24"/>
              </w:rPr>
            </w:pPr>
            <w:r>
              <w:rPr>
                <w:rFonts w:ascii="Arial" w:hAnsi="Arial" w:cs="Arial"/>
                <w:bCs/>
                <w:sz w:val="24"/>
              </w:rPr>
              <w:t>5</w:t>
            </w:r>
          </w:p>
        </w:tc>
        <w:tc>
          <w:tcPr>
            <w:tcW w:w="1440" w:type="dxa"/>
            <w:tcBorders>
              <w:left w:val="double" w:sz="4" w:space="0" w:color="auto"/>
              <w:bottom w:val="single" w:sz="4" w:space="0" w:color="auto"/>
            </w:tcBorders>
          </w:tcPr>
          <w:p w:rsidR="00684B84" w:rsidRPr="00FB7D26" w:rsidRDefault="00684B84" w:rsidP="009C7F83">
            <w:pPr>
              <w:spacing w:line="276" w:lineRule="auto"/>
              <w:jc w:val="center"/>
              <w:rPr>
                <w:rFonts w:ascii="Arial" w:hAnsi="Arial" w:cs="Arial"/>
                <w:bCs/>
                <w:sz w:val="24"/>
              </w:rPr>
            </w:pPr>
          </w:p>
          <w:p w:rsidR="00684B84" w:rsidRPr="00FB7D26" w:rsidRDefault="00880884" w:rsidP="008822DB">
            <w:pPr>
              <w:spacing w:line="276" w:lineRule="auto"/>
              <w:jc w:val="center"/>
              <w:rPr>
                <w:rFonts w:ascii="Arial" w:hAnsi="Arial" w:cs="Arial"/>
                <w:bCs/>
                <w:sz w:val="24"/>
              </w:rPr>
            </w:pPr>
            <w:r>
              <w:rPr>
                <w:rFonts w:ascii="Arial" w:hAnsi="Arial" w:cs="Arial"/>
                <w:bCs/>
                <w:sz w:val="24"/>
              </w:rPr>
              <w:t>10</w:t>
            </w:r>
          </w:p>
        </w:tc>
      </w:tr>
      <w:tr w:rsidR="00684B84" w:rsidRPr="00FB7D26" w:rsidTr="00684B84">
        <w:trPr>
          <w:cantSplit/>
          <w:trHeight w:val="475"/>
        </w:trPr>
        <w:tc>
          <w:tcPr>
            <w:tcW w:w="6408" w:type="dxa"/>
            <w:tcBorders>
              <w:bottom w:val="single" w:sz="4" w:space="0" w:color="auto"/>
              <w:right w:val="double" w:sz="4" w:space="0" w:color="auto"/>
            </w:tcBorders>
          </w:tcPr>
          <w:p w:rsidR="00684B84" w:rsidRPr="00FB7D26" w:rsidRDefault="00684B84" w:rsidP="009C7F83">
            <w:pPr>
              <w:numPr>
                <w:ilvl w:val="0"/>
                <w:numId w:val="8"/>
              </w:numPr>
              <w:tabs>
                <w:tab w:val="clear" w:pos="900"/>
              </w:tabs>
              <w:spacing w:line="276" w:lineRule="auto"/>
              <w:ind w:left="0"/>
              <w:jc w:val="both"/>
              <w:rPr>
                <w:rFonts w:ascii="Arial" w:hAnsi="Arial" w:cs="Arial"/>
                <w:bCs/>
                <w:sz w:val="24"/>
              </w:rPr>
            </w:pPr>
          </w:p>
          <w:p w:rsidR="00684B84" w:rsidRPr="00FB7D26" w:rsidRDefault="000D730E" w:rsidP="008822DB">
            <w:pPr>
              <w:numPr>
                <w:ilvl w:val="0"/>
                <w:numId w:val="8"/>
              </w:numPr>
              <w:tabs>
                <w:tab w:val="clear" w:pos="900"/>
              </w:tabs>
              <w:spacing w:line="276" w:lineRule="auto"/>
              <w:ind w:left="0"/>
              <w:jc w:val="both"/>
              <w:rPr>
                <w:rFonts w:ascii="Arial" w:hAnsi="Arial" w:cs="Arial"/>
                <w:bCs/>
                <w:sz w:val="24"/>
              </w:rPr>
            </w:pPr>
            <w:r>
              <w:rPr>
                <w:rFonts w:ascii="Arial" w:hAnsi="Arial" w:cs="Arial"/>
                <w:bCs/>
                <w:sz w:val="24"/>
              </w:rPr>
              <w:t>Worm Holes (worms not present)</w:t>
            </w:r>
          </w:p>
        </w:tc>
        <w:tc>
          <w:tcPr>
            <w:tcW w:w="1080" w:type="dxa"/>
            <w:tcBorders>
              <w:left w:val="double" w:sz="4" w:space="0" w:color="auto"/>
              <w:bottom w:val="single" w:sz="4" w:space="0" w:color="auto"/>
              <w:right w:val="double" w:sz="4" w:space="0" w:color="auto"/>
            </w:tcBorders>
          </w:tcPr>
          <w:p w:rsidR="00684B84" w:rsidRPr="00FB7D26" w:rsidRDefault="00684B84" w:rsidP="009C7F83">
            <w:pPr>
              <w:spacing w:line="276" w:lineRule="auto"/>
              <w:jc w:val="center"/>
              <w:rPr>
                <w:rFonts w:ascii="Arial" w:hAnsi="Arial" w:cs="Arial"/>
                <w:bCs/>
                <w:sz w:val="24"/>
              </w:rPr>
            </w:pPr>
          </w:p>
          <w:p w:rsidR="00684B84" w:rsidRPr="00FB7D26" w:rsidRDefault="00880884" w:rsidP="008822DB">
            <w:pPr>
              <w:spacing w:line="276" w:lineRule="auto"/>
              <w:jc w:val="center"/>
              <w:rPr>
                <w:rFonts w:ascii="Arial" w:hAnsi="Arial" w:cs="Arial"/>
                <w:bCs/>
                <w:sz w:val="24"/>
              </w:rPr>
            </w:pPr>
            <w:r>
              <w:rPr>
                <w:rFonts w:ascii="Arial" w:hAnsi="Arial" w:cs="Arial"/>
                <w:bCs/>
                <w:sz w:val="24"/>
              </w:rPr>
              <w:t>3</w:t>
            </w:r>
          </w:p>
        </w:tc>
        <w:tc>
          <w:tcPr>
            <w:tcW w:w="1440" w:type="dxa"/>
            <w:tcBorders>
              <w:left w:val="double" w:sz="4" w:space="0" w:color="auto"/>
              <w:bottom w:val="single" w:sz="4" w:space="0" w:color="auto"/>
            </w:tcBorders>
          </w:tcPr>
          <w:p w:rsidR="00684B84" w:rsidRPr="00FB7D26" w:rsidRDefault="00684B84" w:rsidP="009C7F83">
            <w:pPr>
              <w:spacing w:line="276" w:lineRule="auto"/>
              <w:jc w:val="center"/>
              <w:rPr>
                <w:rFonts w:ascii="Arial" w:hAnsi="Arial" w:cs="Arial"/>
                <w:bCs/>
                <w:sz w:val="24"/>
              </w:rPr>
            </w:pPr>
          </w:p>
          <w:p w:rsidR="00684B84" w:rsidRPr="00FB7D26" w:rsidRDefault="00880884" w:rsidP="008822DB">
            <w:pPr>
              <w:spacing w:line="276" w:lineRule="auto"/>
              <w:jc w:val="center"/>
              <w:rPr>
                <w:rFonts w:ascii="Arial" w:hAnsi="Arial" w:cs="Arial"/>
                <w:bCs/>
                <w:sz w:val="24"/>
              </w:rPr>
            </w:pPr>
            <w:r>
              <w:rPr>
                <w:rFonts w:ascii="Arial" w:hAnsi="Arial" w:cs="Arial"/>
                <w:bCs/>
                <w:sz w:val="24"/>
              </w:rPr>
              <w:t>5</w:t>
            </w:r>
          </w:p>
        </w:tc>
      </w:tr>
      <w:tr w:rsidR="00684B84" w:rsidRPr="00FB7D26" w:rsidTr="009C7F83">
        <w:trPr>
          <w:cantSplit/>
          <w:trHeight w:val="495"/>
        </w:trPr>
        <w:tc>
          <w:tcPr>
            <w:tcW w:w="6408" w:type="dxa"/>
            <w:tcBorders>
              <w:bottom w:val="double" w:sz="4" w:space="0" w:color="auto"/>
              <w:right w:val="double" w:sz="4" w:space="0" w:color="auto"/>
            </w:tcBorders>
          </w:tcPr>
          <w:p w:rsidR="00684B84" w:rsidRPr="00FB7D26" w:rsidRDefault="00684B84" w:rsidP="009C7F83">
            <w:pPr>
              <w:numPr>
                <w:ilvl w:val="0"/>
                <w:numId w:val="8"/>
              </w:numPr>
              <w:tabs>
                <w:tab w:val="clear" w:pos="900"/>
              </w:tabs>
              <w:spacing w:line="276" w:lineRule="auto"/>
              <w:ind w:left="0"/>
              <w:jc w:val="both"/>
              <w:rPr>
                <w:rFonts w:ascii="Arial" w:hAnsi="Arial" w:cs="Arial"/>
                <w:bCs/>
                <w:sz w:val="24"/>
              </w:rPr>
            </w:pPr>
          </w:p>
          <w:p w:rsidR="00684B84" w:rsidRPr="00FB7D26" w:rsidRDefault="000D730E" w:rsidP="000D730E">
            <w:pPr>
              <w:spacing w:line="276" w:lineRule="auto"/>
              <w:jc w:val="both"/>
              <w:rPr>
                <w:rFonts w:ascii="Arial" w:hAnsi="Arial" w:cs="Arial"/>
                <w:bCs/>
                <w:sz w:val="24"/>
              </w:rPr>
            </w:pPr>
            <w:r>
              <w:rPr>
                <w:rFonts w:ascii="Arial" w:hAnsi="Arial" w:cs="Arial"/>
                <w:bCs/>
                <w:sz w:val="24"/>
              </w:rPr>
              <w:t>Mould</w:t>
            </w:r>
          </w:p>
        </w:tc>
        <w:tc>
          <w:tcPr>
            <w:tcW w:w="1080" w:type="dxa"/>
            <w:tcBorders>
              <w:left w:val="double" w:sz="4" w:space="0" w:color="auto"/>
              <w:bottom w:val="double" w:sz="4" w:space="0" w:color="auto"/>
              <w:right w:val="double" w:sz="4" w:space="0" w:color="auto"/>
            </w:tcBorders>
          </w:tcPr>
          <w:p w:rsidR="00684B84" w:rsidRDefault="00684B84" w:rsidP="008822DB">
            <w:pPr>
              <w:spacing w:line="276" w:lineRule="auto"/>
              <w:jc w:val="center"/>
              <w:rPr>
                <w:rFonts w:ascii="Arial" w:hAnsi="Arial" w:cs="Arial"/>
                <w:bCs/>
                <w:sz w:val="24"/>
              </w:rPr>
            </w:pPr>
          </w:p>
          <w:p w:rsidR="00880884" w:rsidRPr="00FB7D26" w:rsidRDefault="00880884" w:rsidP="008822DB">
            <w:pPr>
              <w:spacing w:line="276" w:lineRule="auto"/>
              <w:jc w:val="center"/>
              <w:rPr>
                <w:rFonts w:ascii="Arial" w:hAnsi="Arial" w:cs="Arial"/>
                <w:bCs/>
                <w:sz w:val="24"/>
              </w:rPr>
            </w:pPr>
            <w:r>
              <w:rPr>
                <w:rFonts w:ascii="Arial" w:hAnsi="Arial" w:cs="Arial"/>
                <w:bCs/>
                <w:sz w:val="24"/>
              </w:rPr>
              <w:t>1</w:t>
            </w:r>
          </w:p>
        </w:tc>
        <w:tc>
          <w:tcPr>
            <w:tcW w:w="1440" w:type="dxa"/>
            <w:tcBorders>
              <w:left w:val="double" w:sz="4" w:space="0" w:color="auto"/>
              <w:bottom w:val="double" w:sz="4" w:space="0" w:color="auto"/>
            </w:tcBorders>
          </w:tcPr>
          <w:p w:rsidR="00684B84" w:rsidRDefault="00684B84" w:rsidP="008822DB">
            <w:pPr>
              <w:spacing w:line="276" w:lineRule="auto"/>
              <w:jc w:val="center"/>
              <w:rPr>
                <w:rFonts w:ascii="Arial" w:hAnsi="Arial" w:cs="Arial"/>
                <w:bCs/>
                <w:sz w:val="24"/>
              </w:rPr>
            </w:pPr>
          </w:p>
          <w:p w:rsidR="00880884" w:rsidRPr="00FB7D26" w:rsidRDefault="00880884" w:rsidP="008822DB">
            <w:pPr>
              <w:spacing w:line="276" w:lineRule="auto"/>
              <w:jc w:val="center"/>
              <w:rPr>
                <w:rFonts w:ascii="Arial" w:hAnsi="Arial" w:cs="Arial"/>
                <w:bCs/>
                <w:sz w:val="24"/>
              </w:rPr>
            </w:pPr>
            <w:r>
              <w:rPr>
                <w:rFonts w:ascii="Arial" w:hAnsi="Arial" w:cs="Arial"/>
                <w:bCs/>
                <w:sz w:val="24"/>
              </w:rPr>
              <w:t>2</w:t>
            </w:r>
          </w:p>
        </w:tc>
      </w:tr>
      <w:tr w:rsidR="00AA753A" w:rsidRPr="00FB7D26" w:rsidTr="00684B84">
        <w:trPr>
          <w:cantSplit/>
          <w:trHeight w:val="521"/>
        </w:trPr>
        <w:tc>
          <w:tcPr>
            <w:tcW w:w="6408" w:type="dxa"/>
            <w:tcBorders>
              <w:top w:val="double" w:sz="4" w:space="0" w:color="auto"/>
              <w:bottom w:val="double" w:sz="4" w:space="0" w:color="auto"/>
            </w:tcBorders>
          </w:tcPr>
          <w:p w:rsidR="00AA753A" w:rsidRPr="00FB7D26" w:rsidRDefault="00AA753A" w:rsidP="009C7F83">
            <w:pPr>
              <w:spacing w:line="276" w:lineRule="auto"/>
              <w:jc w:val="both"/>
              <w:rPr>
                <w:rFonts w:ascii="Arial" w:hAnsi="Arial" w:cs="Arial"/>
                <w:bCs/>
                <w:sz w:val="24"/>
              </w:rPr>
            </w:pPr>
          </w:p>
          <w:p w:rsidR="00AA753A" w:rsidRPr="00FB7D26" w:rsidRDefault="00AA753A" w:rsidP="009C7F83">
            <w:pPr>
              <w:spacing w:line="276" w:lineRule="auto"/>
              <w:jc w:val="both"/>
              <w:rPr>
                <w:rFonts w:ascii="Arial" w:hAnsi="Arial" w:cs="Arial"/>
                <w:bCs/>
                <w:sz w:val="24"/>
              </w:rPr>
            </w:pPr>
            <w:r w:rsidRPr="00FB7D26">
              <w:rPr>
                <w:rFonts w:ascii="Arial" w:hAnsi="Arial" w:cs="Arial"/>
                <w:bCs/>
                <w:sz w:val="24"/>
              </w:rPr>
              <w:t xml:space="preserve">Total tolerance for stained shells </w:t>
            </w:r>
          </w:p>
          <w:p w:rsidR="00AA753A" w:rsidRPr="00FB7D26" w:rsidRDefault="00AA753A" w:rsidP="009C7F83">
            <w:pPr>
              <w:spacing w:line="276" w:lineRule="auto"/>
              <w:jc w:val="both"/>
              <w:rPr>
                <w:rFonts w:ascii="Arial" w:hAnsi="Arial" w:cs="Arial"/>
                <w:bCs/>
                <w:sz w:val="24"/>
              </w:rPr>
            </w:pPr>
          </w:p>
        </w:tc>
        <w:tc>
          <w:tcPr>
            <w:tcW w:w="1080" w:type="dxa"/>
            <w:tcBorders>
              <w:top w:val="double" w:sz="4" w:space="0" w:color="auto"/>
              <w:bottom w:val="double" w:sz="4" w:space="0" w:color="auto"/>
            </w:tcBorders>
          </w:tcPr>
          <w:p w:rsidR="00AA753A" w:rsidRPr="00FB7D26" w:rsidRDefault="00AA753A" w:rsidP="009C7F83">
            <w:pPr>
              <w:spacing w:line="276" w:lineRule="auto"/>
              <w:jc w:val="center"/>
              <w:rPr>
                <w:rFonts w:ascii="Arial" w:hAnsi="Arial" w:cs="Arial"/>
                <w:bCs/>
                <w:sz w:val="24"/>
              </w:rPr>
            </w:pPr>
          </w:p>
          <w:p w:rsidR="00AA753A" w:rsidRPr="00FB7D26" w:rsidRDefault="00AA753A" w:rsidP="009C7F83">
            <w:pPr>
              <w:spacing w:line="276" w:lineRule="auto"/>
              <w:jc w:val="center"/>
              <w:rPr>
                <w:rFonts w:ascii="Arial" w:hAnsi="Arial" w:cs="Arial"/>
                <w:bCs/>
                <w:sz w:val="24"/>
              </w:rPr>
            </w:pPr>
            <w:r w:rsidRPr="00FB7D26">
              <w:rPr>
                <w:rFonts w:ascii="Arial" w:hAnsi="Arial" w:cs="Arial"/>
                <w:bCs/>
                <w:sz w:val="24"/>
              </w:rPr>
              <w:t>5</w:t>
            </w:r>
          </w:p>
        </w:tc>
        <w:tc>
          <w:tcPr>
            <w:tcW w:w="1440" w:type="dxa"/>
            <w:tcBorders>
              <w:top w:val="double" w:sz="4" w:space="0" w:color="auto"/>
              <w:bottom w:val="double" w:sz="4" w:space="0" w:color="auto"/>
            </w:tcBorders>
          </w:tcPr>
          <w:p w:rsidR="00AA753A" w:rsidRPr="00FB7D26" w:rsidRDefault="00AA753A" w:rsidP="009C7F83">
            <w:pPr>
              <w:spacing w:line="276" w:lineRule="auto"/>
              <w:jc w:val="center"/>
              <w:rPr>
                <w:rFonts w:ascii="Arial" w:hAnsi="Arial" w:cs="Arial"/>
                <w:bCs/>
                <w:sz w:val="24"/>
              </w:rPr>
            </w:pPr>
          </w:p>
          <w:p w:rsidR="00AA753A" w:rsidRPr="00FB7D26" w:rsidRDefault="00AA753A" w:rsidP="009C7F83">
            <w:pPr>
              <w:spacing w:line="276" w:lineRule="auto"/>
              <w:jc w:val="center"/>
              <w:rPr>
                <w:rFonts w:ascii="Arial" w:hAnsi="Arial" w:cs="Arial"/>
                <w:bCs/>
                <w:sz w:val="24"/>
              </w:rPr>
            </w:pPr>
            <w:r w:rsidRPr="00FB7D26">
              <w:rPr>
                <w:rFonts w:ascii="Arial" w:hAnsi="Arial" w:cs="Arial"/>
                <w:bCs/>
                <w:sz w:val="24"/>
              </w:rPr>
              <w:t>20</w:t>
            </w:r>
          </w:p>
        </w:tc>
      </w:tr>
      <w:tr w:rsidR="00AA753A" w:rsidRPr="00FB7D26" w:rsidTr="00684B84">
        <w:trPr>
          <w:cantSplit/>
          <w:trHeight w:val="503"/>
        </w:trPr>
        <w:tc>
          <w:tcPr>
            <w:tcW w:w="6408" w:type="dxa"/>
            <w:vMerge w:val="restart"/>
            <w:tcBorders>
              <w:top w:val="double" w:sz="4" w:space="0" w:color="auto"/>
            </w:tcBorders>
          </w:tcPr>
          <w:p w:rsidR="00AA753A" w:rsidRPr="00246BDE" w:rsidRDefault="00AA753A" w:rsidP="009C7F83">
            <w:pPr>
              <w:spacing w:line="276" w:lineRule="auto"/>
              <w:jc w:val="both"/>
              <w:rPr>
                <w:rFonts w:ascii="Arial" w:hAnsi="Arial" w:cs="Arial"/>
                <w:bCs/>
                <w:color w:val="FF0000"/>
                <w:sz w:val="24"/>
                <w:highlight w:val="yellow"/>
              </w:rPr>
            </w:pPr>
          </w:p>
          <w:p w:rsidR="00AA753A" w:rsidRPr="00D13D21" w:rsidRDefault="00AA753A" w:rsidP="009C7F83">
            <w:pPr>
              <w:spacing w:line="276" w:lineRule="auto"/>
              <w:jc w:val="both"/>
              <w:rPr>
                <w:rFonts w:ascii="Arial" w:hAnsi="Arial" w:cs="Arial"/>
                <w:bCs/>
                <w:sz w:val="24"/>
                <w:highlight w:val="yellow"/>
              </w:rPr>
            </w:pPr>
          </w:p>
          <w:p w:rsidR="00AA753A" w:rsidRPr="00246BDE" w:rsidRDefault="00AA753A" w:rsidP="009C7F83">
            <w:pPr>
              <w:numPr>
                <w:ilvl w:val="0"/>
                <w:numId w:val="8"/>
              </w:numPr>
              <w:tabs>
                <w:tab w:val="clear" w:pos="900"/>
              </w:tabs>
              <w:spacing w:line="276" w:lineRule="auto"/>
              <w:ind w:left="0"/>
              <w:jc w:val="both"/>
              <w:rPr>
                <w:rFonts w:ascii="Arial" w:hAnsi="Arial" w:cs="Arial"/>
                <w:bCs/>
                <w:sz w:val="24"/>
              </w:rPr>
            </w:pPr>
          </w:p>
          <w:p w:rsidR="00AA753A" w:rsidRPr="00D13D21" w:rsidRDefault="000D730E" w:rsidP="009C7F83">
            <w:pPr>
              <w:spacing w:line="276" w:lineRule="auto"/>
              <w:jc w:val="both"/>
              <w:rPr>
                <w:rFonts w:ascii="Arial" w:hAnsi="Arial" w:cs="Arial"/>
                <w:bCs/>
                <w:sz w:val="24"/>
                <w:highlight w:val="yellow"/>
              </w:rPr>
            </w:pPr>
            <w:r w:rsidRPr="000D730E">
              <w:rPr>
                <w:rFonts w:ascii="Arial" w:hAnsi="Arial" w:cs="Arial"/>
                <w:bCs/>
                <w:sz w:val="24"/>
              </w:rPr>
              <w:t>Loose, foreign, extraneous material (by weight)</w:t>
            </w:r>
          </w:p>
        </w:tc>
        <w:tc>
          <w:tcPr>
            <w:tcW w:w="2520" w:type="dxa"/>
            <w:gridSpan w:val="2"/>
            <w:tcBorders>
              <w:top w:val="double" w:sz="4" w:space="0" w:color="auto"/>
            </w:tcBorders>
          </w:tcPr>
          <w:p w:rsidR="00AA753A" w:rsidRPr="00821B00" w:rsidRDefault="00AA753A" w:rsidP="009C7F83">
            <w:pPr>
              <w:spacing w:line="276" w:lineRule="auto"/>
              <w:jc w:val="center"/>
              <w:rPr>
                <w:rFonts w:ascii="Arial" w:hAnsi="Arial" w:cs="Arial"/>
                <w:b/>
                <w:bCs/>
                <w:sz w:val="24"/>
              </w:rPr>
            </w:pPr>
            <w:r w:rsidRPr="00821B00">
              <w:rPr>
                <w:rFonts w:ascii="Arial" w:hAnsi="Arial" w:cs="Arial"/>
                <w:b/>
                <w:bCs/>
                <w:sz w:val="24"/>
              </w:rPr>
              <w:t>Tolerance allowed</w:t>
            </w:r>
          </w:p>
          <w:p w:rsidR="00AA753A" w:rsidRPr="00821B00" w:rsidRDefault="00AA753A" w:rsidP="009C7F83">
            <w:pPr>
              <w:spacing w:line="276" w:lineRule="auto"/>
            </w:pPr>
            <w:r w:rsidRPr="00821B00">
              <w:rPr>
                <w:rFonts w:ascii="Arial" w:hAnsi="Arial" w:cs="Arial"/>
                <w:sz w:val="24"/>
              </w:rPr>
              <w:t>(percent)</w:t>
            </w:r>
            <w:r w:rsidR="00A8763B" w:rsidRPr="00821B00">
              <w:rPr>
                <w:rFonts w:ascii="Arial" w:hAnsi="Arial" w:cs="Arial"/>
                <w:sz w:val="24"/>
              </w:rPr>
              <w:t xml:space="preserve"> </w:t>
            </w:r>
            <w:r w:rsidRPr="00821B00">
              <w:rPr>
                <w:rFonts w:ascii="Arial" w:hAnsi="Arial" w:cs="Arial"/>
                <w:sz w:val="24"/>
              </w:rPr>
              <w:t>/ by weight</w:t>
            </w:r>
          </w:p>
        </w:tc>
      </w:tr>
      <w:tr w:rsidR="00AA753A" w:rsidRPr="00FB7D26" w:rsidTr="00066A31">
        <w:trPr>
          <w:cantSplit/>
          <w:trHeight w:val="864"/>
        </w:trPr>
        <w:tc>
          <w:tcPr>
            <w:tcW w:w="6408" w:type="dxa"/>
            <w:vMerge/>
          </w:tcPr>
          <w:p w:rsidR="00207F58" w:rsidRPr="00FB7D26" w:rsidRDefault="00207F58" w:rsidP="00066A31">
            <w:pPr>
              <w:spacing w:line="240" w:lineRule="atLeast"/>
              <w:jc w:val="both"/>
              <w:rPr>
                <w:rFonts w:ascii="Arial" w:hAnsi="Arial" w:cs="Arial"/>
                <w:bCs/>
                <w:sz w:val="24"/>
              </w:rPr>
            </w:pPr>
          </w:p>
          <w:p w:rsidR="00AA753A" w:rsidRPr="00D13D21" w:rsidRDefault="00207F58" w:rsidP="00066A31">
            <w:pPr>
              <w:numPr>
                <w:ilvl w:val="0"/>
                <w:numId w:val="8"/>
              </w:numPr>
              <w:spacing w:line="240" w:lineRule="atLeast"/>
              <w:jc w:val="both"/>
              <w:rPr>
                <w:rFonts w:ascii="Arial" w:hAnsi="Arial" w:cs="Arial"/>
                <w:bCs/>
                <w:sz w:val="24"/>
                <w:highlight w:val="yellow"/>
              </w:rPr>
            </w:pPr>
            <w:r w:rsidRPr="00066A31">
              <w:rPr>
                <w:rFonts w:ascii="Arial" w:hAnsi="Arial" w:cs="Arial"/>
                <w:sz w:val="24"/>
              </w:rPr>
              <w:t>Total tolerances for pecan kernels</w:t>
            </w:r>
            <w:r w:rsidRPr="00FB7D26">
              <w:rPr>
                <w:rFonts w:ascii="Arial" w:hAnsi="Arial" w:cs="Arial"/>
                <w:sz w:val="24"/>
              </w:rPr>
              <w:t>; not satisfying the minimum requirements</w:t>
            </w:r>
            <w:r w:rsidRPr="00FB7D26">
              <w:rPr>
                <w:rFonts w:ascii="Arial" w:hAnsi="Arial" w:cs="Arial"/>
                <w:bCs/>
                <w:sz w:val="24"/>
              </w:rPr>
              <w:t xml:space="preserve"> of which no more than</w:t>
            </w:r>
          </w:p>
        </w:tc>
        <w:tc>
          <w:tcPr>
            <w:tcW w:w="1080" w:type="dxa"/>
          </w:tcPr>
          <w:p w:rsidR="00207F58" w:rsidRPr="00821B00" w:rsidRDefault="00207F58" w:rsidP="008822DB">
            <w:pPr>
              <w:spacing w:line="276" w:lineRule="auto"/>
              <w:jc w:val="center"/>
              <w:rPr>
                <w:rFonts w:ascii="Arial" w:hAnsi="Arial" w:cs="Arial"/>
                <w:bCs/>
                <w:sz w:val="24"/>
              </w:rPr>
            </w:pPr>
          </w:p>
          <w:p w:rsidR="00AA753A" w:rsidRPr="00D13D21" w:rsidRDefault="00880884" w:rsidP="009C7F83">
            <w:pPr>
              <w:spacing w:line="276" w:lineRule="auto"/>
              <w:jc w:val="center"/>
              <w:rPr>
                <w:rFonts w:ascii="Arial" w:hAnsi="Arial" w:cs="Arial"/>
                <w:bCs/>
                <w:sz w:val="24"/>
                <w:highlight w:val="yellow"/>
              </w:rPr>
            </w:pPr>
            <w:r w:rsidRPr="00880884">
              <w:rPr>
                <w:rFonts w:ascii="Arial" w:hAnsi="Arial" w:cs="Arial"/>
                <w:bCs/>
                <w:sz w:val="24"/>
              </w:rPr>
              <w:t>0.5</w:t>
            </w:r>
          </w:p>
        </w:tc>
        <w:tc>
          <w:tcPr>
            <w:tcW w:w="1440" w:type="dxa"/>
          </w:tcPr>
          <w:p w:rsidR="00207F58" w:rsidRPr="00821B00" w:rsidRDefault="00207F58" w:rsidP="008822DB">
            <w:pPr>
              <w:spacing w:line="276" w:lineRule="auto"/>
              <w:jc w:val="center"/>
              <w:rPr>
                <w:rFonts w:ascii="Arial" w:hAnsi="Arial" w:cs="Arial"/>
                <w:bCs/>
                <w:sz w:val="24"/>
              </w:rPr>
            </w:pPr>
          </w:p>
          <w:p w:rsidR="00AA753A" w:rsidRPr="00821B00" w:rsidRDefault="00880884" w:rsidP="009C7F83">
            <w:pPr>
              <w:spacing w:line="276" w:lineRule="auto"/>
              <w:jc w:val="center"/>
              <w:rPr>
                <w:rFonts w:ascii="Arial" w:hAnsi="Arial" w:cs="Arial"/>
                <w:bCs/>
                <w:sz w:val="24"/>
              </w:rPr>
            </w:pPr>
            <w:r>
              <w:rPr>
                <w:rFonts w:ascii="Arial" w:hAnsi="Arial" w:cs="Arial"/>
                <w:bCs/>
                <w:sz w:val="24"/>
              </w:rPr>
              <w:t>0.5</w:t>
            </w:r>
          </w:p>
        </w:tc>
      </w:tr>
      <w:tr w:rsidR="00207F58" w:rsidRPr="00FB7D26" w:rsidTr="00207F58">
        <w:trPr>
          <w:cantSplit/>
          <w:trHeight w:val="856"/>
        </w:trPr>
        <w:tc>
          <w:tcPr>
            <w:tcW w:w="6408" w:type="dxa"/>
            <w:tcBorders>
              <w:top w:val="double" w:sz="4" w:space="0" w:color="auto"/>
              <w:bottom w:val="single" w:sz="4" w:space="0" w:color="auto"/>
            </w:tcBorders>
          </w:tcPr>
          <w:p w:rsidR="00207F58" w:rsidRDefault="00207F58" w:rsidP="008822DB">
            <w:pPr>
              <w:spacing w:line="276" w:lineRule="auto"/>
              <w:jc w:val="both"/>
              <w:rPr>
                <w:rFonts w:ascii="Arial" w:hAnsi="Arial" w:cs="Arial"/>
                <w:bCs/>
                <w:sz w:val="24"/>
              </w:rPr>
            </w:pPr>
          </w:p>
          <w:p w:rsidR="00207F58" w:rsidRPr="00FB7D26" w:rsidDel="00684B84" w:rsidRDefault="00207F58" w:rsidP="008822DB">
            <w:pPr>
              <w:spacing w:line="276" w:lineRule="auto"/>
              <w:jc w:val="both"/>
              <w:rPr>
                <w:rFonts w:ascii="Arial" w:hAnsi="Arial" w:cs="Arial"/>
                <w:bCs/>
                <w:sz w:val="24"/>
              </w:rPr>
            </w:pPr>
            <w:r>
              <w:rPr>
                <w:rFonts w:ascii="Arial" w:hAnsi="Arial" w:cs="Arial"/>
                <w:bCs/>
                <w:sz w:val="24"/>
              </w:rPr>
              <w:t>Total tolerances for pecan kernels; not satisfying the minimum requirements of which no more than:</w:t>
            </w:r>
          </w:p>
        </w:tc>
        <w:tc>
          <w:tcPr>
            <w:tcW w:w="1080" w:type="dxa"/>
            <w:tcBorders>
              <w:top w:val="double" w:sz="4" w:space="0" w:color="auto"/>
              <w:bottom w:val="single" w:sz="4" w:space="0" w:color="auto"/>
            </w:tcBorders>
          </w:tcPr>
          <w:p w:rsidR="00880884" w:rsidRDefault="00880884" w:rsidP="009C7F83">
            <w:pPr>
              <w:spacing w:line="276" w:lineRule="auto"/>
              <w:jc w:val="center"/>
              <w:rPr>
                <w:rFonts w:ascii="Arial" w:hAnsi="Arial" w:cs="Arial"/>
                <w:bCs/>
                <w:sz w:val="24"/>
              </w:rPr>
            </w:pPr>
          </w:p>
          <w:p w:rsidR="00207F58" w:rsidRPr="00821B00" w:rsidRDefault="000D730E" w:rsidP="008822DB">
            <w:pPr>
              <w:spacing w:line="276" w:lineRule="auto"/>
              <w:jc w:val="center"/>
              <w:rPr>
                <w:rFonts w:ascii="Arial" w:hAnsi="Arial" w:cs="Arial"/>
                <w:bCs/>
                <w:sz w:val="24"/>
              </w:rPr>
            </w:pPr>
            <w:r>
              <w:rPr>
                <w:rFonts w:ascii="Arial" w:hAnsi="Arial" w:cs="Arial"/>
                <w:bCs/>
                <w:sz w:val="24"/>
              </w:rPr>
              <w:t>10</w:t>
            </w:r>
          </w:p>
        </w:tc>
        <w:tc>
          <w:tcPr>
            <w:tcW w:w="1440" w:type="dxa"/>
            <w:tcBorders>
              <w:top w:val="double" w:sz="4" w:space="0" w:color="auto"/>
              <w:bottom w:val="single" w:sz="4" w:space="0" w:color="auto"/>
            </w:tcBorders>
          </w:tcPr>
          <w:p w:rsidR="00066A31" w:rsidRDefault="00066A31" w:rsidP="008822DB">
            <w:pPr>
              <w:spacing w:line="276" w:lineRule="auto"/>
              <w:jc w:val="center"/>
              <w:rPr>
                <w:rFonts w:ascii="Arial" w:hAnsi="Arial" w:cs="Arial"/>
                <w:bCs/>
                <w:sz w:val="24"/>
              </w:rPr>
            </w:pPr>
          </w:p>
          <w:p w:rsidR="00207F58" w:rsidRPr="00821B00" w:rsidRDefault="000D730E" w:rsidP="008822DB">
            <w:pPr>
              <w:spacing w:line="276" w:lineRule="auto"/>
              <w:jc w:val="center"/>
              <w:rPr>
                <w:rFonts w:ascii="Arial" w:hAnsi="Arial" w:cs="Arial"/>
                <w:bCs/>
                <w:sz w:val="24"/>
              </w:rPr>
            </w:pPr>
            <w:r>
              <w:rPr>
                <w:rFonts w:ascii="Arial" w:hAnsi="Arial" w:cs="Arial"/>
                <w:bCs/>
                <w:sz w:val="24"/>
              </w:rPr>
              <w:t>24</w:t>
            </w:r>
          </w:p>
        </w:tc>
      </w:tr>
      <w:tr w:rsidR="00684B84" w:rsidRPr="00FB7D26" w:rsidTr="00207F58">
        <w:trPr>
          <w:trHeight w:val="803"/>
        </w:trPr>
        <w:tc>
          <w:tcPr>
            <w:tcW w:w="6408" w:type="dxa"/>
          </w:tcPr>
          <w:p w:rsidR="00684B84" w:rsidRPr="00FB7D26" w:rsidRDefault="00684B84" w:rsidP="009C7F83">
            <w:pPr>
              <w:spacing w:line="276" w:lineRule="auto"/>
              <w:jc w:val="both"/>
              <w:rPr>
                <w:rFonts w:ascii="Arial" w:hAnsi="Arial" w:cs="Arial"/>
                <w:bCs/>
                <w:sz w:val="24"/>
              </w:rPr>
            </w:pPr>
          </w:p>
          <w:p w:rsidR="00684B84" w:rsidRPr="00FB7D26" w:rsidRDefault="00684B84" w:rsidP="009C7F83">
            <w:pPr>
              <w:numPr>
                <w:ilvl w:val="0"/>
                <w:numId w:val="8"/>
              </w:numPr>
              <w:tabs>
                <w:tab w:val="clear" w:pos="900"/>
              </w:tabs>
              <w:spacing w:line="276" w:lineRule="auto"/>
              <w:ind w:left="0"/>
              <w:jc w:val="both"/>
              <w:rPr>
                <w:rFonts w:ascii="Arial" w:hAnsi="Arial" w:cs="Arial"/>
                <w:bCs/>
                <w:sz w:val="24"/>
              </w:rPr>
            </w:pPr>
            <w:r w:rsidRPr="00FB7D26">
              <w:rPr>
                <w:rFonts w:ascii="Arial" w:hAnsi="Arial" w:cs="Arial"/>
                <w:bCs/>
                <w:sz w:val="24"/>
              </w:rPr>
              <w:t>Shrunken, shriveled, or underdeveloped</w:t>
            </w:r>
          </w:p>
          <w:p w:rsidR="00684B84" w:rsidRPr="00FB7D26" w:rsidRDefault="00684B84" w:rsidP="008822DB">
            <w:pPr>
              <w:numPr>
                <w:ilvl w:val="0"/>
                <w:numId w:val="8"/>
              </w:numPr>
              <w:tabs>
                <w:tab w:val="clear" w:pos="900"/>
              </w:tabs>
              <w:spacing w:line="276" w:lineRule="auto"/>
              <w:ind w:left="0"/>
              <w:jc w:val="both"/>
              <w:rPr>
                <w:rFonts w:ascii="Arial" w:hAnsi="Arial" w:cs="Arial"/>
                <w:bCs/>
                <w:sz w:val="24"/>
              </w:rPr>
            </w:pPr>
          </w:p>
        </w:tc>
        <w:tc>
          <w:tcPr>
            <w:tcW w:w="1080" w:type="dxa"/>
          </w:tcPr>
          <w:p w:rsidR="00684B84" w:rsidRPr="00FB7D26" w:rsidRDefault="00684B84" w:rsidP="009C7F83">
            <w:pPr>
              <w:spacing w:line="276" w:lineRule="auto"/>
              <w:jc w:val="center"/>
              <w:rPr>
                <w:rFonts w:ascii="Arial" w:hAnsi="Arial" w:cs="Arial"/>
                <w:bCs/>
                <w:sz w:val="24"/>
              </w:rPr>
            </w:pPr>
          </w:p>
          <w:p w:rsidR="00684B84" w:rsidRPr="00FB7D26" w:rsidRDefault="00684B84" w:rsidP="009C7F83">
            <w:pPr>
              <w:spacing w:line="276" w:lineRule="auto"/>
              <w:jc w:val="center"/>
              <w:rPr>
                <w:rFonts w:ascii="Arial" w:hAnsi="Arial" w:cs="Arial"/>
                <w:bCs/>
                <w:sz w:val="24"/>
              </w:rPr>
            </w:pPr>
          </w:p>
          <w:p w:rsidR="00684B84" w:rsidRPr="00FB7D26" w:rsidRDefault="009C7F83" w:rsidP="008822DB">
            <w:pPr>
              <w:spacing w:line="276" w:lineRule="auto"/>
              <w:jc w:val="center"/>
              <w:rPr>
                <w:rFonts w:ascii="Arial" w:hAnsi="Arial" w:cs="Arial"/>
                <w:bCs/>
                <w:sz w:val="24"/>
              </w:rPr>
            </w:pPr>
            <w:r>
              <w:rPr>
                <w:rFonts w:ascii="Arial" w:hAnsi="Arial" w:cs="Arial"/>
                <w:bCs/>
                <w:sz w:val="24"/>
              </w:rPr>
              <w:t>7</w:t>
            </w:r>
          </w:p>
        </w:tc>
        <w:tc>
          <w:tcPr>
            <w:tcW w:w="1440" w:type="dxa"/>
          </w:tcPr>
          <w:p w:rsidR="00684B84" w:rsidRPr="00FB7D26" w:rsidRDefault="00684B84" w:rsidP="009C7F83">
            <w:pPr>
              <w:spacing w:line="276" w:lineRule="auto"/>
              <w:jc w:val="center"/>
              <w:rPr>
                <w:rFonts w:ascii="Arial" w:hAnsi="Arial" w:cs="Arial"/>
                <w:bCs/>
                <w:sz w:val="24"/>
              </w:rPr>
            </w:pPr>
          </w:p>
          <w:p w:rsidR="00684B84" w:rsidRPr="00FB7D26" w:rsidRDefault="00684B84" w:rsidP="009C7F83">
            <w:pPr>
              <w:spacing w:line="276" w:lineRule="auto"/>
              <w:jc w:val="center"/>
              <w:rPr>
                <w:rFonts w:ascii="Arial" w:hAnsi="Arial" w:cs="Arial"/>
                <w:bCs/>
                <w:sz w:val="24"/>
              </w:rPr>
            </w:pPr>
          </w:p>
          <w:p w:rsidR="00684B84" w:rsidRPr="00FB7D26" w:rsidRDefault="009C7F83" w:rsidP="008822DB">
            <w:pPr>
              <w:spacing w:line="276" w:lineRule="auto"/>
              <w:jc w:val="center"/>
              <w:rPr>
                <w:rFonts w:ascii="Arial" w:hAnsi="Arial" w:cs="Arial"/>
                <w:bCs/>
                <w:sz w:val="24"/>
              </w:rPr>
            </w:pPr>
            <w:r>
              <w:rPr>
                <w:rFonts w:ascii="Arial" w:hAnsi="Arial" w:cs="Arial"/>
                <w:bCs/>
                <w:sz w:val="24"/>
              </w:rPr>
              <w:t>10</w:t>
            </w:r>
          </w:p>
        </w:tc>
      </w:tr>
      <w:tr w:rsidR="00207F58" w:rsidRPr="00FB7D26" w:rsidTr="00684B84">
        <w:trPr>
          <w:trHeight w:val="1087"/>
        </w:trPr>
        <w:tc>
          <w:tcPr>
            <w:tcW w:w="6408" w:type="dxa"/>
          </w:tcPr>
          <w:p w:rsidR="00207F58" w:rsidRPr="00FB7D26" w:rsidRDefault="00207F58" w:rsidP="009C7F83">
            <w:pPr>
              <w:numPr>
                <w:ilvl w:val="0"/>
                <w:numId w:val="8"/>
              </w:numPr>
              <w:tabs>
                <w:tab w:val="clear" w:pos="900"/>
              </w:tabs>
              <w:spacing w:line="276" w:lineRule="auto"/>
              <w:ind w:left="0"/>
              <w:jc w:val="both"/>
              <w:rPr>
                <w:rFonts w:ascii="Arial" w:hAnsi="Arial" w:cs="Arial"/>
                <w:bCs/>
                <w:sz w:val="24"/>
              </w:rPr>
            </w:pPr>
            <w:r w:rsidRPr="00FB7D26">
              <w:rPr>
                <w:rFonts w:ascii="Arial" w:hAnsi="Arial" w:cs="Arial"/>
                <w:bCs/>
                <w:sz w:val="24"/>
              </w:rPr>
              <w:t>Rancid</w:t>
            </w:r>
            <w:r>
              <w:rPr>
                <w:rFonts w:ascii="Arial" w:hAnsi="Arial" w:cs="Arial"/>
                <w:bCs/>
                <w:sz w:val="24"/>
              </w:rPr>
              <w:t xml:space="preserve">, </w:t>
            </w:r>
            <w:r w:rsidRPr="00FB7D26">
              <w:rPr>
                <w:rFonts w:ascii="Arial" w:hAnsi="Arial" w:cs="Arial"/>
                <w:bCs/>
                <w:sz w:val="24"/>
              </w:rPr>
              <w:t>decay, mouldy or injured by insects</w:t>
            </w:r>
          </w:p>
          <w:p w:rsidR="00207F58" w:rsidRPr="00FB7D26" w:rsidRDefault="00207F58" w:rsidP="009C7F83">
            <w:pPr>
              <w:spacing w:line="276" w:lineRule="auto"/>
              <w:jc w:val="both"/>
              <w:rPr>
                <w:rFonts w:ascii="Arial" w:hAnsi="Arial" w:cs="Arial"/>
                <w:bCs/>
                <w:sz w:val="24"/>
              </w:rPr>
            </w:pPr>
          </w:p>
          <w:p w:rsidR="00207F58" w:rsidRPr="00FB7D26" w:rsidRDefault="00207F58" w:rsidP="008822DB">
            <w:pPr>
              <w:numPr>
                <w:ilvl w:val="0"/>
                <w:numId w:val="8"/>
              </w:numPr>
              <w:tabs>
                <w:tab w:val="clear" w:pos="900"/>
              </w:tabs>
              <w:spacing w:line="276" w:lineRule="auto"/>
              <w:ind w:left="0"/>
              <w:jc w:val="both"/>
              <w:rPr>
                <w:rFonts w:ascii="Arial" w:hAnsi="Arial" w:cs="Arial"/>
                <w:bCs/>
                <w:sz w:val="24"/>
              </w:rPr>
            </w:pPr>
          </w:p>
        </w:tc>
        <w:tc>
          <w:tcPr>
            <w:tcW w:w="1080" w:type="dxa"/>
          </w:tcPr>
          <w:p w:rsidR="00207F58" w:rsidRPr="00FB7D26" w:rsidRDefault="00207F58" w:rsidP="009C7F83">
            <w:pPr>
              <w:spacing w:line="276" w:lineRule="auto"/>
              <w:jc w:val="center"/>
              <w:rPr>
                <w:rFonts w:ascii="Arial" w:hAnsi="Arial" w:cs="Arial"/>
                <w:bCs/>
                <w:sz w:val="24"/>
              </w:rPr>
            </w:pPr>
          </w:p>
          <w:p w:rsidR="00207F58" w:rsidRPr="00FB7D26" w:rsidRDefault="009C7F83" w:rsidP="009C7F83">
            <w:pPr>
              <w:spacing w:line="276" w:lineRule="auto"/>
              <w:jc w:val="center"/>
              <w:rPr>
                <w:rFonts w:ascii="Arial" w:hAnsi="Arial" w:cs="Arial"/>
                <w:bCs/>
                <w:sz w:val="24"/>
              </w:rPr>
            </w:pPr>
            <w:r>
              <w:rPr>
                <w:rFonts w:ascii="Arial" w:hAnsi="Arial" w:cs="Arial"/>
                <w:bCs/>
                <w:sz w:val="24"/>
              </w:rPr>
              <w:t>6</w:t>
            </w:r>
          </w:p>
          <w:p w:rsidR="00207F58" w:rsidRPr="00FB7D26" w:rsidRDefault="00207F58" w:rsidP="008822DB">
            <w:pPr>
              <w:spacing w:line="276" w:lineRule="auto"/>
              <w:jc w:val="center"/>
              <w:rPr>
                <w:rFonts w:ascii="Arial" w:hAnsi="Arial" w:cs="Arial"/>
                <w:bCs/>
                <w:sz w:val="24"/>
              </w:rPr>
            </w:pPr>
          </w:p>
        </w:tc>
        <w:tc>
          <w:tcPr>
            <w:tcW w:w="1440" w:type="dxa"/>
          </w:tcPr>
          <w:p w:rsidR="00207F58" w:rsidRPr="00FB7D26" w:rsidRDefault="00207F58" w:rsidP="009C7F83">
            <w:pPr>
              <w:spacing w:line="276" w:lineRule="auto"/>
              <w:jc w:val="center"/>
              <w:rPr>
                <w:rFonts w:ascii="Arial" w:hAnsi="Arial" w:cs="Arial"/>
                <w:bCs/>
                <w:sz w:val="24"/>
              </w:rPr>
            </w:pPr>
          </w:p>
          <w:p w:rsidR="00207F58" w:rsidRPr="00FB7D26" w:rsidRDefault="009C7F83" w:rsidP="009C7F83">
            <w:pPr>
              <w:spacing w:line="276" w:lineRule="auto"/>
              <w:jc w:val="center"/>
              <w:rPr>
                <w:rFonts w:ascii="Arial" w:hAnsi="Arial" w:cs="Arial"/>
                <w:bCs/>
                <w:sz w:val="24"/>
              </w:rPr>
            </w:pPr>
            <w:r>
              <w:rPr>
                <w:rFonts w:ascii="Arial" w:hAnsi="Arial" w:cs="Arial"/>
                <w:bCs/>
                <w:sz w:val="24"/>
              </w:rPr>
              <w:t>7</w:t>
            </w:r>
          </w:p>
          <w:p w:rsidR="00207F58" w:rsidRPr="00FB7D26" w:rsidRDefault="00207F58" w:rsidP="008822DB">
            <w:pPr>
              <w:spacing w:line="276" w:lineRule="auto"/>
              <w:jc w:val="center"/>
              <w:rPr>
                <w:rFonts w:ascii="Arial" w:hAnsi="Arial" w:cs="Arial"/>
                <w:bCs/>
                <w:sz w:val="24"/>
              </w:rPr>
            </w:pPr>
          </w:p>
        </w:tc>
      </w:tr>
    </w:tbl>
    <w:p w:rsidR="00BF00B8" w:rsidRDefault="00BF00B8" w:rsidP="009C7F83">
      <w:pPr>
        <w:spacing w:line="276" w:lineRule="auto"/>
        <w:jc w:val="center"/>
        <w:rPr>
          <w:rFonts w:ascii="Arial" w:hAnsi="Arial" w:cs="Arial"/>
          <w:sz w:val="24"/>
          <w:lang w:val="en-GB"/>
        </w:rPr>
      </w:pPr>
    </w:p>
    <w:p w:rsidR="00BF00B8" w:rsidRDefault="00BF00B8" w:rsidP="009C7F83">
      <w:pPr>
        <w:spacing w:line="276" w:lineRule="auto"/>
        <w:jc w:val="center"/>
        <w:rPr>
          <w:rFonts w:ascii="Arial" w:hAnsi="Arial" w:cs="Arial"/>
          <w:sz w:val="24"/>
          <w:lang w:val="en-GB"/>
        </w:rPr>
      </w:pPr>
    </w:p>
    <w:p w:rsidR="00987A7F" w:rsidRPr="00B86A1C" w:rsidRDefault="00DE10D6" w:rsidP="009C7F83">
      <w:pPr>
        <w:spacing w:line="276" w:lineRule="auto"/>
        <w:jc w:val="center"/>
        <w:rPr>
          <w:rFonts w:ascii="Arial" w:hAnsi="Arial" w:cs="Arial"/>
          <w:b/>
          <w:sz w:val="24"/>
          <w:lang w:val="en-GB"/>
        </w:rPr>
      </w:pPr>
      <w:r w:rsidRPr="00B86A1C">
        <w:rPr>
          <w:rFonts w:ascii="Arial" w:hAnsi="Arial" w:cs="Arial"/>
          <w:b/>
          <w:sz w:val="24"/>
          <w:lang w:val="en-GB"/>
        </w:rPr>
        <w:t>TABLE</w:t>
      </w:r>
      <w:r w:rsidR="00622013" w:rsidRPr="00B86A1C">
        <w:rPr>
          <w:rFonts w:ascii="Arial" w:hAnsi="Arial" w:cs="Arial"/>
          <w:b/>
          <w:sz w:val="24"/>
          <w:lang w:val="en-GB"/>
        </w:rPr>
        <w:t xml:space="preserve"> </w:t>
      </w:r>
      <w:r w:rsidR="005140C7" w:rsidRPr="00B86A1C">
        <w:rPr>
          <w:rFonts w:ascii="Arial" w:hAnsi="Arial" w:cs="Arial"/>
          <w:b/>
          <w:sz w:val="24"/>
          <w:lang w:val="en-GB"/>
        </w:rPr>
        <w:t>2</w:t>
      </w:r>
    </w:p>
    <w:p w:rsidR="00622013" w:rsidRPr="00B86A1C" w:rsidRDefault="00622013" w:rsidP="009C7F83">
      <w:pPr>
        <w:spacing w:line="276" w:lineRule="auto"/>
        <w:jc w:val="center"/>
        <w:rPr>
          <w:rFonts w:ascii="Arial" w:hAnsi="Arial" w:cs="Arial"/>
          <w:b/>
          <w:sz w:val="24"/>
          <w:lang w:val="en-GB"/>
        </w:rPr>
      </w:pPr>
    </w:p>
    <w:p w:rsidR="00622013" w:rsidRPr="00B86A1C" w:rsidRDefault="00622013" w:rsidP="009C7F83">
      <w:pPr>
        <w:spacing w:line="276" w:lineRule="auto"/>
        <w:jc w:val="center"/>
        <w:rPr>
          <w:rFonts w:ascii="Arial" w:hAnsi="Arial" w:cs="Arial"/>
          <w:b/>
          <w:sz w:val="24"/>
          <w:lang w:val="en-GB"/>
        </w:rPr>
      </w:pPr>
      <w:r w:rsidRPr="00B86A1C">
        <w:rPr>
          <w:rFonts w:ascii="Arial" w:hAnsi="Arial" w:cs="Arial"/>
          <w:b/>
          <w:sz w:val="24"/>
          <w:lang w:val="en-GB"/>
        </w:rPr>
        <w:t>FREQUENCY OF SAMPLING IN THE CASE OF RETAIL PACKAGING</w:t>
      </w:r>
    </w:p>
    <w:p w:rsidR="00622013" w:rsidRPr="00B86A1C" w:rsidRDefault="00622013" w:rsidP="009C7F83">
      <w:pPr>
        <w:spacing w:line="276" w:lineRule="auto"/>
        <w:jc w:val="center"/>
        <w:rPr>
          <w:rFonts w:ascii="Arial" w:hAnsi="Arial" w:cs="Arial"/>
          <w:sz w:val="24"/>
          <w:lang w:val="en-GB"/>
        </w:rPr>
      </w:pPr>
    </w:p>
    <w:tbl>
      <w:tblPr>
        <w:tblStyle w:val="TableGrid"/>
        <w:tblW w:w="0" w:type="auto"/>
        <w:tblLook w:val="04A0" w:firstRow="1" w:lastRow="0" w:firstColumn="1" w:lastColumn="0" w:noHBand="0" w:noVBand="1"/>
      </w:tblPr>
      <w:tblGrid>
        <w:gridCol w:w="4785"/>
        <w:gridCol w:w="4785"/>
      </w:tblGrid>
      <w:tr w:rsidR="00622013" w:rsidRPr="00B86A1C" w:rsidTr="00622013">
        <w:tc>
          <w:tcPr>
            <w:tcW w:w="4785" w:type="dxa"/>
          </w:tcPr>
          <w:p w:rsidR="00622013" w:rsidRPr="00B86A1C" w:rsidRDefault="00B86A1C" w:rsidP="009C7F83">
            <w:pPr>
              <w:spacing w:line="276" w:lineRule="auto"/>
              <w:jc w:val="center"/>
              <w:rPr>
                <w:rFonts w:ascii="Arial" w:hAnsi="Arial" w:cs="Arial"/>
                <w:b/>
                <w:sz w:val="24"/>
                <w:highlight w:val="yellow"/>
                <w:lang w:val="en-GB"/>
              </w:rPr>
            </w:pPr>
            <w:r w:rsidRPr="00821B00">
              <w:rPr>
                <w:rFonts w:ascii="Arial" w:hAnsi="Arial" w:cs="Arial"/>
                <w:b/>
                <w:sz w:val="24"/>
                <w:lang w:val="en-GB"/>
              </w:rPr>
              <w:t>Total number</w:t>
            </w:r>
            <w:r w:rsidR="00622013" w:rsidRPr="00821B00">
              <w:rPr>
                <w:rFonts w:ascii="Arial" w:hAnsi="Arial" w:cs="Arial"/>
                <w:b/>
                <w:sz w:val="24"/>
                <w:lang w:val="en-GB"/>
              </w:rPr>
              <w:t xml:space="preserve"> of outer containers</w:t>
            </w:r>
            <w:r w:rsidR="002D5DF2" w:rsidRPr="00821B00">
              <w:rPr>
                <w:rFonts w:ascii="Arial" w:hAnsi="Arial" w:cs="Arial"/>
                <w:b/>
                <w:sz w:val="24"/>
                <w:lang w:val="en-GB"/>
              </w:rPr>
              <w:t xml:space="preserve"> in a </w:t>
            </w:r>
            <w:r w:rsidR="00560F20" w:rsidRPr="00821B00">
              <w:rPr>
                <w:rFonts w:ascii="Arial" w:hAnsi="Arial" w:cs="Arial"/>
                <w:b/>
                <w:sz w:val="24"/>
                <w:lang w:val="en-GB"/>
              </w:rPr>
              <w:t xml:space="preserve">consignment </w:t>
            </w:r>
          </w:p>
        </w:tc>
        <w:tc>
          <w:tcPr>
            <w:tcW w:w="4785" w:type="dxa"/>
          </w:tcPr>
          <w:p w:rsidR="00622013" w:rsidRPr="00B86A1C" w:rsidRDefault="00622013" w:rsidP="009C7F83">
            <w:pPr>
              <w:spacing w:line="276" w:lineRule="auto"/>
              <w:jc w:val="center"/>
              <w:rPr>
                <w:rFonts w:ascii="Arial" w:hAnsi="Arial" w:cs="Arial"/>
                <w:b/>
                <w:sz w:val="24"/>
                <w:highlight w:val="yellow"/>
                <w:lang w:val="en-GB"/>
              </w:rPr>
            </w:pPr>
            <w:r w:rsidRPr="00B86A1C">
              <w:rPr>
                <w:rFonts w:ascii="Arial" w:hAnsi="Arial" w:cs="Arial"/>
                <w:b/>
                <w:sz w:val="24"/>
                <w:lang w:val="en-GB"/>
              </w:rPr>
              <w:t xml:space="preserve">Number of </w:t>
            </w:r>
            <w:r w:rsidR="00255C80" w:rsidRPr="00B86A1C">
              <w:rPr>
                <w:rFonts w:ascii="Arial" w:hAnsi="Arial" w:cs="Arial"/>
                <w:b/>
                <w:sz w:val="24"/>
                <w:lang w:val="en-GB"/>
              </w:rPr>
              <w:t>outer</w:t>
            </w:r>
            <w:r w:rsidRPr="00B86A1C">
              <w:rPr>
                <w:rFonts w:ascii="Arial" w:hAnsi="Arial" w:cs="Arial"/>
                <w:b/>
                <w:sz w:val="24"/>
                <w:lang w:val="en-GB"/>
              </w:rPr>
              <w:t xml:space="preserve"> containers to be sampled</w:t>
            </w:r>
          </w:p>
        </w:tc>
      </w:tr>
      <w:tr w:rsidR="00622013" w:rsidRPr="00B86A1C" w:rsidTr="00622013">
        <w:tc>
          <w:tcPr>
            <w:tcW w:w="4785" w:type="dxa"/>
          </w:tcPr>
          <w:p w:rsidR="00622013" w:rsidRPr="00B86A1C" w:rsidRDefault="00622013" w:rsidP="00960B02">
            <w:pPr>
              <w:spacing w:line="276" w:lineRule="auto"/>
              <w:jc w:val="center"/>
              <w:rPr>
                <w:rFonts w:ascii="Arial" w:hAnsi="Arial" w:cs="Arial"/>
                <w:sz w:val="24"/>
                <w:lang w:val="en-GB"/>
              </w:rPr>
            </w:pPr>
            <w:r w:rsidRPr="00B86A1C">
              <w:rPr>
                <w:rFonts w:ascii="Arial" w:hAnsi="Arial" w:cs="Arial"/>
                <w:sz w:val="24"/>
                <w:lang w:val="en-GB"/>
              </w:rPr>
              <w:t>1</w:t>
            </w:r>
          </w:p>
        </w:tc>
        <w:tc>
          <w:tcPr>
            <w:tcW w:w="4785" w:type="dxa"/>
          </w:tcPr>
          <w:p w:rsidR="00622013" w:rsidRPr="00B86A1C" w:rsidRDefault="00255C80" w:rsidP="00960B02">
            <w:pPr>
              <w:spacing w:line="276" w:lineRule="auto"/>
              <w:jc w:val="center"/>
              <w:rPr>
                <w:rFonts w:ascii="Arial" w:hAnsi="Arial" w:cs="Arial"/>
                <w:sz w:val="24"/>
                <w:lang w:val="en-GB"/>
              </w:rPr>
            </w:pPr>
            <w:r w:rsidRPr="00B86A1C">
              <w:rPr>
                <w:rFonts w:ascii="Arial" w:hAnsi="Arial" w:cs="Arial"/>
                <w:sz w:val="24"/>
                <w:lang w:val="en-GB"/>
              </w:rPr>
              <w:t>2</w:t>
            </w:r>
          </w:p>
        </w:tc>
      </w:tr>
      <w:tr w:rsidR="00622013" w:rsidRPr="00B86A1C" w:rsidTr="00BF00B8">
        <w:trPr>
          <w:trHeight w:val="231"/>
        </w:trPr>
        <w:tc>
          <w:tcPr>
            <w:tcW w:w="4785" w:type="dxa"/>
          </w:tcPr>
          <w:p w:rsidR="00622013" w:rsidRPr="00B86A1C" w:rsidRDefault="00BF00B8" w:rsidP="00960B02">
            <w:pPr>
              <w:spacing w:line="276" w:lineRule="auto"/>
              <w:ind w:left="360"/>
              <w:jc w:val="center"/>
              <w:rPr>
                <w:rFonts w:ascii="Arial" w:hAnsi="Arial" w:cs="Arial"/>
                <w:sz w:val="24"/>
                <w:lang w:val="en-GB"/>
              </w:rPr>
            </w:pPr>
            <w:r w:rsidRPr="00BF00B8">
              <w:rPr>
                <w:rFonts w:ascii="Arial" w:hAnsi="Arial" w:cs="Arial"/>
                <w:sz w:val="24"/>
                <w:lang w:val="en-GB"/>
              </w:rPr>
              <w:t xml:space="preserve">1- </w:t>
            </w:r>
            <w:r w:rsidR="00622013" w:rsidRPr="00BF00B8">
              <w:rPr>
                <w:rFonts w:ascii="Arial" w:hAnsi="Arial" w:cs="Arial"/>
                <w:sz w:val="24"/>
                <w:lang w:val="en-GB"/>
              </w:rPr>
              <w:t>200</w:t>
            </w:r>
          </w:p>
        </w:tc>
        <w:tc>
          <w:tcPr>
            <w:tcW w:w="4785" w:type="dxa"/>
          </w:tcPr>
          <w:p w:rsidR="00622013" w:rsidRPr="00B86A1C" w:rsidRDefault="00622013" w:rsidP="00960B02">
            <w:pPr>
              <w:spacing w:line="276" w:lineRule="auto"/>
              <w:jc w:val="center"/>
              <w:rPr>
                <w:rFonts w:ascii="Arial" w:hAnsi="Arial" w:cs="Arial"/>
                <w:sz w:val="24"/>
                <w:lang w:val="en-GB"/>
              </w:rPr>
            </w:pPr>
            <w:r w:rsidRPr="00B86A1C">
              <w:rPr>
                <w:rFonts w:ascii="Arial" w:hAnsi="Arial" w:cs="Arial"/>
                <w:sz w:val="24"/>
                <w:lang w:val="en-GB"/>
              </w:rPr>
              <w:t>3</w:t>
            </w:r>
          </w:p>
        </w:tc>
      </w:tr>
      <w:tr w:rsidR="00BF00B8" w:rsidRPr="00B86A1C" w:rsidTr="00BF00B8">
        <w:trPr>
          <w:trHeight w:val="312"/>
        </w:trPr>
        <w:tc>
          <w:tcPr>
            <w:tcW w:w="4785" w:type="dxa"/>
          </w:tcPr>
          <w:p w:rsidR="00BF00B8" w:rsidRPr="00BF00B8" w:rsidRDefault="00BF00B8" w:rsidP="008822DB">
            <w:pPr>
              <w:spacing w:line="276" w:lineRule="auto"/>
              <w:jc w:val="center"/>
              <w:rPr>
                <w:rFonts w:ascii="Arial" w:hAnsi="Arial" w:cs="Arial"/>
                <w:sz w:val="24"/>
                <w:lang w:val="en-GB"/>
              </w:rPr>
            </w:pPr>
            <w:r w:rsidRPr="00B86A1C">
              <w:rPr>
                <w:rFonts w:ascii="Arial" w:hAnsi="Arial" w:cs="Arial"/>
                <w:sz w:val="24"/>
                <w:lang w:val="en-GB"/>
              </w:rPr>
              <w:t>201- 800</w:t>
            </w:r>
          </w:p>
        </w:tc>
        <w:tc>
          <w:tcPr>
            <w:tcW w:w="4785" w:type="dxa"/>
          </w:tcPr>
          <w:p w:rsidR="00BF00B8" w:rsidRPr="00B86A1C" w:rsidRDefault="00BF00B8" w:rsidP="008822DB">
            <w:pPr>
              <w:spacing w:line="276" w:lineRule="auto"/>
              <w:jc w:val="center"/>
              <w:rPr>
                <w:rFonts w:ascii="Arial" w:hAnsi="Arial" w:cs="Arial"/>
                <w:sz w:val="24"/>
                <w:lang w:val="en-GB"/>
              </w:rPr>
            </w:pPr>
            <w:r w:rsidRPr="00B86A1C">
              <w:rPr>
                <w:rFonts w:ascii="Arial" w:hAnsi="Arial" w:cs="Arial"/>
                <w:sz w:val="24"/>
                <w:lang w:val="en-GB"/>
              </w:rPr>
              <w:t>5</w:t>
            </w:r>
          </w:p>
        </w:tc>
      </w:tr>
      <w:tr w:rsidR="00BF00B8" w:rsidRPr="00B86A1C" w:rsidTr="00BF00B8">
        <w:trPr>
          <w:trHeight w:val="244"/>
        </w:trPr>
        <w:tc>
          <w:tcPr>
            <w:tcW w:w="4785" w:type="dxa"/>
          </w:tcPr>
          <w:p w:rsidR="00BF00B8" w:rsidRPr="00B86A1C" w:rsidRDefault="00BF00B8" w:rsidP="008822DB">
            <w:pPr>
              <w:spacing w:line="276" w:lineRule="auto"/>
              <w:jc w:val="center"/>
              <w:rPr>
                <w:rFonts w:ascii="Arial" w:hAnsi="Arial" w:cs="Arial"/>
                <w:sz w:val="24"/>
                <w:lang w:val="en-GB"/>
              </w:rPr>
            </w:pPr>
            <w:r w:rsidRPr="00B86A1C">
              <w:rPr>
                <w:rFonts w:ascii="Arial" w:hAnsi="Arial" w:cs="Arial"/>
                <w:sz w:val="24"/>
                <w:lang w:val="en-GB"/>
              </w:rPr>
              <w:t>801- 2 400</w:t>
            </w:r>
          </w:p>
        </w:tc>
        <w:tc>
          <w:tcPr>
            <w:tcW w:w="4785" w:type="dxa"/>
          </w:tcPr>
          <w:p w:rsidR="00BF00B8" w:rsidRPr="00B86A1C" w:rsidRDefault="00BF00B8" w:rsidP="008822DB">
            <w:pPr>
              <w:spacing w:line="276" w:lineRule="auto"/>
              <w:jc w:val="center"/>
              <w:rPr>
                <w:rFonts w:ascii="Arial" w:hAnsi="Arial" w:cs="Arial"/>
                <w:sz w:val="24"/>
                <w:lang w:val="en-GB"/>
              </w:rPr>
            </w:pPr>
            <w:r w:rsidRPr="00B86A1C">
              <w:rPr>
                <w:rFonts w:ascii="Arial" w:hAnsi="Arial" w:cs="Arial"/>
                <w:sz w:val="24"/>
                <w:lang w:val="en-GB"/>
              </w:rPr>
              <w:t>7</w:t>
            </w:r>
          </w:p>
        </w:tc>
      </w:tr>
      <w:tr w:rsidR="00BF00B8" w:rsidRPr="00B86A1C" w:rsidTr="00BF00B8">
        <w:trPr>
          <w:trHeight w:val="312"/>
        </w:trPr>
        <w:tc>
          <w:tcPr>
            <w:tcW w:w="4785" w:type="dxa"/>
          </w:tcPr>
          <w:p w:rsidR="00BF00B8" w:rsidRPr="00B86A1C" w:rsidRDefault="00BF00B8" w:rsidP="008822DB">
            <w:pPr>
              <w:spacing w:line="276" w:lineRule="auto"/>
              <w:jc w:val="center"/>
              <w:rPr>
                <w:rFonts w:ascii="Arial" w:hAnsi="Arial" w:cs="Arial"/>
                <w:sz w:val="24"/>
                <w:lang w:val="en-GB"/>
              </w:rPr>
            </w:pPr>
            <w:r w:rsidRPr="00B86A1C">
              <w:rPr>
                <w:rFonts w:ascii="Arial" w:hAnsi="Arial" w:cs="Arial"/>
                <w:sz w:val="24"/>
                <w:lang w:val="en-GB"/>
              </w:rPr>
              <w:t>2 401- 4000</w:t>
            </w:r>
          </w:p>
        </w:tc>
        <w:tc>
          <w:tcPr>
            <w:tcW w:w="4785" w:type="dxa"/>
          </w:tcPr>
          <w:p w:rsidR="00BF00B8" w:rsidRPr="00B86A1C" w:rsidRDefault="00BF00B8" w:rsidP="008822DB">
            <w:pPr>
              <w:spacing w:line="276" w:lineRule="auto"/>
              <w:jc w:val="center"/>
              <w:rPr>
                <w:rFonts w:ascii="Arial" w:hAnsi="Arial" w:cs="Arial"/>
                <w:sz w:val="24"/>
                <w:lang w:val="en-GB"/>
              </w:rPr>
            </w:pPr>
            <w:r w:rsidRPr="00B86A1C">
              <w:rPr>
                <w:rFonts w:ascii="Arial" w:hAnsi="Arial" w:cs="Arial"/>
                <w:sz w:val="24"/>
                <w:lang w:val="en-GB"/>
              </w:rPr>
              <w:t>10</w:t>
            </w:r>
          </w:p>
        </w:tc>
      </w:tr>
      <w:tr w:rsidR="00BF00B8" w:rsidRPr="00B86A1C" w:rsidTr="00BF00B8">
        <w:trPr>
          <w:trHeight w:val="258"/>
        </w:trPr>
        <w:tc>
          <w:tcPr>
            <w:tcW w:w="4785" w:type="dxa"/>
          </w:tcPr>
          <w:p w:rsidR="00BF00B8" w:rsidRPr="00B86A1C" w:rsidRDefault="00BF00B8" w:rsidP="008822DB">
            <w:pPr>
              <w:spacing w:line="276" w:lineRule="auto"/>
              <w:jc w:val="center"/>
              <w:rPr>
                <w:rFonts w:ascii="Arial" w:hAnsi="Arial" w:cs="Arial"/>
                <w:sz w:val="24"/>
                <w:lang w:val="en-GB"/>
              </w:rPr>
            </w:pPr>
            <w:r w:rsidRPr="00B86A1C">
              <w:rPr>
                <w:rFonts w:ascii="Arial" w:hAnsi="Arial" w:cs="Arial"/>
                <w:sz w:val="24"/>
                <w:lang w:val="en-GB"/>
              </w:rPr>
              <w:t>4001-  8000</w:t>
            </w:r>
          </w:p>
        </w:tc>
        <w:tc>
          <w:tcPr>
            <w:tcW w:w="4785" w:type="dxa"/>
          </w:tcPr>
          <w:p w:rsidR="00BF00B8" w:rsidRPr="00B86A1C" w:rsidRDefault="00BF00B8" w:rsidP="008822DB">
            <w:pPr>
              <w:spacing w:line="276" w:lineRule="auto"/>
              <w:jc w:val="center"/>
              <w:rPr>
                <w:rFonts w:ascii="Arial" w:hAnsi="Arial" w:cs="Arial"/>
                <w:sz w:val="24"/>
                <w:lang w:val="en-GB"/>
              </w:rPr>
            </w:pPr>
            <w:r w:rsidRPr="00B86A1C">
              <w:rPr>
                <w:rFonts w:ascii="Arial" w:hAnsi="Arial" w:cs="Arial"/>
                <w:sz w:val="24"/>
                <w:lang w:val="en-GB"/>
              </w:rPr>
              <w:t>15</w:t>
            </w:r>
          </w:p>
        </w:tc>
      </w:tr>
      <w:tr w:rsidR="00BF00B8" w:rsidRPr="00B86A1C" w:rsidTr="00BF00B8">
        <w:trPr>
          <w:trHeight w:val="285"/>
        </w:trPr>
        <w:tc>
          <w:tcPr>
            <w:tcW w:w="4785" w:type="dxa"/>
          </w:tcPr>
          <w:p w:rsidR="00BF00B8" w:rsidRPr="00B86A1C" w:rsidRDefault="00BF00B8" w:rsidP="008822DB">
            <w:pPr>
              <w:spacing w:line="276" w:lineRule="auto"/>
              <w:jc w:val="center"/>
              <w:rPr>
                <w:rFonts w:ascii="Arial" w:hAnsi="Arial" w:cs="Arial"/>
                <w:sz w:val="24"/>
                <w:lang w:val="en-GB"/>
              </w:rPr>
            </w:pPr>
            <w:r w:rsidRPr="00B86A1C">
              <w:rPr>
                <w:rFonts w:ascii="Arial" w:hAnsi="Arial" w:cs="Arial"/>
                <w:sz w:val="24"/>
                <w:lang w:val="en-GB"/>
              </w:rPr>
              <w:t>8 001- 24 000</w:t>
            </w:r>
          </w:p>
        </w:tc>
        <w:tc>
          <w:tcPr>
            <w:tcW w:w="4785" w:type="dxa"/>
          </w:tcPr>
          <w:p w:rsidR="00BF00B8" w:rsidRPr="00B86A1C" w:rsidRDefault="00BF00B8" w:rsidP="008822DB">
            <w:pPr>
              <w:spacing w:line="276" w:lineRule="auto"/>
              <w:jc w:val="center"/>
              <w:rPr>
                <w:rFonts w:ascii="Arial" w:hAnsi="Arial" w:cs="Arial"/>
                <w:sz w:val="24"/>
                <w:lang w:val="en-GB"/>
              </w:rPr>
            </w:pPr>
            <w:r w:rsidRPr="00B86A1C">
              <w:rPr>
                <w:rFonts w:ascii="Arial" w:hAnsi="Arial" w:cs="Arial"/>
                <w:sz w:val="24"/>
                <w:lang w:val="en-GB"/>
              </w:rPr>
              <w:t>20</w:t>
            </w:r>
          </w:p>
        </w:tc>
      </w:tr>
      <w:tr w:rsidR="00BF00B8" w:rsidRPr="00B86A1C" w:rsidTr="00622013">
        <w:trPr>
          <w:trHeight w:val="516"/>
        </w:trPr>
        <w:tc>
          <w:tcPr>
            <w:tcW w:w="4785" w:type="dxa"/>
          </w:tcPr>
          <w:p w:rsidR="00BF00B8" w:rsidRPr="00B86A1C" w:rsidRDefault="00BF00B8" w:rsidP="008822DB">
            <w:pPr>
              <w:spacing w:line="276" w:lineRule="auto"/>
              <w:jc w:val="center"/>
              <w:rPr>
                <w:rFonts w:ascii="Arial" w:hAnsi="Arial" w:cs="Arial"/>
                <w:sz w:val="24"/>
                <w:lang w:val="en-GB"/>
              </w:rPr>
            </w:pPr>
            <w:r w:rsidRPr="00B86A1C">
              <w:rPr>
                <w:rFonts w:ascii="Arial" w:hAnsi="Arial" w:cs="Arial"/>
                <w:sz w:val="24"/>
                <w:lang w:val="en-GB"/>
              </w:rPr>
              <w:t>24 001 and more</w:t>
            </w:r>
          </w:p>
        </w:tc>
        <w:tc>
          <w:tcPr>
            <w:tcW w:w="4785" w:type="dxa"/>
          </w:tcPr>
          <w:p w:rsidR="00BF00B8" w:rsidRPr="00B86A1C" w:rsidRDefault="00BF00B8" w:rsidP="008822DB">
            <w:pPr>
              <w:spacing w:line="276" w:lineRule="auto"/>
              <w:jc w:val="center"/>
              <w:rPr>
                <w:rFonts w:ascii="Arial" w:hAnsi="Arial" w:cs="Arial"/>
                <w:sz w:val="24"/>
                <w:lang w:val="en-GB"/>
              </w:rPr>
            </w:pPr>
            <w:r w:rsidRPr="00B86A1C">
              <w:rPr>
                <w:rFonts w:ascii="Arial" w:hAnsi="Arial" w:cs="Arial"/>
                <w:sz w:val="24"/>
                <w:lang w:val="en-GB"/>
              </w:rPr>
              <w:t>25</w:t>
            </w:r>
          </w:p>
        </w:tc>
      </w:tr>
    </w:tbl>
    <w:p w:rsidR="00622013" w:rsidRPr="00FB7D26" w:rsidRDefault="00622013" w:rsidP="00960B02">
      <w:pPr>
        <w:spacing w:line="276" w:lineRule="auto"/>
        <w:jc w:val="center"/>
        <w:rPr>
          <w:rFonts w:ascii="Arial" w:hAnsi="Arial" w:cs="Arial"/>
          <w:sz w:val="24"/>
          <w:lang w:val="en-GB"/>
        </w:rPr>
      </w:pPr>
    </w:p>
    <w:p w:rsidR="00622013" w:rsidRPr="00FB7D26" w:rsidRDefault="00622013" w:rsidP="00960B02">
      <w:pPr>
        <w:spacing w:line="276" w:lineRule="auto"/>
        <w:jc w:val="center"/>
        <w:rPr>
          <w:rFonts w:ascii="Arial" w:hAnsi="Arial" w:cs="Arial"/>
          <w:sz w:val="24"/>
          <w:lang w:val="en-GB"/>
        </w:rPr>
      </w:pPr>
    </w:p>
    <w:p w:rsidR="00622013" w:rsidRPr="00FB7D26" w:rsidRDefault="00DE10D6" w:rsidP="00960B02">
      <w:pPr>
        <w:spacing w:line="276" w:lineRule="auto"/>
        <w:jc w:val="center"/>
        <w:rPr>
          <w:rFonts w:ascii="Arial" w:hAnsi="Arial" w:cs="Arial"/>
          <w:b/>
          <w:sz w:val="24"/>
          <w:lang w:val="en-GB"/>
        </w:rPr>
      </w:pPr>
      <w:r w:rsidRPr="00FB7D26">
        <w:rPr>
          <w:rFonts w:ascii="Arial" w:hAnsi="Arial" w:cs="Arial"/>
          <w:b/>
          <w:sz w:val="24"/>
          <w:lang w:val="en-GB"/>
        </w:rPr>
        <w:t>TABLE</w:t>
      </w:r>
      <w:r w:rsidR="00622013" w:rsidRPr="00FB7D26">
        <w:rPr>
          <w:rFonts w:ascii="Arial" w:hAnsi="Arial" w:cs="Arial"/>
          <w:b/>
          <w:sz w:val="24"/>
          <w:lang w:val="en-GB"/>
        </w:rPr>
        <w:t xml:space="preserve"> </w:t>
      </w:r>
      <w:r w:rsidR="005140C7" w:rsidRPr="00FB7D26">
        <w:rPr>
          <w:rFonts w:ascii="Arial" w:hAnsi="Arial" w:cs="Arial"/>
          <w:b/>
          <w:sz w:val="24"/>
          <w:lang w:val="en-GB"/>
        </w:rPr>
        <w:t>3</w:t>
      </w:r>
    </w:p>
    <w:p w:rsidR="00DE10D6" w:rsidRPr="00FB7D26" w:rsidRDefault="00DE10D6" w:rsidP="00960B02">
      <w:pPr>
        <w:spacing w:line="276" w:lineRule="auto"/>
        <w:jc w:val="center"/>
        <w:rPr>
          <w:rFonts w:ascii="Arial" w:hAnsi="Arial" w:cs="Arial"/>
          <w:b/>
          <w:sz w:val="24"/>
          <w:lang w:val="en-GB"/>
        </w:rPr>
      </w:pPr>
    </w:p>
    <w:p w:rsidR="00622013" w:rsidRPr="00FB7D26" w:rsidRDefault="00622013" w:rsidP="00960B02">
      <w:pPr>
        <w:spacing w:line="276" w:lineRule="auto"/>
        <w:jc w:val="center"/>
        <w:rPr>
          <w:rFonts w:ascii="Arial" w:hAnsi="Arial" w:cs="Arial"/>
          <w:b/>
          <w:sz w:val="24"/>
          <w:lang w:val="en-GB"/>
        </w:rPr>
      </w:pPr>
      <w:r w:rsidRPr="00FB7D26">
        <w:rPr>
          <w:rFonts w:ascii="Arial" w:hAnsi="Arial" w:cs="Arial"/>
          <w:b/>
          <w:sz w:val="24"/>
          <w:lang w:val="en-GB"/>
        </w:rPr>
        <w:t>FREQUENCY OF SAMPLING IN THE CASE OF CONTAINERS</w:t>
      </w:r>
    </w:p>
    <w:p w:rsidR="00622013" w:rsidRPr="00FB7D26" w:rsidRDefault="00622013" w:rsidP="00960B02">
      <w:pPr>
        <w:spacing w:line="276" w:lineRule="auto"/>
        <w:jc w:val="center"/>
        <w:rPr>
          <w:rFonts w:ascii="Arial" w:hAnsi="Arial" w:cs="Arial"/>
          <w:b/>
          <w:sz w:val="24"/>
          <w:lang w:val="en-GB"/>
        </w:rPr>
      </w:pPr>
    </w:p>
    <w:tbl>
      <w:tblPr>
        <w:tblStyle w:val="TableGrid"/>
        <w:tblW w:w="0" w:type="auto"/>
        <w:tblLook w:val="04A0" w:firstRow="1" w:lastRow="0" w:firstColumn="1" w:lastColumn="0" w:noHBand="0" w:noVBand="1"/>
      </w:tblPr>
      <w:tblGrid>
        <w:gridCol w:w="4785"/>
        <w:gridCol w:w="4785"/>
      </w:tblGrid>
      <w:tr w:rsidR="00622013" w:rsidRPr="00FB7D26" w:rsidTr="00D11111">
        <w:tc>
          <w:tcPr>
            <w:tcW w:w="4785" w:type="dxa"/>
          </w:tcPr>
          <w:p w:rsidR="00622013" w:rsidRPr="00FB7D26" w:rsidRDefault="00DE10D6" w:rsidP="00960B02">
            <w:pPr>
              <w:spacing w:line="276" w:lineRule="auto"/>
              <w:jc w:val="center"/>
              <w:rPr>
                <w:rFonts w:ascii="Arial" w:hAnsi="Arial" w:cs="Arial"/>
                <w:b/>
                <w:sz w:val="24"/>
                <w:lang w:val="en-GB"/>
              </w:rPr>
            </w:pPr>
            <w:r w:rsidRPr="00FB7D26">
              <w:rPr>
                <w:rFonts w:ascii="Arial" w:hAnsi="Arial" w:cs="Arial"/>
                <w:b/>
                <w:sz w:val="24"/>
                <w:lang w:val="en-GB"/>
              </w:rPr>
              <w:t>Total numbers of containers in a consignment</w:t>
            </w:r>
          </w:p>
        </w:tc>
        <w:tc>
          <w:tcPr>
            <w:tcW w:w="4785" w:type="dxa"/>
          </w:tcPr>
          <w:p w:rsidR="00622013" w:rsidRPr="00FB7D26" w:rsidRDefault="00DE10D6" w:rsidP="00960B02">
            <w:pPr>
              <w:spacing w:line="276" w:lineRule="auto"/>
              <w:jc w:val="center"/>
              <w:rPr>
                <w:rFonts w:ascii="Arial" w:hAnsi="Arial" w:cs="Arial"/>
                <w:b/>
                <w:sz w:val="24"/>
                <w:lang w:val="en-GB"/>
              </w:rPr>
            </w:pPr>
            <w:r w:rsidRPr="00FB7D26">
              <w:rPr>
                <w:rFonts w:ascii="Arial" w:hAnsi="Arial" w:cs="Arial"/>
                <w:b/>
                <w:sz w:val="24"/>
                <w:lang w:val="en-GB"/>
              </w:rPr>
              <w:t xml:space="preserve">Number of </w:t>
            </w:r>
            <w:r w:rsidR="00622013" w:rsidRPr="00FB7D26">
              <w:rPr>
                <w:rFonts w:ascii="Arial" w:hAnsi="Arial" w:cs="Arial"/>
                <w:b/>
                <w:sz w:val="24"/>
                <w:lang w:val="en-GB"/>
              </w:rPr>
              <w:t>containers to be sampled</w:t>
            </w:r>
          </w:p>
        </w:tc>
      </w:tr>
      <w:tr w:rsidR="00622013" w:rsidRPr="00FB7D26" w:rsidTr="00D11111">
        <w:tc>
          <w:tcPr>
            <w:tcW w:w="4785" w:type="dxa"/>
          </w:tcPr>
          <w:p w:rsidR="00622013" w:rsidRPr="00FB7D26" w:rsidRDefault="00622013" w:rsidP="00960B02">
            <w:pPr>
              <w:spacing w:line="276" w:lineRule="auto"/>
              <w:jc w:val="center"/>
              <w:rPr>
                <w:rFonts w:ascii="Arial" w:hAnsi="Arial" w:cs="Arial"/>
                <w:sz w:val="24"/>
                <w:lang w:val="en-GB"/>
              </w:rPr>
            </w:pPr>
            <w:r w:rsidRPr="00FB7D26">
              <w:rPr>
                <w:rFonts w:ascii="Arial" w:hAnsi="Arial" w:cs="Arial"/>
                <w:sz w:val="24"/>
                <w:lang w:val="en-GB"/>
              </w:rPr>
              <w:t>1</w:t>
            </w:r>
          </w:p>
        </w:tc>
        <w:tc>
          <w:tcPr>
            <w:tcW w:w="4785" w:type="dxa"/>
          </w:tcPr>
          <w:p w:rsidR="00622013" w:rsidRPr="00FB7D26" w:rsidRDefault="00622013" w:rsidP="00960B02">
            <w:pPr>
              <w:spacing w:line="276" w:lineRule="auto"/>
              <w:jc w:val="center"/>
              <w:rPr>
                <w:rFonts w:ascii="Arial" w:hAnsi="Arial" w:cs="Arial"/>
                <w:sz w:val="24"/>
                <w:lang w:val="en-GB"/>
              </w:rPr>
            </w:pPr>
            <w:r w:rsidRPr="00FB7D26">
              <w:rPr>
                <w:rFonts w:ascii="Arial" w:hAnsi="Arial" w:cs="Arial"/>
                <w:sz w:val="24"/>
                <w:lang w:val="en-GB"/>
              </w:rPr>
              <w:t>2</w:t>
            </w:r>
          </w:p>
        </w:tc>
      </w:tr>
      <w:tr w:rsidR="00622013" w:rsidRPr="00FB7D26" w:rsidTr="00BF00B8">
        <w:trPr>
          <w:trHeight w:val="217"/>
        </w:trPr>
        <w:tc>
          <w:tcPr>
            <w:tcW w:w="4785" w:type="dxa"/>
          </w:tcPr>
          <w:p w:rsidR="00622013" w:rsidRPr="00FB7D26" w:rsidRDefault="006E5633" w:rsidP="00960B02">
            <w:pPr>
              <w:spacing w:line="276" w:lineRule="auto"/>
              <w:ind w:left="360"/>
              <w:rPr>
                <w:rFonts w:ascii="Arial" w:hAnsi="Arial" w:cs="Arial"/>
                <w:sz w:val="24"/>
                <w:lang w:val="en-GB"/>
              </w:rPr>
            </w:pPr>
            <w:r>
              <w:rPr>
                <w:rFonts w:ascii="Arial" w:hAnsi="Arial" w:cs="Arial"/>
                <w:sz w:val="24"/>
                <w:lang w:val="en-GB"/>
              </w:rPr>
              <w:t xml:space="preserve">                         1-</w:t>
            </w:r>
            <w:r w:rsidR="00DE10D6" w:rsidRPr="006E5633">
              <w:rPr>
                <w:rFonts w:ascii="Arial" w:hAnsi="Arial" w:cs="Arial"/>
                <w:sz w:val="24"/>
                <w:lang w:val="en-GB"/>
              </w:rPr>
              <w:t>25</w:t>
            </w:r>
          </w:p>
        </w:tc>
        <w:tc>
          <w:tcPr>
            <w:tcW w:w="4785" w:type="dxa"/>
          </w:tcPr>
          <w:p w:rsidR="00622013" w:rsidRPr="00FB7D26" w:rsidRDefault="00622013" w:rsidP="00960B02">
            <w:pPr>
              <w:spacing w:line="276" w:lineRule="auto"/>
              <w:jc w:val="center"/>
              <w:rPr>
                <w:rFonts w:ascii="Arial" w:hAnsi="Arial" w:cs="Arial"/>
                <w:sz w:val="24"/>
                <w:lang w:val="en-GB"/>
              </w:rPr>
            </w:pPr>
            <w:r w:rsidRPr="00FB7D26">
              <w:rPr>
                <w:rFonts w:ascii="Arial" w:hAnsi="Arial" w:cs="Arial"/>
                <w:sz w:val="24"/>
                <w:lang w:val="en-GB"/>
              </w:rPr>
              <w:t>3</w:t>
            </w:r>
          </w:p>
        </w:tc>
      </w:tr>
      <w:tr w:rsidR="00BF00B8" w:rsidRPr="00FB7D26" w:rsidTr="00BF00B8">
        <w:trPr>
          <w:trHeight w:val="190"/>
        </w:trPr>
        <w:tc>
          <w:tcPr>
            <w:tcW w:w="4785" w:type="dxa"/>
          </w:tcPr>
          <w:p w:rsidR="00BF00B8" w:rsidRDefault="00BF00B8" w:rsidP="008822DB">
            <w:pPr>
              <w:spacing w:line="276" w:lineRule="auto"/>
              <w:jc w:val="center"/>
              <w:rPr>
                <w:rFonts w:ascii="Arial" w:hAnsi="Arial" w:cs="Arial"/>
                <w:sz w:val="24"/>
                <w:lang w:val="en-GB"/>
              </w:rPr>
            </w:pPr>
            <w:r w:rsidRPr="00FB7D26">
              <w:rPr>
                <w:rFonts w:ascii="Arial" w:hAnsi="Arial" w:cs="Arial"/>
                <w:sz w:val="24"/>
                <w:lang w:val="en-GB"/>
              </w:rPr>
              <w:t>26- 100</w:t>
            </w:r>
          </w:p>
        </w:tc>
        <w:tc>
          <w:tcPr>
            <w:tcW w:w="4785" w:type="dxa"/>
          </w:tcPr>
          <w:p w:rsidR="00BF00B8" w:rsidRPr="00FB7D26" w:rsidRDefault="00BF00B8" w:rsidP="008822DB">
            <w:pPr>
              <w:spacing w:line="276" w:lineRule="auto"/>
              <w:jc w:val="center"/>
              <w:rPr>
                <w:rFonts w:ascii="Arial" w:hAnsi="Arial" w:cs="Arial"/>
                <w:sz w:val="24"/>
                <w:lang w:val="en-GB"/>
              </w:rPr>
            </w:pPr>
            <w:r w:rsidRPr="00FB7D26">
              <w:rPr>
                <w:rFonts w:ascii="Arial" w:hAnsi="Arial" w:cs="Arial"/>
                <w:sz w:val="24"/>
                <w:lang w:val="en-GB"/>
              </w:rPr>
              <w:t>5</w:t>
            </w:r>
          </w:p>
        </w:tc>
      </w:tr>
      <w:tr w:rsidR="00BF00B8" w:rsidRPr="00FB7D26" w:rsidTr="00BF00B8">
        <w:trPr>
          <w:trHeight w:val="258"/>
        </w:trPr>
        <w:tc>
          <w:tcPr>
            <w:tcW w:w="4785" w:type="dxa"/>
          </w:tcPr>
          <w:p w:rsidR="00BF00B8" w:rsidRPr="00FB7D26" w:rsidRDefault="00BF00B8" w:rsidP="008822DB">
            <w:pPr>
              <w:spacing w:line="276" w:lineRule="auto"/>
              <w:jc w:val="center"/>
              <w:rPr>
                <w:rFonts w:ascii="Arial" w:hAnsi="Arial" w:cs="Arial"/>
                <w:sz w:val="24"/>
                <w:lang w:val="en-GB"/>
              </w:rPr>
            </w:pPr>
            <w:r w:rsidRPr="00FB7D26">
              <w:rPr>
                <w:rFonts w:ascii="Arial" w:hAnsi="Arial" w:cs="Arial"/>
                <w:sz w:val="24"/>
                <w:lang w:val="en-GB"/>
              </w:rPr>
              <w:t>101- 300</w:t>
            </w:r>
          </w:p>
        </w:tc>
        <w:tc>
          <w:tcPr>
            <w:tcW w:w="4785" w:type="dxa"/>
          </w:tcPr>
          <w:p w:rsidR="00BF00B8" w:rsidRPr="00FB7D26" w:rsidRDefault="00BF00B8" w:rsidP="008822DB">
            <w:pPr>
              <w:spacing w:line="276" w:lineRule="auto"/>
              <w:jc w:val="center"/>
              <w:rPr>
                <w:rFonts w:ascii="Arial" w:hAnsi="Arial" w:cs="Arial"/>
                <w:sz w:val="24"/>
                <w:lang w:val="en-GB"/>
              </w:rPr>
            </w:pPr>
            <w:r w:rsidRPr="00FB7D26">
              <w:rPr>
                <w:rFonts w:ascii="Arial" w:hAnsi="Arial" w:cs="Arial"/>
                <w:sz w:val="24"/>
                <w:lang w:val="en-GB"/>
              </w:rPr>
              <w:t>7</w:t>
            </w:r>
          </w:p>
        </w:tc>
      </w:tr>
      <w:tr w:rsidR="00BF00B8" w:rsidRPr="00FB7D26" w:rsidTr="00BF00B8">
        <w:trPr>
          <w:trHeight w:val="326"/>
        </w:trPr>
        <w:tc>
          <w:tcPr>
            <w:tcW w:w="4785" w:type="dxa"/>
          </w:tcPr>
          <w:p w:rsidR="00BF00B8" w:rsidRPr="00FB7D26" w:rsidRDefault="00BF00B8" w:rsidP="008822DB">
            <w:pPr>
              <w:spacing w:line="276" w:lineRule="auto"/>
              <w:jc w:val="center"/>
              <w:rPr>
                <w:rFonts w:ascii="Arial" w:hAnsi="Arial" w:cs="Arial"/>
                <w:sz w:val="24"/>
                <w:lang w:val="en-GB"/>
              </w:rPr>
            </w:pPr>
            <w:r w:rsidRPr="00FB7D26">
              <w:rPr>
                <w:rFonts w:ascii="Arial" w:hAnsi="Arial" w:cs="Arial"/>
                <w:sz w:val="24"/>
                <w:lang w:val="en-GB"/>
              </w:rPr>
              <w:t>301- 500</w:t>
            </w:r>
          </w:p>
        </w:tc>
        <w:tc>
          <w:tcPr>
            <w:tcW w:w="4785" w:type="dxa"/>
          </w:tcPr>
          <w:p w:rsidR="00BF00B8" w:rsidRPr="00FB7D26" w:rsidRDefault="00BF00B8" w:rsidP="008822DB">
            <w:pPr>
              <w:spacing w:line="276" w:lineRule="auto"/>
              <w:jc w:val="center"/>
              <w:rPr>
                <w:rFonts w:ascii="Arial" w:hAnsi="Arial" w:cs="Arial"/>
                <w:sz w:val="24"/>
                <w:lang w:val="en-GB"/>
              </w:rPr>
            </w:pPr>
            <w:r w:rsidRPr="00FB7D26">
              <w:rPr>
                <w:rFonts w:ascii="Arial" w:hAnsi="Arial" w:cs="Arial"/>
                <w:sz w:val="24"/>
                <w:lang w:val="en-GB"/>
              </w:rPr>
              <w:t>10</w:t>
            </w:r>
          </w:p>
        </w:tc>
      </w:tr>
      <w:tr w:rsidR="00BF00B8" w:rsidRPr="00FB7D26" w:rsidTr="00BF00B8">
        <w:trPr>
          <w:trHeight w:val="312"/>
        </w:trPr>
        <w:tc>
          <w:tcPr>
            <w:tcW w:w="4785" w:type="dxa"/>
          </w:tcPr>
          <w:p w:rsidR="00BF00B8" w:rsidRPr="00FB7D26" w:rsidRDefault="00BF00B8" w:rsidP="008822DB">
            <w:pPr>
              <w:spacing w:line="276" w:lineRule="auto"/>
              <w:jc w:val="center"/>
              <w:rPr>
                <w:rFonts w:ascii="Arial" w:hAnsi="Arial" w:cs="Arial"/>
                <w:sz w:val="24"/>
                <w:lang w:val="en-GB"/>
              </w:rPr>
            </w:pPr>
            <w:r w:rsidRPr="00FB7D26">
              <w:rPr>
                <w:rFonts w:ascii="Arial" w:hAnsi="Arial" w:cs="Arial"/>
                <w:sz w:val="24"/>
                <w:lang w:val="en-GB"/>
              </w:rPr>
              <w:t xml:space="preserve">501-  1 </w:t>
            </w:r>
            <w:r>
              <w:rPr>
                <w:rFonts w:ascii="Arial" w:hAnsi="Arial" w:cs="Arial"/>
                <w:sz w:val="24"/>
                <w:lang w:val="en-GB"/>
              </w:rPr>
              <w:t>500</w:t>
            </w:r>
          </w:p>
        </w:tc>
        <w:tc>
          <w:tcPr>
            <w:tcW w:w="4785" w:type="dxa"/>
          </w:tcPr>
          <w:p w:rsidR="00BF00B8" w:rsidRPr="00FB7D26" w:rsidRDefault="00BF00B8" w:rsidP="008822DB">
            <w:pPr>
              <w:spacing w:line="276" w:lineRule="auto"/>
              <w:jc w:val="center"/>
              <w:rPr>
                <w:rFonts w:ascii="Arial" w:hAnsi="Arial" w:cs="Arial"/>
                <w:sz w:val="24"/>
                <w:lang w:val="en-GB"/>
              </w:rPr>
            </w:pPr>
            <w:r w:rsidRPr="00FB7D26">
              <w:rPr>
                <w:rFonts w:ascii="Arial" w:hAnsi="Arial" w:cs="Arial"/>
                <w:sz w:val="24"/>
                <w:lang w:val="en-GB"/>
              </w:rPr>
              <w:t>15</w:t>
            </w:r>
          </w:p>
        </w:tc>
      </w:tr>
      <w:tr w:rsidR="00BF00B8" w:rsidRPr="00FB7D26" w:rsidTr="00BF00B8">
        <w:trPr>
          <w:trHeight w:val="352"/>
        </w:trPr>
        <w:tc>
          <w:tcPr>
            <w:tcW w:w="4785" w:type="dxa"/>
          </w:tcPr>
          <w:p w:rsidR="00BF00B8" w:rsidRPr="00FB7D26" w:rsidRDefault="00BF00B8" w:rsidP="008822DB">
            <w:pPr>
              <w:spacing w:line="276" w:lineRule="auto"/>
              <w:jc w:val="center"/>
              <w:rPr>
                <w:rFonts w:ascii="Arial" w:hAnsi="Arial" w:cs="Arial"/>
                <w:sz w:val="24"/>
                <w:lang w:val="en-GB"/>
              </w:rPr>
            </w:pPr>
            <w:r w:rsidRPr="00FB7D26">
              <w:rPr>
                <w:rFonts w:ascii="Arial" w:hAnsi="Arial" w:cs="Arial"/>
                <w:sz w:val="24"/>
                <w:lang w:val="en-GB"/>
              </w:rPr>
              <w:t>1</w:t>
            </w:r>
            <w:r>
              <w:rPr>
                <w:rFonts w:ascii="Arial" w:hAnsi="Arial" w:cs="Arial"/>
                <w:sz w:val="24"/>
                <w:lang w:val="en-GB"/>
              </w:rPr>
              <w:t xml:space="preserve"> 501 </w:t>
            </w:r>
            <w:r w:rsidRPr="00FB7D26">
              <w:rPr>
                <w:rFonts w:ascii="Arial" w:hAnsi="Arial" w:cs="Arial"/>
                <w:sz w:val="24"/>
                <w:lang w:val="en-GB"/>
              </w:rPr>
              <w:t>- 3 000</w:t>
            </w:r>
          </w:p>
        </w:tc>
        <w:tc>
          <w:tcPr>
            <w:tcW w:w="4785" w:type="dxa"/>
          </w:tcPr>
          <w:p w:rsidR="00BF00B8" w:rsidRPr="00FB7D26" w:rsidRDefault="00BF00B8" w:rsidP="008822DB">
            <w:pPr>
              <w:spacing w:line="276" w:lineRule="auto"/>
              <w:jc w:val="center"/>
              <w:rPr>
                <w:rFonts w:ascii="Arial" w:hAnsi="Arial" w:cs="Arial"/>
                <w:sz w:val="24"/>
                <w:lang w:val="en-GB"/>
              </w:rPr>
            </w:pPr>
            <w:r w:rsidRPr="00FB7D26">
              <w:rPr>
                <w:rFonts w:ascii="Arial" w:hAnsi="Arial" w:cs="Arial"/>
                <w:sz w:val="24"/>
                <w:lang w:val="en-GB"/>
              </w:rPr>
              <w:t>20</w:t>
            </w:r>
          </w:p>
        </w:tc>
      </w:tr>
      <w:tr w:rsidR="00BF00B8" w:rsidRPr="00FB7D26" w:rsidTr="00D11111">
        <w:trPr>
          <w:trHeight w:val="503"/>
        </w:trPr>
        <w:tc>
          <w:tcPr>
            <w:tcW w:w="4785" w:type="dxa"/>
          </w:tcPr>
          <w:p w:rsidR="00BF00B8" w:rsidRPr="00FB7D26" w:rsidRDefault="00BF00B8" w:rsidP="008822DB">
            <w:pPr>
              <w:spacing w:line="276" w:lineRule="auto"/>
              <w:jc w:val="center"/>
              <w:rPr>
                <w:rFonts w:ascii="Arial" w:hAnsi="Arial" w:cs="Arial"/>
                <w:sz w:val="24"/>
                <w:lang w:val="en-GB"/>
              </w:rPr>
            </w:pPr>
            <w:r>
              <w:rPr>
                <w:rFonts w:ascii="Arial" w:hAnsi="Arial" w:cs="Arial"/>
                <w:sz w:val="24"/>
                <w:lang w:val="en-GB"/>
              </w:rPr>
              <w:t xml:space="preserve">    </w:t>
            </w:r>
            <w:r w:rsidRPr="00FB7D26">
              <w:rPr>
                <w:rFonts w:ascii="Arial" w:hAnsi="Arial" w:cs="Arial"/>
                <w:sz w:val="24"/>
                <w:lang w:val="en-GB"/>
              </w:rPr>
              <w:t>3 001 and more</w:t>
            </w:r>
          </w:p>
        </w:tc>
        <w:tc>
          <w:tcPr>
            <w:tcW w:w="4785" w:type="dxa"/>
          </w:tcPr>
          <w:p w:rsidR="00BF00B8" w:rsidRPr="00FB7D26" w:rsidRDefault="00BF00B8" w:rsidP="008822DB">
            <w:pPr>
              <w:spacing w:line="276" w:lineRule="auto"/>
              <w:jc w:val="center"/>
              <w:rPr>
                <w:rFonts w:ascii="Arial" w:hAnsi="Arial" w:cs="Arial"/>
                <w:sz w:val="24"/>
                <w:lang w:val="en-GB"/>
              </w:rPr>
            </w:pPr>
            <w:r w:rsidRPr="00FB7D26">
              <w:rPr>
                <w:rFonts w:ascii="Arial" w:hAnsi="Arial" w:cs="Arial"/>
                <w:sz w:val="24"/>
                <w:lang w:val="en-GB"/>
              </w:rPr>
              <w:t>25</w:t>
            </w:r>
          </w:p>
        </w:tc>
      </w:tr>
    </w:tbl>
    <w:p w:rsidR="00622013" w:rsidRDefault="00622013" w:rsidP="00960B02">
      <w:pPr>
        <w:spacing w:line="276" w:lineRule="auto"/>
        <w:rPr>
          <w:rFonts w:ascii="Arial" w:hAnsi="Arial" w:cs="Arial"/>
          <w:sz w:val="24"/>
          <w:lang w:val="en-GB"/>
        </w:rPr>
      </w:pPr>
    </w:p>
    <w:p w:rsidR="00FC77A5" w:rsidRDefault="00FC77A5" w:rsidP="00960B02">
      <w:pPr>
        <w:spacing w:line="276" w:lineRule="auto"/>
        <w:rPr>
          <w:rFonts w:ascii="Arial" w:hAnsi="Arial" w:cs="Arial"/>
          <w:sz w:val="24"/>
          <w:lang w:val="en-GB"/>
        </w:rPr>
      </w:pPr>
    </w:p>
    <w:p w:rsidR="00FC77A5" w:rsidRDefault="00FC77A5" w:rsidP="00960B02">
      <w:pPr>
        <w:spacing w:line="276" w:lineRule="auto"/>
        <w:rPr>
          <w:rFonts w:ascii="Arial" w:hAnsi="Arial" w:cs="Arial"/>
          <w:sz w:val="24"/>
          <w:lang w:val="en-GB"/>
        </w:rPr>
      </w:pPr>
    </w:p>
    <w:p w:rsidR="00FC77A5" w:rsidRPr="00FB7D26" w:rsidRDefault="00FC77A5" w:rsidP="00960B02">
      <w:pPr>
        <w:spacing w:line="276" w:lineRule="auto"/>
        <w:rPr>
          <w:rFonts w:ascii="Arial" w:hAnsi="Arial" w:cs="Arial"/>
          <w:sz w:val="24"/>
          <w:lang w:val="en-GB"/>
        </w:rPr>
      </w:pPr>
    </w:p>
    <w:sectPr w:rsidR="00FC77A5" w:rsidRPr="00FB7D26" w:rsidSect="0028535A">
      <w:endnotePr>
        <w:numFmt w:val="decimal"/>
      </w:endnotePr>
      <w:pgSz w:w="11906" w:h="16838" w:code="9"/>
      <w:pgMar w:top="1134" w:right="1134" w:bottom="1021" w:left="1418" w:header="1021" w:footer="567" w:gutter="0"/>
      <w:paperSrc w:first="7" w:other="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9C2" w:rsidRDefault="002E69C2">
      <w:r>
        <w:separator/>
      </w:r>
    </w:p>
  </w:endnote>
  <w:endnote w:type="continuationSeparator" w:id="0">
    <w:p w:rsidR="002E69C2" w:rsidRDefault="002E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5B2" w:rsidRDefault="009865B2" w:rsidP="00370C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65B2" w:rsidRDefault="009865B2" w:rsidP="00370C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5B2" w:rsidRDefault="009865B2" w:rsidP="00ED31AD">
    <w:pPr>
      <w:pStyle w:val="Footer"/>
      <w:tabs>
        <w:tab w:val="clear" w:pos="8640"/>
        <w:tab w:val="right" w:pos="9356"/>
      </w:tabs>
      <w:ind w:right="-2"/>
      <w:rPr>
        <w:rFonts w:ascii="Arial" w:hAnsi="Arial" w:cs="Arial"/>
        <w:b/>
        <w:bCs/>
        <w:sz w:val="16"/>
      </w:rPr>
    </w:pPr>
    <w:r>
      <w:rPr>
        <w:rFonts w:ascii="Arial" w:hAnsi="Arial" w:cs="Arial"/>
        <w:b/>
        <w:bCs/>
        <w:sz w:val="16"/>
      </w:rPr>
      <w:t>_______________________________________________________________________________________________________</w:t>
    </w:r>
  </w:p>
  <w:p w:rsidR="009865B2" w:rsidRDefault="009865B2">
    <w:pPr>
      <w:pStyle w:val="Footer"/>
      <w:jc w:val="center"/>
      <w:rPr>
        <w:rFonts w:ascii="Arial" w:hAnsi="Arial" w:cs="Arial"/>
        <w:b/>
        <w:bCs/>
      </w:rPr>
    </w:pPr>
    <w:r>
      <w:rPr>
        <w:rFonts w:ascii="Arial" w:hAnsi="Arial" w:cs="Arial"/>
        <w:b/>
        <w:bCs/>
      </w:rPr>
      <w:t>DIRECTORATE: FOOD SAFETY AND QUALITY ASSURANCE</w:t>
    </w:r>
  </w:p>
  <w:p w:rsidR="009865B2" w:rsidRDefault="009865B2">
    <w:pPr>
      <w:pStyle w:val="Footer"/>
      <w:tabs>
        <w:tab w:val="clear" w:pos="4320"/>
        <w:tab w:val="clear" w:pos="8640"/>
      </w:tabs>
      <w:rPr>
        <w:rFonts w:ascii="Arial" w:hAnsi="Arial" w:cs="Arial"/>
        <w:sz w:val="18"/>
      </w:rPr>
    </w:pPr>
    <w:r>
      <w:rPr>
        <w:rFonts w:ascii="Arial" w:hAnsi="Arial" w:cs="Arial"/>
        <w:sz w:val="18"/>
      </w:rPr>
      <w:t xml:space="preserve">Private Bag </w:t>
    </w:r>
    <w:r w:rsidRPr="005D44D0">
      <w:rPr>
        <w:rFonts w:ascii="Arial" w:hAnsi="Arial" w:cs="Arial"/>
        <w:sz w:val="18"/>
        <w:szCs w:val="18"/>
      </w:rPr>
      <w:t>X343,</w:t>
    </w:r>
    <w:r>
      <w:rPr>
        <w:rFonts w:ascii="Arial" w:hAnsi="Arial" w:cs="Arial"/>
        <w:sz w:val="18"/>
      </w:rPr>
      <w:t xml:space="preserve"> Pretoria, 0001, SOUTH AFRICA</w:t>
    </w:r>
    <w:r>
      <w:rPr>
        <w:rFonts w:ascii="Arial" w:hAnsi="Arial" w:cs="Arial"/>
        <w:sz w:val="18"/>
      </w:rPr>
      <w:tab/>
    </w:r>
    <w:r>
      <w:rPr>
        <w:rFonts w:ascii="Arial" w:hAnsi="Arial" w:cs="Arial"/>
        <w:sz w:val="18"/>
      </w:rPr>
      <w:tab/>
      <w:t>Tel:  +27 12 319 6023</w:t>
    </w:r>
    <w:r>
      <w:rPr>
        <w:rFonts w:ascii="Arial" w:hAnsi="Arial" w:cs="Arial"/>
        <w:sz w:val="18"/>
      </w:rPr>
      <w:tab/>
      <w:t>Fax:  +27 12 319 6055</w:t>
    </w:r>
  </w:p>
  <w:p w:rsidR="009865B2" w:rsidRDefault="009865B2">
    <w:pPr>
      <w:pStyle w:val="Footer"/>
      <w:tabs>
        <w:tab w:val="clear" w:pos="4320"/>
        <w:tab w:val="clear" w:pos="8640"/>
      </w:tabs>
      <w:jc w:val="center"/>
      <w:rPr>
        <w:rFonts w:ascii="Arial" w:hAnsi="Arial" w:cs="Arial"/>
        <w:sz w:val="18"/>
      </w:rPr>
    </w:pPr>
    <w:r>
      <w:rPr>
        <w:rFonts w:ascii="Arial" w:hAnsi="Arial" w:cs="Arial"/>
        <w:sz w:val="18"/>
      </w:rPr>
      <w:t>Visit our website:  www.daff.gov.za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9C2" w:rsidRDefault="002E69C2">
      <w:r>
        <w:separator/>
      </w:r>
    </w:p>
  </w:footnote>
  <w:footnote w:type="continuationSeparator" w:id="0">
    <w:p w:rsidR="002E69C2" w:rsidRDefault="002E6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5B2" w:rsidRDefault="009865B2">
    <w:pPr>
      <w:pStyle w:val="Header"/>
      <w:rPr>
        <w:rFonts w:ascii="Arial" w:hAnsi="Arial" w:cs="Arial"/>
      </w:rPr>
    </w:pPr>
  </w:p>
  <w:p w:rsidR="009865B2" w:rsidRDefault="009865B2">
    <w:pPr>
      <w:pStyle w:val="Head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5B2" w:rsidRDefault="009865B2">
    <w:pPr>
      <w:pStyle w:val="Header"/>
      <w:jc w:val="both"/>
      <w:rPr>
        <w:rFonts w:ascii="Arial" w:hAnsi="Arial"/>
      </w:rPr>
    </w:pPr>
    <w:r>
      <w:rPr>
        <w:rFonts w:ascii="Arial" w:hAnsi="Arial"/>
      </w:rPr>
      <w:t>____________________________________________________________________________________</w:t>
    </w:r>
  </w:p>
  <w:p w:rsidR="009865B2" w:rsidRDefault="009865B2">
    <w:pPr>
      <w:pStyle w:val="Header"/>
      <w:tabs>
        <w:tab w:val="clear" w:pos="4320"/>
        <w:tab w:val="clear" w:pos="8640"/>
      </w:tabs>
      <w:rPr>
        <w:rFonts w:ascii="Arial" w:hAnsi="Arial" w:cs="Arial"/>
      </w:rPr>
    </w:pPr>
    <w:r>
      <w:rPr>
        <w:rFonts w:ascii="Arial" w:hAnsi="Arial" w:cs="Arial"/>
        <w:b/>
        <w:bCs/>
      </w:rPr>
      <w:t>EXPORT STANDARDS AND REQUIREMENTS: IN-SHELL PECAN NUTS</w:t>
    </w:r>
    <w:r>
      <w:rPr>
        <w:rFonts w:ascii="Arial" w:hAnsi="Arial" w:cs="Arial"/>
      </w:rPr>
      <w:tab/>
    </w:r>
    <w:r>
      <w:rPr>
        <w:rFonts w:ascii="Arial" w:hAnsi="Arial" w:cs="Arial"/>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225BD0">
      <w:rPr>
        <w:rStyle w:val="PageNumber"/>
        <w:rFonts w:ascii="Arial" w:hAnsi="Arial" w:cs="Arial"/>
        <w:noProof/>
        <w:sz w:val="18"/>
      </w:rPr>
      <w:t>20</w:t>
    </w:r>
    <w:r>
      <w:rPr>
        <w:rStyle w:val="PageNumber"/>
        <w:rFonts w:ascii="Arial" w:hAnsi="Arial" w:cs="Arial"/>
        <w:sz w:val="18"/>
      </w:rPr>
      <w:fldChar w:fldCharType="end"/>
    </w:r>
    <w:r>
      <w:rPr>
        <w:rStyle w:val="PageNumber"/>
        <w:rFonts w:ascii="Arial" w:hAnsi="Arial" w:cs="Arial"/>
        <w:sz w:val="18"/>
      </w:rPr>
      <w:t xml:space="preserve"> of </w:t>
    </w:r>
    <w:r>
      <w:rPr>
        <w:rFonts w:ascii="Arial" w:hAnsi="Arial" w:cs="Arial"/>
        <w:sz w:val="18"/>
      </w:rPr>
      <w:t>23</w:t>
    </w:r>
  </w:p>
  <w:p w:rsidR="009865B2" w:rsidRDefault="009865B2">
    <w:pPr>
      <w:pStyle w:val="Header"/>
      <w:rPr>
        <w:rFonts w:ascii="Arial" w:hAnsi="Arial" w:cs="Arial"/>
      </w:rPr>
    </w:pPr>
    <w:r>
      <w:rPr>
        <w:rFonts w:ascii="Arial" w:hAnsi="Arial" w:cs="Arial"/>
      </w:rPr>
      <w:t>____________________________________________________________________________________</w:t>
    </w:r>
  </w:p>
  <w:p w:rsidR="009865B2" w:rsidRDefault="009865B2">
    <w:pPr>
      <w:pStyle w:val="Header"/>
      <w:tabs>
        <w:tab w:val="clear" w:pos="4320"/>
        <w:tab w:val="clear" w:pos="8640"/>
      </w:tabs>
      <w:rPr>
        <w:rFonts w:ascii="Arial" w:hAnsi="Arial" w:cs="Arial"/>
        <w:b/>
        <w:bCs/>
        <w:sz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865B2" w:rsidRDefault="009865B2">
    <w:pPr>
      <w:pStyle w:val="Header"/>
      <w:tabs>
        <w:tab w:val="clear" w:pos="8640"/>
        <w:tab w:val="right" w:pos="9072"/>
      </w:tabs>
      <w:rPr>
        <w:rFonts w:ascii="Arial" w:hAnsi="Arial" w:cs="Arial"/>
        <w:b/>
        <w:b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6D8"/>
    <w:multiLevelType w:val="hybridMultilevel"/>
    <w:tmpl w:val="F7341E90"/>
    <w:lvl w:ilvl="0" w:tplc="35D4601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56F1054"/>
    <w:multiLevelType w:val="hybridMultilevel"/>
    <w:tmpl w:val="F47E0F70"/>
    <w:lvl w:ilvl="0" w:tplc="B1AC9AC4">
      <w:start w:val="2"/>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112755"/>
    <w:multiLevelType w:val="hybridMultilevel"/>
    <w:tmpl w:val="B4CCA194"/>
    <w:lvl w:ilvl="0" w:tplc="95E03BD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E476E5"/>
    <w:multiLevelType w:val="hybridMultilevel"/>
    <w:tmpl w:val="F7341E90"/>
    <w:lvl w:ilvl="0" w:tplc="35D4601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B20790C"/>
    <w:multiLevelType w:val="hybridMultilevel"/>
    <w:tmpl w:val="5762DD62"/>
    <w:lvl w:ilvl="0" w:tplc="9802ECA0">
      <w:start w:val="1"/>
      <w:numFmt w:val="upperRoman"/>
      <w:lvlText w:val="(%1)"/>
      <w:lvlJc w:val="left"/>
      <w:pPr>
        <w:ind w:left="2138" w:hanging="72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5">
    <w:nsid w:val="17973E15"/>
    <w:multiLevelType w:val="hybridMultilevel"/>
    <w:tmpl w:val="6AD4CD5C"/>
    <w:lvl w:ilvl="0" w:tplc="547C9E38">
      <w:start w:val="2"/>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nsid w:val="184D65E5"/>
    <w:multiLevelType w:val="hybridMultilevel"/>
    <w:tmpl w:val="FC96C56C"/>
    <w:lvl w:ilvl="0" w:tplc="39E09014">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7">
    <w:nsid w:val="1E943D01"/>
    <w:multiLevelType w:val="hybridMultilevel"/>
    <w:tmpl w:val="0E867A34"/>
    <w:lvl w:ilvl="0" w:tplc="92204A40">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212F3C8B"/>
    <w:multiLevelType w:val="hybridMultilevel"/>
    <w:tmpl w:val="B3B47862"/>
    <w:lvl w:ilvl="0" w:tplc="742AD08A">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nsid w:val="25817301"/>
    <w:multiLevelType w:val="hybridMultilevel"/>
    <w:tmpl w:val="7D14D9C6"/>
    <w:lvl w:ilvl="0" w:tplc="25CC74DE">
      <w:start w:val="1"/>
      <w:numFmt w:val="lowerLetter"/>
      <w:lvlText w:val="(%1)"/>
      <w:lvlJc w:val="left"/>
      <w:pPr>
        <w:tabs>
          <w:tab w:val="num" w:pos="1794"/>
        </w:tabs>
        <w:ind w:left="1791" w:hanging="357"/>
      </w:pPr>
      <w:rPr>
        <w:rFonts w:ascii="Arial" w:eastAsia="Times New Roman" w:hAnsi="Arial" w:cs="Arial"/>
      </w:rPr>
    </w:lvl>
    <w:lvl w:ilvl="1" w:tplc="04090003">
      <w:start w:val="1"/>
      <w:numFmt w:val="bullet"/>
      <w:lvlText w:val="o"/>
      <w:lvlJc w:val="left"/>
      <w:pPr>
        <w:tabs>
          <w:tab w:val="num" w:pos="2874"/>
        </w:tabs>
        <w:ind w:left="2874" w:hanging="360"/>
      </w:pPr>
      <w:rPr>
        <w:rFonts w:ascii="Courier New" w:hAnsi="Courier New" w:hint="default"/>
      </w:rPr>
    </w:lvl>
    <w:lvl w:ilvl="2" w:tplc="04090005">
      <w:start w:val="1"/>
      <w:numFmt w:val="bullet"/>
      <w:lvlText w:val=""/>
      <w:lvlJc w:val="left"/>
      <w:pPr>
        <w:tabs>
          <w:tab w:val="num" w:pos="3594"/>
        </w:tabs>
        <w:ind w:left="3594" w:hanging="360"/>
      </w:pPr>
      <w:rPr>
        <w:rFonts w:ascii="Wingdings" w:hAnsi="Wingdings" w:hint="default"/>
      </w:rPr>
    </w:lvl>
    <w:lvl w:ilvl="3" w:tplc="04090001">
      <w:start w:val="1"/>
      <w:numFmt w:val="bullet"/>
      <w:lvlText w:val=""/>
      <w:lvlJc w:val="left"/>
      <w:pPr>
        <w:tabs>
          <w:tab w:val="num" w:pos="4314"/>
        </w:tabs>
        <w:ind w:left="4314" w:hanging="360"/>
      </w:pPr>
      <w:rPr>
        <w:rFonts w:ascii="Symbol" w:hAnsi="Symbol" w:hint="default"/>
      </w:rPr>
    </w:lvl>
    <w:lvl w:ilvl="4" w:tplc="04090003">
      <w:start w:val="1"/>
      <w:numFmt w:val="bullet"/>
      <w:lvlText w:val="o"/>
      <w:lvlJc w:val="left"/>
      <w:pPr>
        <w:tabs>
          <w:tab w:val="num" w:pos="5034"/>
        </w:tabs>
        <w:ind w:left="5034" w:hanging="360"/>
      </w:pPr>
      <w:rPr>
        <w:rFonts w:ascii="Courier New" w:hAnsi="Courier New" w:hint="default"/>
      </w:rPr>
    </w:lvl>
    <w:lvl w:ilvl="5" w:tplc="04090005" w:tentative="1">
      <w:start w:val="1"/>
      <w:numFmt w:val="bullet"/>
      <w:lvlText w:val=""/>
      <w:lvlJc w:val="left"/>
      <w:pPr>
        <w:tabs>
          <w:tab w:val="num" w:pos="5754"/>
        </w:tabs>
        <w:ind w:left="5754" w:hanging="360"/>
      </w:pPr>
      <w:rPr>
        <w:rFonts w:ascii="Wingdings" w:hAnsi="Wingdings" w:hint="default"/>
      </w:rPr>
    </w:lvl>
    <w:lvl w:ilvl="6" w:tplc="04090001" w:tentative="1">
      <w:start w:val="1"/>
      <w:numFmt w:val="bullet"/>
      <w:lvlText w:val=""/>
      <w:lvlJc w:val="left"/>
      <w:pPr>
        <w:tabs>
          <w:tab w:val="num" w:pos="6474"/>
        </w:tabs>
        <w:ind w:left="6474" w:hanging="360"/>
      </w:pPr>
      <w:rPr>
        <w:rFonts w:ascii="Symbol" w:hAnsi="Symbol" w:hint="default"/>
      </w:rPr>
    </w:lvl>
    <w:lvl w:ilvl="7" w:tplc="04090003" w:tentative="1">
      <w:start w:val="1"/>
      <w:numFmt w:val="bullet"/>
      <w:lvlText w:val="o"/>
      <w:lvlJc w:val="left"/>
      <w:pPr>
        <w:tabs>
          <w:tab w:val="num" w:pos="7194"/>
        </w:tabs>
        <w:ind w:left="7194" w:hanging="360"/>
      </w:pPr>
      <w:rPr>
        <w:rFonts w:ascii="Courier New" w:hAnsi="Courier New" w:hint="default"/>
      </w:rPr>
    </w:lvl>
    <w:lvl w:ilvl="8" w:tplc="04090005" w:tentative="1">
      <w:start w:val="1"/>
      <w:numFmt w:val="bullet"/>
      <w:lvlText w:val=""/>
      <w:lvlJc w:val="left"/>
      <w:pPr>
        <w:tabs>
          <w:tab w:val="num" w:pos="7914"/>
        </w:tabs>
        <w:ind w:left="7914" w:hanging="360"/>
      </w:pPr>
      <w:rPr>
        <w:rFonts w:ascii="Wingdings" w:hAnsi="Wingdings" w:hint="default"/>
      </w:rPr>
    </w:lvl>
  </w:abstractNum>
  <w:abstractNum w:abstractNumId="10">
    <w:nsid w:val="25E61041"/>
    <w:multiLevelType w:val="hybridMultilevel"/>
    <w:tmpl w:val="967C9D76"/>
    <w:lvl w:ilvl="0" w:tplc="02747BC4">
      <w:start w:val="2"/>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EA0A59"/>
    <w:multiLevelType w:val="hybridMultilevel"/>
    <w:tmpl w:val="F7341E90"/>
    <w:lvl w:ilvl="0" w:tplc="35D4601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C9578D9"/>
    <w:multiLevelType w:val="hybridMultilevel"/>
    <w:tmpl w:val="326017D8"/>
    <w:lvl w:ilvl="0" w:tplc="A6E8886C">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nsid w:val="305E52C7"/>
    <w:multiLevelType w:val="hybridMultilevel"/>
    <w:tmpl w:val="F0D839C8"/>
    <w:lvl w:ilvl="0" w:tplc="631C8092">
      <w:start w:val="5"/>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nsid w:val="36727FE5"/>
    <w:multiLevelType w:val="hybridMultilevel"/>
    <w:tmpl w:val="5BFAEF4A"/>
    <w:lvl w:ilvl="0" w:tplc="5704AF94">
      <w:start w:val="1"/>
      <w:numFmt w:val="upp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nsid w:val="37382C18"/>
    <w:multiLevelType w:val="hybridMultilevel"/>
    <w:tmpl w:val="34F62BA8"/>
    <w:lvl w:ilvl="0" w:tplc="E5707BAE">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39721AEF"/>
    <w:multiLevelType w:val="hybridMultilevel"/>
    <w:tmpl w:val="23E2E716"/>
    <w:lvl w:ilvl="0" w:tplc="E0B2C2F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nsid w:val="4F49638C"/>
    <w:multiLevelType w:val="hybridMultilevel"/>
    <w:tmpl w:val="F9D02604"/>
    <w:lvl w:ilvl="0" w:tplc="02BAF746">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nsid w:val="4FD019AF"/>
    <w:multiLevelType w:val="hybridMultilevel"/>
    <w:tmpl w:val="61C8C22E"/>
    <w:lvl w:ilvl="0" w:tplc="40546C84">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D1D58A5"/>
    <w:multiLevelType w:val="hybridMultilevel"/>
    <w:tmpl w:val="BF444B2E"/>
    <w:lvl w:ilvl="0" w:tplc="93CA4B0E">
      <w:start w:val="3"/>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20">
    <w:nsid w:val="6F525BA5"/>
    <w:multiLevelType w:val="hybridMultilevel"/>
    <w:tmpl w:val="950A2ED2"/>
    <w:lvl w:ilvl="0" w:tplc="ADF298E2">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nsid w:val="75B873ED"/>
    <w:multiLevelType w:val="hybridMultilevel"/>
    <w:tmpl w:val="5C8E1940"/>
    <w:lvl w:ilvl="0" w:tplc="E0FA6E8C">
      <w:start w:val="1"/>
      <w:numFmt w:val="lowerLetter"/>
      <w:lvlText w:val="(%1)"/>
      <w:lvlJc w:val="left"/>
      <w:pPr>
        <w:ind w:left="1290" w:hanging="360"/>
      </w:pPr>
      <w:rPr>
        <w:rFonts w:hint="default"/>
      </w:rPr>
    </w:lvl>
    <w:lvl w:ilvl="1" w:tplc="1C090019" w:tentative="1">
      <w:start w:val="1"/>
      <w:numFmt w:val="lowerLetter"/>
      <w:lvlText w:val="%2."/>
      <w:lvlJc w:val="left"/>
      <w:pPr>
        <w:ind w:left="2010" w:hanging="360"/>
      </w:p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22">
    <w:nsid w:val="76294485"/>
    <w:multiLevelType w:val="hybridMultilevel"/>
    <w:tmpl w:val="FEC8D320"/>
    <w:lvl w:ilvl="0" w:tplc="1B8627FA">
      <w:start w:val="2"/>
      <w:numFmt w:val="lowerLetter"/>
      <w:lvlText w:val="(%1)"/>
      <w:lvlJc w:val="left"/>
      <w:pPr>
        <w:tabs>
          <w:tab w:val="num" w:pos="2160"/>
        </w:tabs>
        <w:ind w:left="2160" w:hanging="975"/>
      </w:pPr>
      <w:rPr>
        <w:rFonts w:hint="default"/>
      </w:rPr>
    </w:lvl>
    <w:lvl w:ilvl="1" w:tplc="04090019" w:tentative="1">
      <w:start w:val="1"/>
      <w:numFmt w:val="lowerLetter"/>
      <w:lvlText w:val="%2."/>
      <w:lvlJc w:val="left"/>
      <w:pPr>
        <w:tabs>
          <w:tab w:val="num" w:pos="2265"/>
        </w:tabs>
        <w:ind w:left="2265" w:hanging="360"/>
      </w:pPr>
    </w:lvl>
    <w:lvl w:ilvl="2" w:tplc="0409001B" w:tentative="1">
      <w:start w:val="1"/>
      <w:numFmt w:val="lowerRoman"/>
      <w:lvlText w:val="%3."/>
      <w:lvlJc w:val="right"/>
      <w:pPr>
        <w:tabs>
          <w:tab w:val="num" w:pos="2985"/>
        </w:tabs>
        <w:ind w:left="2985" w:hanging="180"/>
      </w:pPr>
    </w:lvl>
    <w:lvl w:ilvl="3" w:tplc="0409000F" w:tentative="1">
      <w:start w:val="1"/>
      <w:numFmt w:val="decimal"/>
      <w:lvlText w:val="%4."/>
      <w:lvlJc w:val="left"/>
      <w:pPr>
        <w:tabs>
          <w:tab w:val="num" w:pos="3705"/>
        </w:tabs>
        <w:ind w:left="3705" w:hanging="360"/>
      </w:pPr>
    </w:lvl>
    <w:lvl w:ilvl="4" w:tplc="04090019" w:tentative="1">
      <w:start w:val="1"/>
      <w:numFmt w:val="lowerLetter"/>
      <w:lvlText w:val="%5."/>
      <w:lvlJc w:val="left"/>
      <w:pPr>
        <w:tabs>
          <w:tab w:val="num" w:pos="4425"/>
        </w:tabs>
        <w:ind w:left="4425" w:hanging="360"/>
      </w:pPr>
    </w:lvl>
    <w:lvl w:ilvl="5" w:tplc="0409001B" w:tentative="1">
      <w:start w:val="1"/>
      <w:numFmt w:val="lowerRoman"/>
      <w:lvlText w:val="%6."/>
      <w:lvlJc w:val="right"/>
      <w:pPr>
        <w:tabs>
          <w:tab w:val="num" w:pos="5145"/>
        </w:tabs>
        <w:ind w:left="5145" w:hanging="180"/>
      </w:pPr>
    </w:lvl>
    <w:lvl w:ilvl="6" w:tplc="0409000F" w:tentative="1">
      <w:start w:val="1"/>
      <w:numFmt w:val="decimal"/>
      <w:lvlText w:val="%7."/>
      <w:lvlJc w:val="left"/>
      <w:pPr>
        <w:tabs>
          <w:tab w:val="num" w:pos="5865"/>
        </w:tabs>
        <w:ind w:left="5865" w:hanging="360"/>
      </w:pPr>
    </w:lvl>
    <w:lvl w:ilvl="7" w:tplc="04090019" w:tentative="1">
      <w:start w:val="1"/>
      <w:numFmt w:val="lowerLetter"/>
      <w:lvlText w:val="%8."/>
      <w:lvlJc w:val="left"/>
      <w:pPr>
        <w:tabs>
          <w:tab w:val="num" w:pos="6585"/>
        </w:tabs>
        <w:ind w:left="6585" w:hanging="360"/>
      </w:pPr>
    </w:lvl>
    <w:lvl w:ilvl="8" w:tplc="0409001B" w:tentative="1">
      <w:start w:val="1"/>
      <w:numFmt w:val="lowerRoman"/>
      <w:lvlText w:val="%9."/>
      <w:lvlJc w:val="right"/>
      <w:pPr>
        <w:tabs>
          <w:tab w:val="num" w:pos="7305"/>
        </w:tabs>
        <w:ind w:left="7305" w:hanging="180"/>
      </w:pPr>
    </w:lvl>
  </w:abstractNum>
  <w:abstractNum w:abstractNumId="23">
    <w:nsid w:val="7CAB12CC"/>
    <w:multiLevelType w:val="hybridMultilevel"/>
    <w:tmpl w:val="0F94FC04"/>
    <w:lvl w:ilvl="0" w:tplc="836C34C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5"/>
  </w:num>
  <w:num w:numId="3">
    <w:abstractNumId w:val="5"/>
  </w:num>
  <w:num w:numId="4">
    <w:abstractNumId w:val="13"/>
  </w:num>
  <w:num w:numId="5">
    <w:abstractNumId w:val="20"/>
  </w:num>
  <w:num w:numId="6">
    <w:abstractNumId w:val="19"/>
  </w:num>
  <w:num w:numId="7">
    <w:abstractNumId w:val="9"/>
  </w:num>
  <w:num w:numId="8">
    <w:abstractNumId w:val="17"/>
  </w:num>
  <w:num w:numId="9">
    <w:abstractNumId w:val="1"/>
  </w:num>
  <w:num w:numId="10">
    <w:abstractNumId w:val="18"/>
  </w:num>
  <w:num w:numId="11">
    <w:abstractNumId w:val="2"/>
  </w:num>
  <w:num w:numId="12">
    <w:abstractNumId w:val="10"/>
  </w:num>
  <w:num w:numId="13">
    <w:abstractNumId w:val="23"/>
  </w:num>
  <w:num w:numId="14">
    <w:abstractNumId w:val="6"/>
  </w:num>
  <w:num w:numId="15">
    <w:abstractNumId w:val="7"/>
  </w:num>
  <w:num w:numId="16">
    <w:abstractNumId w:val="21"/>
  </w:num>
  <w:num w:numId="17">
    <w:abstractNumId w:val="16"/>
  </w:num>
  <w:num w:numId="18">
    <w:abstractNumId w:val="11"/>
  </w:num>
  <w:num w:numId="19">
    <w:abstractNumId w:val="3"/>
  </w:num>
  <w:num w:numId="20">
    <w:abstractNumId w:val="0"/>
  </w:num>
  <w:num w:numId="21">
    <w:abstractNumId w:val="14"/>
  </w:num>
  <w:num w:numId="22">
    <w:abstractNumId w:val="4"/>
  </w:num>
  <w:num w:numId="23">
    <w:abstractNumId w:val="1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AEE"/>
    <w:rsid w:val="000010FE"/>
    <w:rsid w:val="00003084"/>
    <w:rsid w:val="00003C2F"/>
    <w:rsid w:val="00004139"/>
    <w:rsid w:val="0000509F"/>
    <w:rsid w:val="00005837"/>
    <w:rsid w:val="00006774"/>
    <w:rsid w:val="000072B0"/>
    <w:rsid w:val="00013129"/>
    <w:rsid w:val="0002445F"/>
    <w:rsid w:val="00027835"/>
    <w:rsid w:val="00034A29"/>
    <w:rsid w:val="00036385"/>
    <w:rsid w:val="000373B1"/>
    <w:rsid w:val="000420D6"/>
    <w:rsid w:val="00042F4A"/>
    <w:rsid w:val="000445C9"/>
    <w:rsid w:val="00045FFA"/>
    <w:rsid w:val="00046704"/>
    <w:rsid w:val="000515C7"/>
    <w:rsid w:val="000517B9"/>
    <w:rsid w:val="00053ED3"/>
    <w:rsid w:val="00057323"/>
    <w:rsid w:val="00066A31"/>
    <w:rsid w:val="00067EF1"/>
    <w:rsid w:val="0007021E"/>
    <w:rsid w:val="00070C5E"/>
    <w:rsid w:val="00071E42"/>
    <w:rsid w:val="00074633"/>
    <w:rsid w:val="0007497E"/>
    <w:rsid w:val="00076871"/>
    <w:rsid w:val="000804DB"/>
    <w:rsid w:val="0008165C"/>
    <w:rsid w:val="00082E8A"/>
    <w:rsid w:val="000864B2"/>
    <w:rsid w:val="00091C78"/>
    <w:rsid w:val="00091E17"/>
    <w:rsid w:val="0009544E"/>
    <w:rsid w:val="000963E8"/>
    <w:rsid w:val="000A14AA"/>
    <w:rsid w:val="000A2E2E"/>
    <w:rsid w:val="000A5125"/>
    <w:rsid w:val="000B1D25"/>
    <w:rsid w:val="000B6F3D"/>
    <w:rsid w:val="000B7720"/>
    <w:rsid w:val="000B7FD6"/>
    <w:rsid w:val="000C2B0F"/>
    <w:rsid w:val="000C2E1E"/>
    <w:rsid w:val="000C39DC"/>
    <w:rsid w:val="000C5944"/>
    <w:rsid w:val="000C5BE2"/>
    <w:rsid w:val="000C61EE"/>
    <w:rsid w:val="000C71D8"/>
    <w:rsid w:val="000C7273"/>
    <w:rsid w:val="000D0C9A"/>
    <w:rsid w:val="000D196A"/>
    <w:rsid w:val="000D234B"/>
    <w:rsid w:val="000D2426"/>
    <w:rsid w:val="000D3B66"/>
    <w:rsid w:val="000D441B"/>
    <w:rsid w:val="000D46CA"/>
    <w:rsid w:val="000D5082"/>
    <w:rsid w:val="000D730E"/>
    <w:rsid w:val="000E2B17"/>
    <w:rsid w:val="000E2D70"/>
    <w:rsid w:val="000E4DB6"/>
    <w:rsid w:val="000E70BE"/>
    <w:rsid w:val="000E7AD6"/>
    <w:rsid w:val="000F0DEE"/>
    <w:rsid w:val="000F5063"/>
    <w:rsid w:val="001041FB"/>
    <w:rsid w:val="00104514"/>
    <w:rsid w:val="00114B45"/>
    <w:rsid w:val="00115177"/>
    <w:rsid w:val="00115B20"/>
    <w:rsid w:val="0011610A"/>
    <w:rsid w:val="001164CF"/>
    <w:rsid w:val="00117455"/>
    <w:rsid w:val="00117530"/>
    <w:rsid w:val="00121ED7"/>
    <w:rsid w:val="00122E84"/>
    <w:rsid w:val="001230DA"/>
    <w:rsid w:val="00123CA5"/>
    <w:rsid w:val="001262A0"/>
    <w:rsid w:val="0013070C"/>
    <w:rsid w:val="001315DC"/>
    <w:rsid w:val="001319FE"/>
    <w:rsid w:val="00132BF0"/>
    <w:rsid w:val="00132FB8"/>
    <w:rsid w:val="00133BEC"/>
    <w:rsid w:val="00133EAD"/>
    <w:rsid w:val="00134ED3"/>
    <w:rsid w:val="001420F7"/>
    <w:rsid w:val="00142CD5"/>
    <w:rsid w:val="00142F73"/>
    <w:rsid w:val="001445F7"/>
    <w:rsid w:val="00144A3D"/>
    <w:rsid w:val="00144E4D"/>
    <w:rsid w:val="00145FE9"/>
    <w:rsid w:val="001526FA"/>
    <w:rsid w:val="00152FE2"/>
    <w:rsid w:val="00153491"/>
    <w:rsid w:val="00156E7B"/>
    <w:rsid w:val="00157E34"/>
    <w:rsid w:val="001607B5"/>
    <w:rsid w:val="0016188D"/>
    <w:rsid w:val="001649B8"/>
    <w:rsid w:val="001671E5"/>
    <w:rsid w:val="00167B90"/>
    <w:rsid w:val="00172753"/>
    <w:rsid w:val="0017404A"/>
    <w:rsid w:val="00174F29"/>
    <w:rsid w:val="00176356"/>
    <w:rsid w:val="00176CD2"/>
    <w:rsid w:val="001801BD"/>
    <w:rsid w:val="00181869"/>
    <w:rsid w:val="00185A62"/>
    <w:rsid w:val="0018759D"/>
    <w:rsid w:val="0019013F"/>
    <w:rsid w:val="00190793"/>
    <w:rsid w:val="00190DE8"/>
    <w:rsid w:val="00191A18"/>
    <w:rsid w:val="001932C6"/>
    <w:rsid w:val="00193AB2"/>
    <w:rsid w:val="001964A1"/>
    <w:rsid w:val="001971BB"/>
    <w:rsid w:val="00197A8C"/>
    <w:rsid w:val="001A028C"/>
    <w:rsid w:val="001A0CEF"/>
    <w:rsid w:val="001A187A"/>
    <w:rsid w:val="001A3715"/>
    <w:rsid w:val="001A55D1"/>
    <w:rsid w:val="001A566C"/>
    <w:rsid w:val="001A7694"/>
    <w:rsid w:val="001A7D89"/>
    <w:rsid w:val="001B10A1"/>
    <w:rsid w:val="001C0A5D"/>
    <w:rsid w:val="001C575B"/>
    <w:rsid w:val="001D6D04"/>
    <w:rsid w:val="001D7BFD"/>
    <w:rsid w:val="001E0350"/>
    <w:rsid w:val="001E1AC2"/>
    <w:rsid w:val="001E24F4"/>
    <w:rsid w:val="001E6075"/>
    <w:rsid w:val="001E61D5"/>
    <w:rsid w:val="001F32A2"/>
    <w:rsid w:val="001F452F"/>
    <w:rsid w:val="002011FA"/>
    <w:rsid w:val="00202BFA"/>
    <w:rsid w:val="00205255"/>
    <w:rsid w:val="00207973"/>
    <w:rsid w:val="00207D62"/>
    <w:rsid w:val="00207F58"/>
    <w:rsid w:val="0021199C"/>
    <w:rsid w:val="00211A5C"/>
    <w:rsid w:val="00216573"/>
    <w:rsid w:val="002221A1"/>
    <w:rsid w:val="002221D7"/>
    <w:rsid w:val="00222425"/>
    <w:rsid w:val="00222946"/>
    <w:rsid w:val="00225BD0"/>
    <w:rsid w:val="00226F6B"/>
    <w:rsid w:val="00230B80"/>
    <w:rsid w:val="00232B59"/>
    <w:rsid w:val="00233FC7"/>
    <w:rsid w:val="00233FEC"/>
    <w:rsid w:val="00235077"/>
    <w:rsid w:val="00235406"/>
    <w:rsid w:val="002365BA"/>
    <w:rsid w:val="00240898"/>
    <w:rsid w:val="00242D3D"/>
    <w:rsid w:val="00243870"/>
    <w:rsid w:val="00244186"/>
    <w:rsid w:val="00246BDE"/>
    <w:rsid w:val="00246CE3"/>
    <w:rsid w:val="00247199"/>
    <w:rsid w:val="00250E56"/>
    <w:rsid w:val="002531B7"/>
    <w:rsid w:val="00253958"/>
    <w:rsid w:val="002546EA"/>
    <w:rsid w:val="002558D0"/>
    <w:rsid w:val="00255A1C"/>
    <w:rsid w:val="00255C80"/>
    <w:rsid w:val="002602B4"/>
    <w:rsid w:val="00261134"/>
    <w:rsid w:val="00264DF1"/>
    <w:rsid w:val="00270FF1"/>
    <w:rsid w:val="00271123"/>
    <w:rsid w:val="00272514"/>
    <w:rsid w:val="00276BEE"/>
    <w:rsid w:val="002811E1"/>
    <w:rsid w:val="0028535A"/>
    <w:rsid w:val="00287E59"/>
    <w:rsid w:val="0029066D"/>
    <w:rsid w:val="002928ED"/>
    <w:rsid w:val="00296783"/>
    <w:rsid w:val="002A32C5"/>
    <w:rsid w:val="002A4FDA"/>
    <w:rsid w:val="002A558C"/>
    <w:rsid w:val="002A5FF9"/>
    <w:rsid w:val="002B2362"/>
    <w:rsid w:val="002B57DE"/>
    <w:rsid w:val="002C034F"/>
    <w:rsid w:val="002C315C"/>
    <w:rsid w:val="002C7B8B"/>
    <w:rsid w:val="002D23B2"/>
    <w:rsid w:val="002D5DF2"/>
    <w:rsid w:val="002D79F1"/>
    <w:rsid w:val="002E00FD"/>
    <w:rsid w:val="002E460B"/>
    <w:rsid w:val="002E64B7"/>
    <w:rsid w:val="002E69C2"/>
    <w:rsid w:val="002F2A6C"/>
    <w:rsid w:val="00301A5B"/>
    <w:rsid w:val="00302785"/>
    <w:rsid w:val="003065D6"/>
    <w:rsid w:val="00307A3E"/>
    <w:rsid w:val="00310211"/>
    <w:rsid w:val="00310B1C"/>
    <w:rsid w:val="00310F97"/>
    <w:rsid w:val="00321013"/>
    <w:rsid w:val="0032293F"/>
    <w:rsid w:val="00322C3A"/>
    <w:rsid w:val="00322E8D"/>
    <w:rsid w:val="00323353"/>
    <w:rsid w:val="0032395B"/>
    <w:rsid w:val="00327096"/>
    <w:rsid w:val="003272B1"/>
    <w:rsid w:val="0033045A"/>
    <w:rsid w:val="00330CFA"/>
    <w:rsid w:val="00330DAB"/>
    <w:rsid w:val="0034072E"/>
    <w:rsid w:val="00341516"/>
    <w:rsid w:val="00342D3B"/>
    <w:rsid w:val="00347762"/>
    <w:rsid w:val="003514D2"/>
    <w:rsid w:val="003524B9"/>
    <w:rsid w:val="00357356"/>
    <w:rsid w:val="00357E50"/>
    <w:rsid w:val="00360116"/>
    <w:rsid w:val="00360A64"/>
    <w:rsid w:val="00364E8F"/>
    <w:rsid w:val="00367301"/>
    <w:rsid w:val="00367F73"/>
    <w:rsid w:val="00370C8E"/>
    <w:rsid w:val="003759C1"/>
    <w:rsid w:val="00382588"/>
    <w:rsid w:val="00384D40"/>
    <w:rsid w:val="003861D6"/>
    <w:rsid w:val="00387117"/>
    <w:rsid w:val="00393590"/>
    <w:rsid w:val="00393D91"/>
    <w:rsid w:val="00396245"/>
    <w:rsid w:val="003B060A"/>
    <w:rsid w:val="003B28CD"/>
    <w:rsid w:val="003B5D77"/>
    <w:rsid w:val="003B7D7C"/>
    <w:rsid w:val="003C7201"/>
    <w:rsid w:val="003C7CA6"/>
    <w:rsid w:val="003D24B0"/>
    <w:rsid w:val="003D48C5"/>
    <w:rsid w:val="003E0264"/>
    <w:rsid w:val="003E06D1"/>
    <w:rsid w:val="003E08CD"/>
    <w:rsid w:val="003E11AF"/>
    <w:rsid w:val="003E3D2C"/>
    <w:rsid w:val="003E4DD9"/>
    <w:rsid w:val="003E4FEA"/>
    <w:rsid w:val="003E5C32"/>
    <w:rsid w:val="003F05E7"/>
    <w:rsid w:val="003F2945"/>
    <w:rsid w:val="00410597"/>
    <w:rsid w:val="00413D46"/>
    <w:rsid w:val="004140B1"/>
    <w:rsid w:val="0041469F"/>
    <w:rsid w:val="00415C64"/>
    <w:rsid w:val="0041614D"/>
    <w:rsid w:val="00416D85"/>
    <w:rsid w:val="004177DC"/>
    <w:rsid w:val="00420DB1"/>
    <w:rsid w:val="00422B99"/>
    <w:rsid w:val="00431DC9"/>
    <w:rsid w:val="00432A3D"/>
    <w:rsid w:val="00437A1F"/>
    <w:rsid w:val="00437AD2"/>
    <w:rsid w:val="004405D2"/>
    <w:rsid w:val="004415F5"/>
    <w:rsid w:val="00444C96"/>
    <w:rsid w:val="00444F0C"/>
    <w:rsid w:val="00450A3F"/>
    <w:rsid w:val="004510D7"/>
    <w:rsid w:val="0045724F"/>
    <w:rsid w:val="00460A44"/>
    <w:rsid w:val="00460A98"/>
    <w:rsid w:val="00462E58"/>
    <w:rsid w:val="0046393F"/>
    <w:rsid w:val="00463D78"/>
    <w:rsid w:val="004647E5"/>
    <w:rsid w:val="00467103"/>
    <w:rsid w:val="00467324"/>
    <w:rsid w:val="00467877"/>
    <w:rsid w:val="004714CB"/>
    <w:rsid w:val="00473B9B"/>
    <w:rsid w:val="0048003B"/>
    <w:rsid w:val="00480B47"/>
    <w:rsid w:val="004824A7"/>
    <w:rsid w:val="00485C96"/>
    <w:rsid w:val="00493C1E"/>
    <w:rsid w:val="00493C67"/>
    <w:rsid w:val="00497888"/>
    <w:rsid w:val="004A07E7"/>
    <w:rsid w:val="004B0776"/>
    <w:rsid w:val="004B1986"/>
    <w:rsid w:val="004B6AF1"/>
    <w:rsid w:val="004C02AC"/>
    <w:rsid w:val="004C1539"/>
    <w:rsid w:val="004C15EF"/>
    <w:rsid w:val="004C56F1"/>
    <w:rsid w:val="004C6C01"/>
    <w:rsid w:val="004C79C0"/>
    <w:rsid w:val="004D3660"/>
    <w:rsid w:val="004D43C3"/>
    <w:rsid w:val="004D6C69"/>
    <w:rsid w:val="004D7C74"/>
    <w:rsid w:val="004E2CD6"/>
    <w:rsid w:val="004E3591"/>
    <w:rsid w:val="004E6469"/>
    <w:rsid w:val="004E6C18"/>
    <w:rsid w:val="004E6FC1"/>
    <w:rsid w:val="004E7095"/>
    <w:rsid w:val="004F007E"/>
    <w:rsid w:val="004F449E"/>
    <w:rsid w:val="004F6DA2"/>
    <w:rsid w:val="00506584"/>
    <w:rsid w:val="005078D1"/>
    <w:rsid w:val="005104AE"/>
    <w:rsid w:val="005140C7"/>
    <w:rsid w:val="0051441E"/>
    <w:rsid w:val="0051463B"/>
    <w:rsid w:val="005169CD"/>
    <w:rsid w:val="0051715E"/>
    <w:rsid w:val="00523399"/>
    <w:rsid w:val="00530006"/>
    <w:rsid w:val="0053051A"/>
    <w:rsid w:val="00533555"/>
    <w:rsid w:val="00534FE2"/>
    <w:rsid w:val="00545661"/>
    <w:rsid w:val="00552D8D"/>
    <w:rsid w:val="00555495"/>
    <w:rsid w:val="00560F20"/>
    <w:rsid w:val="00561B6B"/>
    <w:rsid w:val="00562F27"/>
    <w:rsid w:val="00563701"/>
    <w:rsid w:val="00567AD4"/>
    <w:rsid w:val="005731F0"/>
    <w:rsid w:val="005748B6"/>
    <w:rsid w:val="00575A22"/>
    <w:rsid w:val="00576ADC"/>
    <w:rsid w:val="00577DAC"/>
    <w:rsid w:val="005818F5"/>
    <w:rsid w:val="00582D10"/>
    <w:rsid w:val="00583616"/>
    <w:rsid w:val="00591D1B"/>
    <w:rsid w:val="00592A92"/>
    <w:rsid w:val="005A524F"/>
    <w:rsid w:val="005A7066"/>
    <w:rsid w:val="005B3386"/>
    <w:rsid w:val="005B3ED4"/>
    <w:rsid w:val="005B43DE"/>
    <w:rsid w:val="005B4923"/>
    <w:rsid w:val="005C2683"/>
    <w:rsid w:val="005C7200"/>
    <w:rsid w:val="005D1D90"/>
    <w:rsid w:val="005D28EA"/>
    <w:rsid w:val="005D44D0"/>
    <w:rsid w:val="005D5BDC"/>
    <w:rsid w:val="005E1F2B"/>
    <w:rsid w:val="005E2B9B"/>
    <w:rsid w:val="005E34E0"/>
    <w:rsid w:val="005E5F8A"/>
    <w:rsid w:val="005F7E52"/>
    <w:rsid w:val="00606607"/>
    <w:rsid w:val="00607D97"/>
    <w:rsid w:val="00612036"/>
    <w:rsid w:val="00612090"/>
    <w:rsid w:val="00614A13"/>
    <w:rsid w:val="00616076"/>
    <w:rsid w:val="0062008B"/>
    <w:rsid w:val="00622013"/>
    <w:rsid w:val="00630DFA"/>
    <w:rsid w:val="006310F7"/>
    <w:rsid w:val="0063778F"/>
    <w:rsid w:val="006411AC"/>
    <w:rsid w:val="006424C5"/>
    <w:rsid w:val="00642B26"/>
    <w:rsid w:val="00643B18"/>
    <w:rsid w:val="00647C17"/>
    <w:rsid w:val="006516F4"/>
    <w:rsid w:val="0065297D"/>
    <w:rsid w:val="00655BD0"/>
    <w:rsid w:val="00660EBD"/>
    <w:rsid w:val="00661CAF"/>
    <w:rsid w:val="00662055"/>
    <w:rsid w:val="006718C3"/>
    <w:rsid w:val="0067396E"/>
    <w:rsid w:val="00673B4A"/>
    <w:rsid w:val="00673CFB"/>
    <w:rsid w:val="006824B8"/>
    <w:rsid w:val="00682DD3"/>
    <w:rsid w:val="00684259"/>
    <w:rsid w:val="00684A1C"/>
    <w:rsid w:val="00684B84"/>
    <w:rsid w:val="00690B41"/>
    <w:rsid w:val="0069145E"/>
    <w:rsid w:val="00693EAC"/>
    <w:rsid w:val="006953B1"/>
    <w:rsid w:val="00697A0A"/>
    <w:rsid w:val="006A0902"/>
    <w:rsid w:val="006A56F9"/>
    <w:rsid w:val="006B1B2E"/>
    <w:rsid w:val="006B6ACE"/>
    <w:rsid w:val="006C09C8"/>
    <w:rsid w:val="006C10F8"/>
    <w:rsid w:val="006C2015"/>
    <w:rsid w:val="006C3596"/>
    <w:rsid w:val="006C7C7E"/>
    <w:rsid w:val="006D07EE"/>
    <w:rsid w:val="006D3F2E"/>
    <w:rsid w:val="006E4FCF"/>
    <w:rsid w:val="006E5633"/>
    <w:rsid w:val="006E6118"/>
    <w:rsid w:val="006F0B61"/>
    <w:rsid w:val="006F1BF0"/>
    <w:rsid w:val="006F2A81"/>
    <w:rsid w:val="006F3A1D"/>
    <w:rsid w:val="006F4360"/>
    <w:rsid w:val="006F73F2"/>
    <w:rsid w:val="00700354"/>
    <w:rsid w:val="00701044"/>
    <w:rsid w:val="00706A1C"/>
    <w:rsid w:val="00711586"/>
    <w:rsid w:val="00717464"/>
    <w:rsid w:val="00725C0D"/>
    <w:rsid w:val="00726DA3"/>
    <w:rsid w:val="007367D7"/>
    <w:rsid w:val="00741678"/>
    <w:rsid w:val="0074427F"/>
    <w:rsid w:val="007455E5"/>
    <w:rsid w:val="00746252"/>
    <w:rsid w:val="0074708A"/>
    <w:rsid w:val="00752F16"/>
    <w:rsid w:val="00754CA4"/>
    <w:rsid w:val="007640AF"/>
    <w:rsid w:val="007657C8"/>
    <w:rsid w:val="00765B38"/>
    <w:rsid w:val="00765EF1"/>
    <w:rsid w:val="00767762"/>
    <w:rsid w:val="007677FB"/>
    <w:rsid w:val="007725EE"/>
    <w:rsid w:val="00777279"/>
    <w:rsid w:val="00777370"/>
    <w:rsid w:val="00782CAE"/>
    <w:rsid w:val="00787AD6"/>
    <w:rsid w:val="0079329E"/>
    <w:rsid w:val="00794C4B"/>
    <w:rsid w:val="00797545"/>
    <w:rsid w:val="007A4092"/>
    <w:rsid w:val="007A6695"/>
    <w:rsid w:val="007B095C"/>
    <w:rsid w:val="007B47CD"/>
    <w:rsid w:val="007B5B76"/>
    <w:rsid w:val="007C0F9F"/>
    <w:rsid w:val="007C2B05"/>
    <w:rsid w:val="007C3378"/>
    <w:rsid w:val="007C7931"/>
    <w:rsid w:val="007D05C6"/>
    <w:rsid w:val="007D4FE5"/>
    <w:rsid w:val="007D5BBC"/>
    <w:rsid w:val="007D6E1B"/>
    <w:rsid w:val="007D78D5"/>
    <w:rsid w:val="007E15F0"/>
    <w:rsid w:val="007E6443"/>
    <w:rsid w:val="007F1A7B"/>
    <w:rsid w:val="008001C1"/>
    <w:rsid w:val="008018DE"/>
    <w:rsid w:val="00802751"/>
    <w:rsid w:val="008033C0"/>
    <w:rsid w:val="00807135"/>
    <w:rsid w:val="00807141"/>
    <w:rsid w:val="008161C7"/>
    <w:rsid w:val="0081746C"/>
    <w:rsid w:val="00820D7E"/>
    <w:rsid w:val="00821B00"/>
    <w:rsid w:val="00835B53"/>
    <w:rsid w:val="00837C61"/>
    <w:rsid w:val="00840A9D"/>
    <w:rsid w:val="0085025E"/>
    <w:rsid w:val="00852B1B"/>
    <w:rsid w:val="00856EE9"/>
    <w:rsid w:val="00857723"/>
    <w:rsid w:val="00864726"/>
    <w:rsid w:val="0086530C"/>
    <w:rsid w:val="00865B03"/>
    <w:rsid w:val="00865E2C"/>
    <w:rsid w:val="0086616E"/>
    <w:rsid w:val="008672E0"/>
    <w:rsid w:val="008729A8"/>
    <w:rsid w:val="00875619"/>
    <w:rsid w:val="00880884"/>
    <w:rsid w:val="00881E5D"/>
    <w:rsid w:val="008822DB"/>
    <w:rsid w:val="00884960"/>
    <w:rsid w:val="0088651D"/>
    <w:rsid w:val="008932E3"/>
    <w:rsid w:val="0089562A"/>
    <w:rsid w:val="00895A74"/>
    <w:rsid w:val="00896093"/>
    <w:rsid w:val="008A356F"/>
    <w:rsid w:val="008A44C3"/>
    <w:rsid w:val="008A5F2C"/>
    <w:rsid w:val="008B362B"/>
    <w:rsid w:val="008D0B06"/>
    <w:rsid w:val="008D1D8E"/>
    <w:rsid w:val="008D334D"/>
    <w:rsid w:val="008D404B"/>
    <w:rsid w:val="008D53B2"/>
    <w:rsid w:val="008D53D9"/>
    <w:rsid w:val="008D6925"/>
    <w:rsid w:val="008E2BE5"/>
    <w:rsid w:val="008E401B"/>
    <w:rsid w:val="008E419E"/>
    <w:rsid w:val="008E5E57"/>
    <w:rsid w:val="008E6E81"/>
    <w:rsid w:val="008E6FDC"/>
    <w:rsid w:val="008E752E"/>
    <w:rsid w:val="008E775B"/>
    <w:rsid w:val="008F265B"/>
    <w:rsid w:val="008F2D4D"/>
    <w:rsid w:val="009004B5"/>
    <w:rsid w:val="00904FB7"/>
    <w:rsid w:val="0090547E"/>
    <w:rsid w:val="00907F43"/>
    <w:rsid w:val="00910693"/>
    <w:rsid w:val="00915117"/>
    <w:rsid w:val="00921C54"/>
    <w:rsid w:val="009249FA"/>
    <w:rsid w:val="009257C5"/>
    <w:rsid w:val="00926953"/>
    <w:rsid w:val="00930393"/>
    <w:rsid w:val="00931966"/>
    <w:rsid w:val="00934C14"/>
    <w:rsid w:val="009361A3"/>
    <w:rsid w:val="00937A5B"/>
    <w:rsid w:val="009405B5"/>
    <w:rsid w:val="00941E9D"/>
    <w:rsid w:val="00946F8C"/>
    <w:rsid w:val="00954E69"/>
    <w:rsid w:val="009552E8"/>
    <w:rsid w:val="009552ED"/>
    <w:rsid w:val="00956677"/>
    <w:rsid w:val="00960B02"/>
    <w:rsid w:val="009619BC"/>
    <w:rsid w:val="0096393D"/>
    <w:rsid w:val="00965764"/>
    <w:rsid w:val="00970137"/>
    <w:rsid w:val="00971ABD"/>
    <w:rsid w:val="009736BE"/>
    <w:rsid w:val="0097450C"/>
    <w:rsid w:val="0098106B"/>
    <w:rsid w:val="00982051"/>
    <w:rsid w:val="009820F3"/>
    <w:rsid w:val="009822A7"/>
    <w:rsid w:val="00983FE3"/>
    <w:rsid w:val="009849D4"/>
    <w:rsid w:val="009854EE"/>
    <w:rsid w:val="009865B2"/>
    <w:rsid w:val="00986EE1"/>
    <w:rsid w:val="00987A7F"/>
    <w:rsid w:val="00992ED5"/>
    <w:rsid w:val="00994766"/>
    <w:rsid w:val="00997795"/>
    <w:rsid w:val="00997D8C"/>
    <w:rsid w:val="009A4084"/>
    <w:rsid w:val="009A463E"/>
    <w:rsid w:val="009A7D8B"/>
    <w:rsid w:val="009B14E6"/>
    <w:rsid w:val="009B1ECD"/>
    <w:rsid w:val="009B27C9"/>
    <w:rsid w:val="009B2E85"/>
    <w:rsid w:val="009B4E8E"/>
    <w:rsid w:val="009B5BBB"/>
    <w:rsid w:val="009B7236"/>
    <w:rsid w:val="009C153C"/>
    <w:rsid w:val="009C308F"/>
    <w:rsid w:val="009C470A"/>
    <w:rsid w:val="009C7F83"/>
    <w:rsid w:val="009D2982"/>
    <w:rsid w:val="009E1578"/>
    <w:rsid w:val="009E27F4"/>
    <w:rsid w:val="009E6E18"/>
    <w:rsid w:val="009F367C"/>
    <w:rsid w:val="00A037E6"/>
    <w:rsid w:val="00A041EC"/>
    <w:rsid w:val="00A05F6D"/>
    <w:rsid w:val="00A10E3F"/>
    <w:rsid w:val="00A127D2"/>
    <w:rsid w:val="00A12A0C"/>
    <w:rsid w:val="00A13823"/>
    <w:rsid w:val="00A17508"/>
    <w:rsid w:val="00A22EE8"/>
    <w:rsid w:val="00A27053"/>
    <w:rsid w:val="00A30A51"/>
    <w:rsid w:val="00A31640"/>
    <w:rsid w:val="00A33898"/>
    <w:rsid w:val="00A34CB6"/>
    <w:rsid w:val="00A44EEB"/>
    <w:rsid w:val="00A52B4A"/>
    <w:rsid w:val="00A55C4C"/>
    <w:rsid w:val="00A579A1"/>
    <w:rsid w:val="00A579D9"/>
    <w:rsid w:val="00A62C24"/>
    <w:rsid w:val="00A6369E"/>
    <w:rsid w:val="00A649D8"/>
    <w:rsid w:val="00A736F5"/>
    <w:rsid w:val="00A74896"/>
    <w:rsid w:val="00A76166"/>
    <w:rsid w:val="00A8156E"/>
    <w:rsid w:val="00A8404A"/>
    <w:rsid w:val="00A846AD"/>
    <w:rsid w:val="00A85EA0"/>
    <w:rsid w:val="00A86CE3"/>
    <w:rsid w:val="00A8763B"/>
    <w:rsid w:val="00A91C54"/>
    <w:rsid w:val="00A92857"/>
    <w:rsid w:val="00A95240"/>
    <w:rsid w:val="00AA4D86"/>
    <w:rsid w:val="00AA753A"/>
    <w:rsid w:val="00AB001B"/>
    <w:rsid w:val="00AB1A98"/>
    <w:rsid w:val="00AB243C"/>
    <w:rsid w:val="00AB39E5"/>
    <w:rsid w:val="00AB4C7B"/>
    <w:rsid w:val="00AB6EA2"/>
    <w:rsid w:val="00AC3ABF"/>
    <w:rsid w:val="00AC4B43"/>
    <w:rsid w:val="00AC4C0A"/>
    <w:rsid w:val="00AC6082"/>
    <w:rsid w:val="00AC623F"/>
    <w:rsid w:val="00AC6F95"/>
    <w:rsid w:val="00AD2931"/>
    <w:rsid w:val="00AD60AB"/>
    <w:rsid w:val="00AD60F3"/>
    <w:rsid w:val="00AD6822"/>
    <w:rsid w:val="00AD708A"/>
    <w:rsid w:val="00AD7638"/>
    <w:rsid w:val="00AE3814"/>
    <w:rsid w:val="00AE6511"/>
    <w:rsid w:val="00AE695E"/>
    <w:rsid w:val="00AE6A1E"/>
    <w:rsid w:val="00AE7DC8"/>
    <w:rsid w:val="00AF09DF"/>
    <w:rsid w:val="00AF2980"/>
    <w:rsid w:val="00AF6DA0"/>
    <w:rsid w:val="00AF6FC0"/>
    <w:rsid w:val="00AF7F1A"/>
    <w:rsid w:val="00B0376E"/>
    <w:rsid w:val="00B05813"/>
    <w:rsid w:val="00B06AE5"/>
    <w:rsid w:val="00B106DC"/>
    <w:rsid w:val="00B13363"/>
    <w:rsid w:val="00B13F63"/>
    <w:rsid w:val="00B14162"/>
    <w:rsid w:val="00B22CCB"/>
    <w:rsid w:val="00B22F3D"/>
    <w:rsid w:val="00B263A0"/>
    <w:rsid w:val="00B32B52"/>
    <w:rsid w:val="00B36977"/>
    <w:rsid w:val="00B37B54"/>
    <w:rsid w:val="00B400BF"/>
    <w:rsid w:val="00B44C59"/>
    <w:rsid w:val="00B44F7C"/>
    <w:rsid w:val="00B46A7C"/>
    <w:rsid w:val="00B46D55"/>
    <w:rsid w:val="00B476DB"/>
    <w:rsid w:val="00B5016D"/>
    <w:rsid w:val="00B51F95"/>
    <w:rsid w:val="00B62998"/>
    <w:rsid w:val="00B633CD"/>
    <w:rsid w:val="00B63CE4"/>
    <w:rsid w:val="00B708E7"/>
    <w:rsid w:val="00B731BB"/>
    <w:rsid w:val="00B74484"/>
    <w:rsid w:val="00B744F8"/>
    <w:rsid w:val="00B748BB"/>
    <w:rsid w:val="00B76AA3"/>
    <w:rsid w:val="00B8416F"/>
    <w:rsid w:val="00B85975"/>
    <w:rsid w:val="00B86A1C"/>
    <w:rsid w:val="00B90565"/>
    <w:rsid w:val="00B92A0A"/>
    <w:rsid w:val="00B92A4B"/>
    <w:rsid w:val="00B965AA"/>
    <w:rsid w:val="00B96CD1"/>
    <w:rsid w:val="00BA29C1"/>
    <w:rsid w:val="00BA32E1"/>
    <w:rsid w:val="00BA4E98"/>
    <w:rsid w:val="00BA5789"/>
    <w:rsid w:val="00BB2060"/>
    <w:rsid w:val="00BB4F15"/>
    <w:rsid w:val="00BB5ED8"/>
    <w:rsid w:val="00BB7A3D"/>
    <w:rsid w:val="00BC0F55"/>
    <w:rsid w:val="00BC5903"/>
    <w:rsid w:val="00BC59A3"/>
    <w:rsid w:val="00BC7435"/>
    <w:rsid w:val="00BD2462"/>
    <w:rsid w:val="00BD2638"/>
    <w:rsid w:val="00BD503A"/>
    <w:rsid w:val="00BD6D96"/>
    <w:rsid w:val="00BD7C40"/>
    <w:rsid w:val="00BE060F"/>
    <w:rsid w:val="00BE0BA3"/>
    <w:rsid w:val="00BE2E83"/>
    <w:rsid w:val="00BE6036"/>
    <w:rsid w:val="00BF00B8"/>
    <w:rsid w:val="00BF0355"/>
    <w:rsid w:val="00BF1FE9"/>
    <w:rsid w:val="00BF3786"/>
    <w:rsid w:val="00BF41E4"/>
    <w:rsid w:val="00BF5B05"/>
    <w:rsid w:val="00BF624B"/>
    <w:rsid w:val="00BF6732"/>
    <w:rsid w:val="00C05443"/>
    <w:rsid w:val="00C11EEE"/>
    <w:rsid w:val="00C1360C"/>
    <w:rsid w:val="00C15004"/>
    <w:rsid w:val="00C33490"/>
    <w:rsid w:val="00C43FAB"/>
    <w:rsid w:val="00C46A6E"/>
    <w:rsid w:val="00C62413"/>
    <w:rsid w:val="00C6268E"/>
    <w:rsid w:val="00C65EDE"/>
    <w:rsid w:val="00C7486D"/>
    <w:rsid w:val="00C8003F"/>
    <w:rsid w:val="00C8011C"/>
    <w:rsid w:val="00C85C7D"/>
    <w:rsid w:val="00C87D26"/>
    <w:rsid w:val="00C9068F"/>
    <w:rsid w:val="00C90933"/>
    <w:rsid w:val="00C94191"/>
    <w:rsid w:val="00C94FE0"/>
    <w:rsid w:val="00C97D2F"/>
    <w:rsid w:val="00CA1326"/>
    <w:rsid w:val="00CA1A03"/>
    <w:rsid w:val="00CA2C43"/>
    <w:rsid w:val="00CA7508"/>
    <w:rsid w:val="00CB0476"/>
    <w:rsid w:val="00CB54FF"/>
    <w:rsid w:val="00CC1C44"/>
    <w:rsid w:val="00CC2C8A"/>
    <w:rsid w:val="00CC7DCB"/>
    <w:rsid w:val="00CD16E5"/>
    <w:rsid w:val="00CD3967"/>
    <w:rsid w:val="00CE08BF"/>
    <w:rsid w:val="00CE4446"/>
    <w:rsid w:val="00CE496E"/>
    <w:rsid w:val="00CE6AEE"/>
    <w:rsid w:val="00D0438F"/>
    <w:rsid w:val="00D07E04"/>
    <w:rsid w:val="00D07FB2"/>
    <w:rsid w:val="00D11111"/>
    <w:rsid w:val="00D13C29"/>
    <w:rsid w:val="00D13D21"/>
    <w:rsid w:val="00D141B7"/>
    <w:rsid w:val="00D1604A"/>
    <w:rsid w:val="00D21F83"/>
    <w:rsid w:val="00D2288F"/>
    <w:rsid w:val="00D22A3B"/>
    <w:rsid w:val="00D25D48"/>
    <w:rsid w:val="00D329B1"/>
    <w:rsid w:val="00D4107F"/>
    <w:rsid w:val="00D44F70"/>
    <w:rsid w:val="00D51EAE"/>
    <w:rsid w:val="00D52976"/>
    <w:rsid w:val="00D5673C"/>
    <w:rsid w:val="00D57907"/>
    <w:rsid w:val="00D63245"/>
    <w:rsid w:val="00D64505"/>
    <w:rsid w:val="00D719B6"/>
    <w:rsid w:val="00D74143"/>
    <w:rsid w:val="00D74823"/>
    <w:rsid w:val="00D769F7"/>
    <w:rsid w:val="00D77F6A"/>
    <w:rsid w:val="00D8009E"/>
    <w:rsid w:val="00D81D34"/>
    <w:rsid w:val="00D84107"/>
    <w:rsid w:val="00D84AFD"/>
    <w:rsid w:val="00D8682F"/>
    <w:rsid w:val="00D93203"/>
    <w:rsid w:val="00D96640"/>
    <w:rsid w:val="00DA4E0D"/>
    <w:rsid w:val="00DA5D1B"/>
    <w:rsid w:val="00DB020E"/>
    <w:rsid w:val="00DB0BF0"/>
    <w:rsid w:val="00DB0FC0"/>
    <w:rsid w:val="00DB16C3"/>
    <w:rsid w:val="00DB23E0"/>
    <w:rsid w:val="00DB2AA3"/>
    <w:rsid w:val="00DB35DF"/>
    <w:rsid w:val="00DB3DBB"/>
    <w:rsid w:val="00DB5B77"/>
    <w:rsid w:val="00DB7999"/>
    <w:rsid w:val="00DC1B95"/>
    <w:rsid w:val="00DE0B37"/>
    <w:rsid w:val="00DE10D6"/>
    <w:rsid w:val="00DE1471"/>
    <w:rsid w:val="00DE1EA5"/>
    <w:rsid w:val="00DE236D"/>
    <w:rsid w:val="00DE3193"/>
    <w:rsid w:val="00DE7C31"/>
    <w:rsid w:val="00DF1AAD"/>
    <w:rsid w:val="00DF6044"/>
    <w:rsid w:val="00DF7694"/>
    <w:rsid w:val="00E078EA"/>
    <w:rsid w:val="00E07F6C"/>
    <w:rsid w:val="00E10388"/>
    <w:rsid w:val="00E129DC"/>
    <w:rsid w:val="00E131E6"/>
    <w:rsid w:val="00E210FB"/>
    <w:rsid w:val="00E24764"/>
    <w:rsid w:val="00E32B92"/>
    <w:rsid w:val="00E3301F"/>
    <w:rsid w:val="00E453C4"/>
    <w:rsid w:val="00E4656A"/>
    <w:rsid w:val="00E47A4A"/>
    <w:rsid w:val="00E47D7B"/>
    <w:rsid w:val="00E5551D"/>
    <w:rsid w:val="00E575EB"/>
    <w:rsid w:val="00E61FFD"/>
    <w:rsid w:val="00E62E17"/>
    <w:rsid w:val="00E630FB"/>
    <w:rsid w:val="00E6637F"/>
    <w:rsid w:val="00E67EA6"/>
    <w:rsid w:val="00E744F8"/>
    <w:rsid w:val="00E74A50"/>
    <w:rsid w:val="00E76590"/>
    <w:rsid w:val="00E77769"/>
    <w:rsid w:val="00E81911"/>
    <w:rsid w:val="00E82625"/>
    <w:rsid w:val="00E83EAD"/>
    <w:rsid w:val="00E85391"/>
    <w:rsid w:val="00E85E79"/>
    <w:rsid w:val="00E9154F"/>
    <w:rsid w:val="00E921AC"/>
    <w:rsid w:val="00E9228B"/>
    <w:rsid w:val="00E92E98"/>
    <w:rsid w:val="00E93940"/>
    <w:rsid w:val="00E94407"/>
    <w:rsid w:val="00E94DAC"/>
    <w:rsid w:val="00E96503"/>
    <w:rsid w:val="00E96EE8"/>
    <w:rsid w:val="00E971A3"/>
    <w:rsid w:val="00EA0514"/>
    <w:rsid w:val="00EA18A4"/>
    <w:rsid w:val="00EA5B4F"/>
    <w:rsid w:val="00EA5DE5"/>
    <w:rsid w:val="00EB2004"/>
    <w:rsid w:val="00EB53AC"/>
    <w:rsid w:val="00EB6A2C"/>
    <w:rsid w:val="00EB793B"/>
    <w:rsid w:val="00EB7FAE"/>
    <w:rsid w:val="00EC3207"/>
    <w:rsid w:val="00EC4650"/>
    <w:rsid w:val="00EC55C0"/>
    <w:rsid w:val="00EC6810"/>
    <w:rsid w:val="00ED31AD"/>
    <w:rsid w:val="00ED7884"/>
    <w:rsid w:val="00EE0144"/>
    <w:rsid w:val="00EE0729"/>
    <w:rsid w:val="00EE25C2"/>
    <w:rsid w:val="00EE4CF7"/>
    <w:rsid w:val="00EF1123"/>
    <w:rsid w:val="00EF6ACA"/>
    <w:rsid w:val="00EF78F1"/>
    <w:rsid w:val="00F011DA"/>
    <w:rsid w:val="00F0185F"/>
    <w:rsid w:val="00F01E59"/>
    <w:rsid w:val="00F16879"/>
    <w:rsid w:val="00F21093"/>
    <w:rsid w:val="00F21FE3"/>
    <w:rsid w:val="00F260DE"/>
    <w:rsid w:val="00F31D17"/>
    <w:rsid w:val="00F33330"/>
    <w:rsid w:val="00F33FFC"/>
    <w:rsid w:val="00F354C6"/>
    <w:rsid w:val="00F3713C"/>
    <w:rsid w:val="00F42951"/>
    <w:rsid w:val="00F47E54"/>
    <w:rsid w:val="00F5566E"/>
    <w:rsid w:val="00F55A53"/>
    <w:rsid w:val="00F56982"/>
    <w:rsid w:val="00F574CE"/>
    <w:rsid w:val="00F702DC"/>
    <w:rsid w:val="00F71306"/>
    <w:rsid w:val="00F74246"/>
    <w:rsid w:val="00F80FAA"/>
    <w:rsid w:val="00F81254"/>
    <w:rsid w:val="00F844EE"/>
    <w:rsid w:val="00F84ADB"/>
    <w:rsid w:val="00F90304"/>
    <w:rsid w:val="00F91878"/>
    <w:rsid w:val="00F9709C"/>
    <w:rsid w:val="00FA347F"/>
    <w:rsid w:val="00FA4ABF"/>
    <w:rsid w:val="00FA5BC7"/>
    <w:rsid w:val="00FA77FE"/>
    <w:rsid w:val="00FB1D37"/>
    <w:rsid w:val="00FB5B98"/>
    <w:rsid w:val="00FB7D26"/>
    <w:rsid w:val="00FC22AE"/>
    <w:rsid w:val="00FC77A5"/>
    <w:rsid w:val="00FD2FE6"/>
    <w:rsid w:val="00FD5023"/>
    <w:rsid w:val="00FD7370"/>
    <w:rsid w:val="00FD7BB5"/>
    <w:rsid w:val="00FE066C"/>
    <w:rsid w:val="00FE67C9"/>
    <w:rsid w:val="00FF4C8F"/>
    <w:rsid w:val="00FF5054"/>
    <w:rsid w:val="00FF71C5"/>
    <w:rsid w:val="00FF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6879"/>
    <w:pPr>
      <w:widowControl w:val="0"/>
      <w:autoSpaceDE w:val="0"/>
      <w:autoSpaceDN w:val="0"/>
      <w:adjustRightInd w:val="0"/>
    </w:pPr>
    <w:rPr>
      <w:szCs w:val="24"/>
      <w:lang w:val="en-US" w:eastAsia="en-US"/>
    </w:rPr>
  </w:style>
  <w:style w:type="paragraph" w:styleId="Heading1">
    <w:name w:val="heading 1"/>
    <w:basedOn w:val="Normal"/>
    <w:next w:val="Normal"/>
    <w:qFormat/>
    <w:rsid w:val="00F16879"/>
    <w:pPr>
      <w:keepNext/>
      <w:spacing w:line="240" w:lineRule="atLeast"/>
      <w:jc w:val="both"/>
      <w:outlineLvl w:val="0"/>
    </w:pPr>
    <w:rPr>
      <w:rFonts w:ascii="Arial" w:hAnsi="Arial" w:cs="Arial"/>
      <w:b/>
      <w:bCs/>
      <w:sz w:val="24"/>
      <w:lang w:val="en-GB"/>
    </w:rPr>
  </w:style>
  <w:style w:type="paragraph" w:styleId="Heading2">
    <w:name w:val="heading 2"/>
    <w:basedOn w:val="Normal"/>
    <w:next w:val="Normal"/>
    <w:qFormat/>
    <w:rsid w:val="00F16879"/>
    <w:pPr>
      <w:keepNext/>
      <w:spacing w:line="240" w:lineRule="atLeast"/>
      <w:jc w:val="center"/>
      <w:outlineLvl w:val="1"/>
    </w:pPr>
    <w:rPr>
      <w:rFonts w:ascii="Arial" w:hAnsi="Arial" w:cs="Arial"/>
      <w:b/>
      <w:bCs/>
      <w:sz w:val="24"/>
      <w:lang w:val="en-GB"/>
    </w:rPr>
  </w:style>
  <w:style w:type="paragraph" w:styleId="Heading3">
    <w:name w:val="heading 3"/>
    <w:basedOn w:val="Normal"/>
    <w:next w:val="Normal"/>
    <w:qFormat/>
    <w:rsid w:val="00F16879"/>
    <w:pPr>
      <w:keepNext/>
      <w:spacing w:line="240" w:lineRule="atLeast"/>
      <w:ind w:left="3600"/>
      <w:jc w:val="both"/>
      <w:outlineLvl w:val="2"/>
    </w:pPr>
    <w:rPr>
      <w:rFonts w:ascii="Arial" w:hAnsi="Arial" w:cs="Arial"/>
      <w:sz w:val="24"/>
      <w:lang w:val="en-GB"/>
    </w:rPr>
  </w:style>
  <w:style w:type="paragraph" w:styleId="Heading4">
    <w:name w:val="heading 4"/>
    <w:basedOn w:val="Normal"/>
    <w:next w:val="Normal"/>
    <w:qFormat/>
    <w:rsid w:val="00F16879"/>
    <w:pPr>
      <w:keepNext/>
      <w:spacing w:line="240" w:lineRule="atLeast"/>
      <w:ind w:left="1440" w:hanging="1440"/>
      <w:jc w:val="both"/>
      <w:outlineLvl w:val="3"/>
    </w:pPr>
    <w:rPr>
      <w:rFonts w:ascii="Arial" w:hAnsi="Arial" w:cs="Arial"/>
      <w:sz w:val="24"/>
      <w:lang w:val="en-GB"/>
    </w:rPr>
  </w:style>
  <w:style w:type="paragraph" w:styleId="Heading5">
    <w:name w:val="heading 5"/>
    <w:basedOn w:val="Normal"/>
    <w:next w:val="Normal"/>
    <w:qFormat/>
    <w:rsid w:val="00F16879"/>
    <w:pPr>
      <w:keepNext/>
      <w:spacing w:line="240" w:lineRule="atLeast"/>
      <w:jc w:val="both"/>
      <w:outlineLvl w:val="4"/>
    </w:pPr>
    <w:rPr>
      <w:rFonts w:ascii="Arial" w:hAnsi="Arial" w:cs="Arial"/>
      <w:sz w:val="24"/>
      <w:lang w:val="en-GB"/>
    </w:rPr>
  </w:style>
  <w:style w:type="paragraph" w:styleId="Heading6">
    <w:name w:val="heading 6"/>
    <w:basedOn w:val="Normal"/>
    <w:next w:val="Normal"/>
    <w:qFormat/>
    <w:rsid w:val="00F16879"/>
    <w:pPr>
      <w:keepNext/>
      <w:spacing w:line="240" w:lineRule="atLeast"/>
      <w:ind w:left="720"/>
      <w:jc w:val="both"/>
      <w:outlineLvl w:val="5"/>
    </w:pPr>
    <w:rPr>
      <w:rFonts w:ascii="Arial" w:hAnsi="Arial"/>
      <w:sz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16879"/>
  </w:style>
  <w:style w:type="paragraph" w:styleId="BodyTextIndent">
    <w:name w:val="Body Text Indent"/>
    <w:basedOn w:val="Normal"/>
    <w:rsid w:val="00F16879"/>
    <w:pPr>
      <w:spacing w:line="240" w:lineRule="atLeast"/>
      <w:ind w:left="720" w:hanging="720"/>
      <w:jc w:val="both"/>
    </w:pPr>
    <w:rPr>
      <w:rFonts w:ascii="Arial" w:hAnsi="Arial" w:cs="Arial"/>
      <w:sz w:val="24"/>
      <w:lang w:val="en-GB"/>
    </w:rPr>
  </w:style>
  <w:style w:type="paragraph" w:styleId="BodyTextIndent2">
    <w:name w:val="Body Text Indent 2"/>
    <w:basedOn w:val="Normal"/>
    <w:rsid w:val="00F16879"/>
    <w:pPr>
      <w:spacing w:line="240" w:lineRule="atLeast"/>
      <w:ind w:left="2160" w:hanging="720"/>
      <w:jc w:val="both"/>
    </w:pPr>
    <w:rPr>
      <w:rFonts w:ascii="Arial" w:hAnsi="Arial" w:cs="Arial"/>
      <w:b/>
      <w:bCs/>
      <w:sz w:val="24"/>
      <w:shd w:val="clear" w:color="auto" w:fill="E6E6E6"/>
      <w:lang w:val="en-GB"/>
    </w:rPr>
  </w:style>
  <w:style w:type="paragraph" w:styleId="BodyText">
    <w:name w:val="Body Text"/>
    <w:basedOn w:val="Normal"/>
    <w:rsid w:val="00F16879"/>
    <w:pPr>
      <w:spacing w:line="240" w:lineRule="atLeast"/>
      <w:jc w:val="both"/>
    </w:pPr>
    <w:rPr>
      <w:rFonts w:ascii="Arial" w:hAnsi="Arial" w:cs="Arial"/>
      <w:b/>
      <w:bCs/>
      <w:sz w:val="24"/>
      <w:lang w:val="en-GB"/>
    </w:rPr>
  </w:style>
  <w:style w:type="paragraph" w:styleId="BodyTextIndent3">
    <w:name w:val="Body Text Indent 3"/>
    <w:basedOn w:val="Normal"/>
    <w:rsid w:val="00F16879"/>
    <w:pPr>
      <w:spacing w:line="240" w:lineRule="atLeast"/>
      <w:ind w:left="2160" w:hanging="720"/>
      <w:jc w:val="both"/>
    </w:pPr>
    <w:rPr>
      <w:rFonts w:ascii="Arial" w:hAnsi="Arial" w:cs="Arial"/>
      <w:sz w:val="24"/>
      <w:lang w:val="en-GB"/>
    </w:rPr>
  </w:style>
  <w:style w:type="paragraph" w:styleId="Header">
    <w:name w:val="header"/>
    <w:basedOn w:val="Normal"/>
    <w:rsid w:val="00F16879"/>
    <w:pPr>
      <w:tabs>
        <w:tab w:val="center" w:pos="4320"/>
        <w:tab w:val="right" w:pos="8640"/>
      </w:tabs>
    </w:pPr>
  </w:style>
  <w:style w:type="paragraph" w:styleId="Footer">
    <w:name w:val="footer"/>
    <w:basedOn w:val="Normal"/>
    <w:rsid w:val="00F16879"/>
    <w:pPr>
      <w:tabs>
        <w:tab w:val="center" w:pos="4320"/>
        <w:tab w:val="right" w:pos="8640"/>
      </w:tabs>
    </w:pPr>
  </w:style>
  <w:style w:type="character" w:styleId="PageNumber">
    <w:name w:val="page number"/>
    <w:basedOn w:val="DefaultParagraphFont"/>
    <w:rsid w:val="00F16879"/>
  </w:style>
  <w:style w:type="paragraph" w:styleId="BodyText2">
    <w:name w:val="Body Text 2"/>
    <w:basedOn w:val="Normal"/>
    <w:rsid w:val="00F16879"/>
    <w:pPr>
      <w:spacing w:line="240" w:lineRule="atLeast"/>
      <w:jc w:val="both"/>
    </w:pPr>
    <w:rPr>
      <w:rFonts w:ascii="Arial" w:hAnsi="Arial" w:cs="Arial"/>
      <w:sz w:val="24"/>
    </w:rPr>
  </w:style>
  <w:style w:type="paragraph" w:styleId="BlockText">
    <w:name w:val="Block Text"/>
    <w:basedOn w:val="Normal"/>
    <w:rsid w:val="00F16879"/>
    <w:pPr>
      <w:spacing w:line="240" w:lineRule="atLeast"/>
      <w:ind w:left="1440" w:right="-2" w:hanging="720"/>
      <w:jc w:val="both"/>
    </w:pPr>
    <w:rPr>
      <w:rFonts w:ascii="Arial" w:hAnsi="Arial" w:cs="Arial"/>
      <w:sz w:val="24"/>
      <w:lang w:val="en-GB"/>
    </w:rPr>
  </w:style>
  <w:style w:type="paragraph" w:styleId="BalloonText">
    <w:name w:val="Balloon Text"/>
    <w:basedOn w:val="Normal"/>
    <w:semiHidden/>
    <w:rsid w:val="00986EE1"/>
    <w:rPr>
      <w:rFonts w:ascii="Tahoma" w:hAnsi="Tahoma" w:cs="Tahoma"/>
      <w:sz w:val="16"/>
      <w:szCs w:val="16"/>
    </w:rPr>
  </w:style>
  <w:style w:type="character" w:styleId="CommentReference">
    <w:name w:val="annotation reference"/>
    <w:basedOn w:val="DefaultParagraphFont"/>
    <w:semiHidden/>
    <w:rsid w:val="00207D62"/>
    <w:rPr>
      <w:sz w:val="16"/>
      <w:szCs w:val="16"/>
    </w:rPr>
  </w:style>
  <w:style w:type="paragraph" w:styleId="CommentText">
    <w:name w:val="annotation text"/>
    <w:basedOn w:val="Normal"/>
    <w:semiHidden/>
    <w:rsid w:val="00207D62"/>
    <w:rPr>
      <w:szCs w:val="20"/>
    </w:rPr>
  </w:style>
  <w:style w:type="paragraph" w:styleId="CommentSubject">
    <w:name w:val="annotation subject"/>
    <w:basedOn w:val="CommentText"/>
    <w:next w:val="CommentText"/>
    <w:semiHidden/>
    <w:rsid w:val="00207D62"/>
    <w:rPr>
      <w:b/>
      <w:bCs/>
    </w:rPr>
  </w:style>
  <w:style w:type="table" w:styleId="TableGrid">
    <w:name w:val="Table Grid"/>
    <w:basedOn w:val="TableNormal"/>
    <w:rsid w:val="00D9320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87AD6"/>
    <w:pPr>
      <w:spacing w:line="240" w:lineRule="atLeast"/>
      <w:jc w:val="center"/>
    </w:pPr>
    <w:rPr>
      <w:rFonts w:ascii="Arial" w:hAnsi="Arial"/>
      <w:b/>
      <w:bCs/>
      <w:noProof/>
      <w:sz w:val="24"/>
    </w:rPr>
  </w:style>
  <w:style w:type="paragraph" w:styleId="BodyText3">
    <w:name w:val="Body Text 3"/>
    <w:basedOn w:val="Normal"/>
    <w:rsid w:val="00787AD6"/>
    <w:pPr>
      <w:spacing w:after="120"/>
    </w:pPr>
    <w:rPr>
      <w:sz w:val="16"/>
      <w:szCs w:val="16"/>
    </w:rPr>
  </w:style>
  <w:style w:type="paragraph" w:styleId="DocumentMap">
    <w:name w:val="Document Map"/>
    <w:basedOn w:val="Normal"/>
    <w:link w:val="DocumentMapChar"/>
    <w:rsid w:val="00E61FFD"/>
    <w:rPr>
      <w:rFonts w:ascii="Tahoma" w:hAnsi="Tahoma" w:cs="Tahoma"/>
      <w:sz w:val="16"/>
      <w:szCs w:val="16"/>
    </w:rPr>
  </w:style>
  <w:style w:type="character" w:customStyle="1" w:styleId="DocumentMapChar">
    <w:name w:val="Document Map Char"/>
    <w:basedOn w:val="DefaultParagraphFont"/>
    <w:link w:val="DocumentMap"/>
    <w:rsid w:val="00E61FFD"/>
    <w:rPr>
      <w:rFonts w:ascii="Tahoma" w:hAnsi="Tahoma" w:cs="Tahoma"/>
      <w:sz w:val="16"/>
      <w:szCs w:val="16"/>
      <w:lang w:val="en-US" w:eastAsia="en-US"/>
    </w:rPr>
  </w:style>
  <w:style w:type="paragraph" w:styleId="FootnoteText">
    <w:name w:val="footnote text"/>
    <w:basedOn w:val="Normal"/>
    <w:link w:val="FootnoteTextChar"/>
    <w:rsid w:val="00706A1C"/>
    <w:rPr>
      <w:szCs w:val="20"/>
    </w:rPr>
  </w:style>
  <w:style w:type="character" w:customStyle="1" w:styleId="FootnoteTextChar">
    <w:name w:val="Footnote Text Char"/>
    <w:basedOn w:val="DefaultParagraphFont"/>
    <w:link w:val="FootnoteText"/>
    <w:rsid w:val="00706A1C"/>
    <w:rPr>
      <w:lang w:val="en-US" w:eastAsia="en-US"/>
    </w:rPr>
  </w:style>
  <w:style w:type="paragraph" w:styleId="ListParagraph">
    <w:name w:val="List Paragraph"/>
    <w:basedOn w:val="Normal"/>
    <w:uiPriority w:val="34"/>
    <w:qFormat/>
    <w:rsid w:val="006E4FCF"/>
    <w:pPr>
      <w:ind w:left="720"/>
      <w:contextualSpacing/>
    </w:pPr>
  </w:style>
  <w:style w:type="paragraph" w:styleId="EndnoteText">
    <w:name w:val="endnote text"/>
    <w:basedOn w:val="Normal"/>
    <w:link w:val="EndnoteTextChar"/>
    <w:rsid w:val="00255A1C"/>
    <w:rPr>
      <w:szCs w:val="20"/>
    </w:rPr>
  </w:style>
  <w:style w:type="character" w:customStyle="1" w:styleId="EndnoteTextChar">
    <w:name w:val="Endnote Text Char"/>
    <w:basedOn w:val="DefaultParagraphFont"/>
    <w:link w:val="EndnoteText"/>
    <w:rsid w:val="00255A1C"/>
    <w:rPr>
      <w:lang w:val="en-US" w:eastAsia="en-US"/>
    </w:rPr>
  </w:style>
  <w:style w:type="character" w:styleId="EndnoteReference">
    <w:name w:val="endnote reference"/>
    <w:basedOn w:val="DefaultParagraphFont"/>
    <w:rsid w:val="00255A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6879"/>
    <w:pPr>
      <w:widowControl w:val="0"/>
      <w:autoSpaceDE w:val="0"/>
      <w:autoSpaceDN w:val="0"/>
      <w:adjustRightInd w:val="0"/>
    </w:pPr>
    <w:rPr>
      <w:szCs w:val="24"/>
      <w:lang w:val="en-US" w:eastAsia="en-US"/>
    </w:rPr>
  </w:style>
  <w:style w:type="paragraph" w:styleId="Heading1">
    <w:name w:val="heading 1"/>
    <w:basedOn w:val="Normal"/>
    <w:next w:val="Normal"/>
    <w:qFormat/>
    <w:rsid w:val="00F16879"/>
    <w:pPr>
      <w:keepNext/>
      <w:spacing w:line="240" w:lineRule="atLeast"/>
      <w:jc w:val="both"/>
      <w:outlineLvl w:val="0"/>
    </w:pPr>
    <w:rPr>
      <w:rFonts w:ascii="Arial" w:hAnsi="Arial" w:cs="Arial"/>
      <w:b/>
      <w:bCs/>
      <w:sz w:val="24"/>
      <w:lang w:val="en-GB"/>
    </w:rPr>
  </w:style>
  <w:style w:type="paragraph" w:styleId="Heading2">
    <w:name w:val="heading 2"/>
    <w:basedOn w:val="Normal"/>
    <w:next w:val="Normal"/>
    <w:qFormat/>
    <w:rsid w:val="00F16879"/>
    <w:pPr>
      <w:keepNext/>
      <w:spacing w:line="240" w:lineRule="atLeast"/>
      <w:jc w:val="center"/>
      <w:outlineLvl w:val="1"/>
    </w:pPr>
    <w:rPr>
      <w:rFonts w:ascii="Arial" w:hAnsi="Arial" w:cs="Arial"/>
      <w:b/>
      <w:bCs/>
      <w:sz w:val="24"/>
      <w:lang w:val="en-GB"/>
    </w:rPr>
  </w:style>
  <w:style w:type="paragraph" w:styleId="Heading3">
    <w:name w:val="heading 3"/>
    <w:basedOn w:val="Normal"/>
    <w:next w:val="Normal"/>
    <w:qFormat/>
    <w:rsid w:val="00F16879"/>
    <w:pPr>
      <w:keepNext/>
      <w:spacing w:line="240" w:lineRule="atLeast"/>
      <w:ind w:left="3600"/>
      <w:jc w:val="both"/>
      <w:outlineLvl w:val="2"/>
    </w:pPr>
    <w:rPr>
      <w:rFonts w:ascii="Arial" w:hAnsi="Arial" w:cs="Arial"/>
      <w:sz w:val="24"/>
      <w:lang w:val="en-GB"/>
    </w:rPr>
  </w:style>
  <w:style w:type="paragraph" w:styleId="Heading4">
    <w:name w:val="heading 4"/>
    <w:basedOn w:val="Normal"/>
    <w:next w:val="Normal"/>
    <w:qFormat/>
    <w:rsid w:val="00F16879"/>
    <w:pPr>
      <w:keepNext/>
      <w:spacing w:line="240" w:lineRule="atLeast"/>
      <w:ind w:left="1440" w:hanging="1440"/>
      <w:jc w:val="both"/>
      <w:outlineLvl w:val="3"/>
    </w:pPr>
    <w:rPr>
      <w:rFonts w:ascii="Arial" w:hAnsi="Arial" w:cs="Arial"/>
      <w:sz w:val="24"/>
      <w:lang w:val="en-GB"/>
    </w:rPr>
  </w:style>
  <w:style w:type="paragraph" w:styleId="Heading5">
    <w:name w:val="heading 5"/>
    <w:basedOn w:val="Normal"/>
    <w:next w:val="Normal"/>
    <w:qFormat/>
    <w:rsid w:val="00F16879"/>
    <w:pPr>
      <w:keepNext/>
      <w:spacing w:line="240" w:lineRule="atLeast"/>
      <w:jc w:val="both"/>
      <w:outlineLvl w:val="4"/>
    </w:pPr>
    <w:rPr>
      <w:rFonts w:ascii="Arial" w:hAnsi="Arial" w:cs="Arial"/>
      <w:sz w:val="24"/>
      <w:lang w:val="en-GB"/>
    </w:rPr>
  </w:style>
  <w:style w:type="paragraph" w:styleId="Heading6">
    <w:name w:val="heading 6"/>
    <w:basedOn w:val="Normal"/>
    <w:next w:val="Normal"/>
    <w:qFormat/>
    <w:rsid w:val="00F16879"/>
    <w:pPr>
      <w:keepNext/>
      <w:spacing w:line="240" w:lineRule="atLeast"/>
      <w:ind w:left="720"/>
      <w:jc w:val="both"/>
      <w:outlineLvl w:val="5"/>
    </w:pPr>
    <w:rPr>
      <w:rFonts w:ascii="Arial" w:hAnsi="Arial"/>
      <w:sz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16879"/>
  </w:style>
  <w:style w:type="paragraph" w:styleId="BodyTextIndent">
    <w:name w:val="Body Text Indent"/>
    <w:basedOn w:val="Normal"/>
    <w:rsid w:val="00F16879"/>
    <w:pPr>
      <w:spacing w:line="240" w:lineRule="atLeast"/>
      <w:ind w:left="720" w:hanging="720"/>
      <w:jc w:val="both"/>
    </w:pPr>
    <w:rPr>
      <w:rFonts w:ascii="Arial" w:hAnsi="Arial" w:cs="Arial"/>
      <w:sz w:val="24"/>
      <w:lang w:val="en-GB"/>
    </w:rPr>
  </w:style>
  <w:style w:type="paragraph" w:styleId="BodyTextIndent2">
    <w:name w:val="Body Text Indent 2"/>
    <w:basedOn w:val="Normal"/>
    <w:rsid w:val="00F16879"/>
    <w:pPr>
      <w:spacing w:line="240" w:lineRule="atLeast"/>
      <w:ind w:left="2160" w:hanging="720"/>
      <w:jc w:val="both"/>
    </w:pPr>
    <w:rPr>
      <w:rFonts w:ascii="Arial" w:hAnsi="Arial" w:cs="Arial"/>
      <w:b/>
      <w:bCs/>
      <w:sz w:val="24"/>
      <w:shd w:val="clear" w:color="auto" w:fill="E6E6E6"/>
      <w:lang w:val="en-GB"/>
    </w:rPr>
  </w:style>
  <w:style w:type="paragraph" w:styleId="BodyText">
    <w:name w:val="Body Text"/>
    <w:basedOn w:val="Normal"/>
    <w:rsid w:val="00F16879"/>
    <w:pPr>
      <w:spacing w:line="240" w:lineRule="atLeast"/>
      <w:jc w:val="both"/>
    </w:pPr>
    <w:rPr>
      <w:rFonts w:ascii="Arial" w:hAnsi="Arial" w:cs="Arial"/>
      <w:b/>
      <w:bCs/>
      <w:sz w:val="24"/>
      <w:lang w:val="en-GB"/>
    </w:rPr>
  </w:style>
  <w:style w:type="paragraph" w:styleId="BodyTextIndent3">
    <w:name w:val="Body Text Indent 3"/>
    <w:basedOn w:val="Normal"/>
    <w:rsid w:val="00F16879"/>
    <w:pPr>
      <w:spacing w:line="240" w:lineRule="atLeast"/>
      <w:ind w:left="2160" w:hanging="720"/>
      <w:jc w:val="both"/>
    </w:pPr>
    <w:rPr>
      <w:rFonts w:ascii="Arial" w:hAnsi="Arial" w:cs="Arial"/>
      <w:sz w:val="24"/>
      <w:lang w:val="en-GB"/>
    </w:rPr>
  </w:style>
  <w:style w:type="paragraph" w:styleId="Header">
    <w:name w:val="header"/>
    <w:basedOn w:val="Normal"/>
    <w:rsid w:val="00F16879"/>
    <w:pPr>
      <w:tabs>
        <w:tab w:val="center" w:pos="4320"/>
        <w:tab w:val="right" w:pos="8640"/>
      </w:tabs>
    </w:pPr>
  </w:style>
  <w:style w:type="paragraph" w:styleId="Footer">
    <w:name w:val="footer"/>
    <w:basedOn w:val="Normal"/>
    <w:rsid w:val="00F16879"/>
    <w:pPr>
      <w:tabs>
        <w:tab w:val="center" w:pos="4320"/>
        <w:tab w:val="right" w:pos="8640"/>
      </w:tabs>
    </w:pPr>
  </w:style>
  <w:style w:type="character" w:styleId="PageNumber">
    <w:name w:val="page number"/>
    <w:basedOn w:val="DefaultParagraphFont"/>
    <w:rsid w:val="00F16879"/>
  </w:style>
  <w:style w:type="paragraph" w:styleId="BodyText2">
    <w:name w:val="Body Text 2"/>
    <w:basedOn w:val="Normal"/>
    <w:rsid w:val="00F16879"/>
    <w:pPr>
      <w:spacing w:line="240" w:lineRule="atLeast"/>
      <w:jc w:val="both"/>
    </w:pPr>
    <w:rPr>
      <w:rFonts w:ascii="Arial" w:hAnsi="Arial" w:cs="Arial"/>
      <w:sz w:val="24"/>
    </w:rPr>
  </w:style>
  <w:style w:type="paragraph" w:styleId="BlockText">
    <w:name w:val="Block Text"/>
    <w:basedOn w:val="Normal"/>
    <w:rsid w:val="00F16879"/>
    <w:pPr>
      <w:spacing w:line="240" w:lineRule="atLeast"/>
      <w:ind w:left="1440" w:right="-2" w:hanging="720"/>
      <w:jc w:val="both"/>
    </w:pPr>
    <w:rPr>
      <w:rFonts w:ascii="Arial" w:hAnsi="Arial" w:cs="Arial"/>
      <w:sz w:val="24"/>
      <w:lang w:val="en-GB"/>
    </w:rPr>
  </w:style>
  <w:style w:type="paragraph" w:styleId="BalloonText">
    <w:name w:val="Balloon Text"/>
    <w:basedOn w:val="Normal"/>
    <w:semiHidden/>
    <w:rsid w:val="00986EE1"/>
    <w:rPr>
      <w:rFonts w:ascii="Tahoma" w:hAnsi="Tahoma" w:cs="Tahoma"/>
      <w:sz w:val="16"/>
      <w:szCs w:val="16"/>
    </w:rPr>
  </w:style>
  <w:style w:type="character" w:styleId="CommentReference">
    <w:name w:val="annotation reference"/>
    <w:basedOn w:val="DefaultParagraphFont"/>
    <w:semiHidden/>
    <w:rsid w:val="00207D62"/>
    <w:rPr>
      <w:sz w:val="16"/>
      <w:szCs w:val="16"/>
    </w:rPr>
  </w:style>
  <w:style w:type="paragraph" w:styleId="CommentText">
    <w:name w:val="annotation text"/>
    <w:basedOn w:val="Normal"/>
    <w:semiHidden/>
    <w:rsid w:val="00207D62"/>
    <w:rPr>
      <w:szCs w:val="20"/>
    </w:rPr>
  </w:style>
  <w:style w:type="paragraph" w:styleId="CommentSubject">
    <w:name w:val="annotation subject"/>
    <w:basedOn w:val="CommentText"/>
    <w:next w:val="CommentText"/>
    <w:semiHidden/>
    <w:rsid w:val="00207D62"/>
    <w:rPr>
      <w:b/>
      <w:bCs/>
    </w:rPr>
  </w:style>
  <w:style w:type="table" w:styleId="TableGrid">
    <w:name w:val="Table Grid"/>
    <w:basedOn w:val="TableNormal"/>
    <w:rsid w:val="00D9320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87AD6"/>
    <w:pPr>
      <w:spacing w:line="240" w:lineRule="atLeast"/>
      <w:jc w:val="center"/>
    </w:pPr>
    <w:rPr>
      <w:rFonts w:ascii="Arial" w:hAnsi="Arial"/>
      <w:b/>
      <w:bCs/>
      <w:noProof/>
      <w:sz w:val="24"/>
    </w:rPr>
  </w:style>
  <w:style w:type="paragraph" w:styleId="BodyText3">
    <w:name w:val="Body Text 3"/>
    <w:basedOn w:val="Normal"/>
    <w:rsid w:val="00787AD6"/>
    <w:pPr>
      <w:spacing w:after="120"/>
    </w:pPr>
    <w:rPr>
      <w:sz w:val="16"/>
      <w:szCs w:val="16"/>
    </w:rPr>
  </w:style>
  <w:style w:type="paragraph" w:styleId="DocumentMap">
    <w:name w:val="Document Map"/>
    <w:basedOn w:val="Normal"/>
    <w:link w:val="DocumentMapChar"/>
    <w:rsid w:val="00E61FFD"/>
    <w:rPr>
      <w:rFonts w:ascii="Tahoma" w:hAnsi="Tahoma" w:cs="Tahoma"/>
      <w:sz w:val="16"/>
      <w:szCs w:val="16"/>
    </w:rPr>
  </w:style>
  <w:style w:type="character" w:customStyle="1" w:styleId="DocumentMapChar">
    <w:name w:val="Document Map Char"/>
    <w:basedOn w:val="DefaultParagraphFont"/>
    <w:link w:val="DocumentMap"/>
    <w:rsid w:val="00E61FFD"/>
    <w:rPr>
      <w:rFonts w:ascii="Tahoma" w:hAnsi="Tahoma" w:cs="Tahoma"/>
      <w:sz w:val="16"/>
      <w:szCs w:val="16"/>
      <w:lang w:val="en-US" w:eastAsia="en-US"/>
    </w:rPr>
  </w:style>
  <w:style w:type="paragraph" w:styleId="FootnoteText">
    <w:name w:val="footnote text"/>
    <w:basedOn w:val="Normal"/>
    <w:link w:val="FootnoteTextChar"/>
    <w:rsid w:val="00706A1C"/>
    <w:rPr>
      <w:szCs w:val="20"/>
    </w:rPr>
  </w:style>
  <w:style w:type="character" w:customStyle="1" w:styleId="FootnoteTextChar">
    <w:name w:val="Footnote Text Char"/>
    <w:basedOn w:val="DefaultParagraphFont"/>
    <w:link w:val="FootnoteText"/>
    <w:rsid w:val="00706A1C"/>
    <w:rPr>
      <w:lang w:val="en-US" w:eastAsia="en-US"/>
    </w:rPr>
  </w:style>
  <w:style w:type="paragraph" w:styleId="ListParagraph">
    <w:name w:val="List Paragraph"/>
    <w:basedOn w:val="Normal"/>
    <w:uiPriority w:val="34"/>
    <w:qFormat/>
    <w:rsid w:val="006E4FCF"/>
    <w:pPr>
      <w:ind w:left="720"/>
      <w:contextualSpacing/>
    </w:pPr>
  </w:style>
  <w:style w:type="paragraph" w:styleId="EndnoteText">
    <w:name w:val="endnote text"/>
    <w:basedOn w:val="Normal"/>
    <w:link w:val="EndnoteTextChar"/>
    <w:rsid w:val="00255A1C"/>
    <w:rPr>
      <w:szCs w:val="20"/>
    </w:rPr>
  </w:style>
  <w:style w:type="character" w:customStyle="1" w:styleId="EndnoteTextChar">
    <w:name w:val="Endnote Text Char"/>
    <w:basedOn w:val="DefaultParagraphFont"/>
    <w:link w:val="EndnoteText"/>
    <w:rsid w:val="00255A1C"/>
    <w:rPr>
      <w:lang w:val="en-US" w:eastAsia="en-US"/>
    </w:rPr>
  </w:style>
  <w:style w:type="character" w:styleId="EndnoteReference">
    <w:name w:val="endnote reference"/>
    <w:basedOn w:val="DefaultParagraphFont"/>
    <w:rsid w:val="00255A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6C9240-C548-4E02-B46B-2AD68835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23</Pages>
  <Words>3482</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dept landbou</Company>
  <LinksUpToDate>false</LinksUpToDate>
  <CharactersWithSpaces>23290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creator>AnsieE</dc:creator>
  <cp:lastModifiedBy>WinnieM</cp:lastModifiedBy>
  <cp:revision>20</cp:revision>
  <cp:lastPrinted>2016-04-22T09:29:00Z</cp:lastPrinted>
  <dcterms:created xsi:type="dcterms:W3CDTF">2016-04-22T09:50:00Z</dcterms:created>
  <dcterms:modified xsi:type="dcterms:W3CDTF">2016-04-22T11:22:00Z</dcterms:modified>
</cp:coreProperties>
</file>