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170" w:type="dxa"/>
        <w:tblLayout w:type="fixed"/>
        <w:tblCellMar>
          <w:top w:w="0" w:type="dxa"/>
          <w:left w:w="0" w:type="dxa"/>
          <w:bottom w:w="0" w:type="dxa"/>
          <w:right w:w="0" w:type="dxa"/>
        </w:tblCellMar>
      </w:tblPr>
      <w:tblGrid>
        <w:gridCol w:w="945"/>
        <w:gridCol w:w="1260"/>
        <w:gridCol w:w="2955"/>
        <w:gridCol w:w="990"/>
        <w:gridCol w:w="4755"/>
        <w:gridCol w:w="705"/>
        <w:gridCol w:w="3540"/>
      </w:tblGrid>
      <w:tr>
        <w:tc>
          <w:tcPr>
            <w:tcW w:w="2210" w:type="dxa"/>
            <w:gridSpan w:val="2"/>
            <w:shd w:val="clear" w:color="auto" w:fill="FFFFFF"/>
          </w:tcPr>
          <w:p>
            <w:r>
              <w:t/>
            </w:r>
          </w:p>
        </w:tc>
        <w:tc>
          <w:tcPr>
            <w:tcW w:w="8710" w:type="dxa"/>
            <w:gridSpan w:val="3"/>
            <w:shd w:val="clear" w:color="auto" w:fill="FFFFFF"/>
          </w:tcPr>
          <w:p>
            <w:pPr>
              <w:pStyle w:val="34"/>
              <w:bidi w:val="0"/>
              <w:spacing w:before="240"/>
            </w:pPr>
            <w:r>
              <w:rPr>
                <w:sz w:val="40"/>
              </w:rPr>
              <w:t>OESSKATTINGSKOMITEE</w:t>
            </w:r>
          </w:p>
        </w:tc>
        <w:tc>
          <w:tcPr>
            <w:tcW w:w="4250" w:type="dxa"/>
            <w:gridSpan w:val="2"/>
            <w:shd w:val="clear" w:color="auto" w:fill="FFFFFF"/>
          </w:tcPr>
          <w:p>
            <w:pPr>
              <w:pStyle w:val="34"/>
              <w:bidi w:val="0"/>
              <w:spacing w:before="240"/>
            </w:pPr>
            <w:r>
              <w:rPr>
                <w:b w:val="0"/>
                <w:sz w:val="24"/>
              </w:rPr>
              <w:t/>
            </w:r>
          </w:p>
          <w:p>
            <w:pPr>
              <w:jc w:val="both"/>
              <w:bidi w:val="0"/>
              <w:spacing w:before="120"/>
            </w:pPr>
            <w:r>
              <w:rPr>
                <w:rFonts w:ascii="Tahoma" w:hAnsi="Tahoma" w:cs="Tahoma" w:eastAsia="Tahoma"/>
                <w:sz w:val="18"/>
              </w:rPr>
              <w:t>Privaatsak/</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210" w:type="dxa"/>
            <w:gridSpan w:val="2"/>
            <w:shd w:val="clear" w:color="auto" w:fill="FFFFFF"/>
          </w:tcPr>
          <w:p>
            <w:pPr>
              <w:jc w:val="both"/>
              <w:bidi w:val="0"/>
              <w:spacing w:before="120"/>
            </w:pPr>
            <w:r>
              <w:rPr>
                <w:rFonts w:ascii="Tahoma" w:hAnsi="Tahoma" w:cs="Tahoma" w:eastAsia="Tahoma"/>
              </w:rPr>
              <w:t/>
            </w:r>
          </w:p>
          <w:p>
            <w:pPr>
              <w:jc w:val="both"/>
              <w:bidi w:val="0"/>
            </w:pPr>
            <w:r>
              <w:rPr>
                <w:rFonts w:ascii="Tahoma" w:hAnsi="Tahoma" w:cs="Tahoma" w:eastAsia="Tahoma"/>
              </w:rPr>
              <w:t/>
            </w:r>
          </w:p>
        </w:tc>
        <w:tc>
          <w:tcPr>
            <w:tcW w:w="8710" w:type="dxa"/>
            <w:gridSpan w:val="3"/>
            <w:shd w:val="clear" w:color="auto" w:fill="FFFFFF"/>
          </w:tcPr>
          <w:p>
            <w:pPr>
              <w:pStyle w:val="34"/>
              <w:bidi w:val="0"/>
            </w:pPr>
            <w:r>
              <w:rPr>
                <w:sz w:val="40"/>
              </w:rPr>
              <w:t>CROP ESTIMATES COMMITTEE</w:t>
            </w:r>
          </w:p>
        </w:tc>
        <w:tc>
          <w:tcPr>
            <w:tcW w:w="4250" w:type="dxa"/>
            <w:gridSpan w:val="2"/>
            <w:shd w:val="clear" w:color="auto" w:fill="FFFFFF"/>
          </w:tcPr>
          <w:p>
            <w:pPr>
              <w:pStyle w:val="34"/>
              <w:bidi w:val="0"/>
            </w:pPr>
            <w:r>
              <w:rPr>
                <w:b w:val="0"/>
                <w:sz w:val="24"/>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sz w:val="16"/>
              </w:rPr>
              <w:t>Navrae:</w:t>
            </w:r>
          </w:p>
        </w:tc>
        <w:tc>
          <w:tcPr>
            <w:tcW w:w="57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250" w:type="dxa"/>
            <w:gridSpan w:val="2"/>
            <w:shd w:val="clear" w:color="auto" w:fill="FFFFFF"/>
          </w:tcPr>
          <w:p>
            <w: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14"/>
              <w:bidi w:val="0"/>
              <w:tabs>
                <w:tab w:val="center" w:pos="4320"/>
                <w:tab w:val="center" w:pos="8640"/>
                <w:tab w:val="clear" w:pos="0"/>
              </w:tabs>
            </w:pPr>
            <w:r>
              <w:rPr>
                <w:rFonts w:ascii="Tahoma" w:hAnsi="Tahoma" w:cs="Tahoma" w:eastAsia="Tahoma"/>
                <w:sz w:val="16"/>
              </w:rPr>
              <w:t>Rodney D. Dredge</w:t>
            </w:r>
          </w:p>
        </w:tc>
        <w:tc>
          <w:tcPr>
            <w:tcW w:w="990" w:type="dxa"/>
            <w:shd w:val="clear" w:color="auto" w:fill="FFFFFF"/>
          </w:tcPr>
          <w:p>
            <w:pPr>
              <w:pStyle w:val="14"/>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476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710" w:type="dxa"/>
            <w:shd w:val="clear" w:color="auto" w:fill="FFFFFF"/>
          </w:tcPr>
          <w:p>
            <w:pPr>
              <w:ind w:right="-135"/>
              <w:bidi w:val="0"/>
            </w:pPr>
            <w:r>
              <w:rPr>
                <w:rFonts w:ascii="Tahoma" w:hAnsi="Tahoma" w:cs="Tahoma" w:eastAsia="Tahoma"/>
                <w:sz w:val="16"/>
              </w:rPr>
              <w:t>Tel:</w:t>
            </w:r>
          </w:p>
        </w:tc>
        <w:tc>
          <w:tcPr>
            <w:tcW w:w="3540" w:type="dxa"/>
            <w:shd w:val="clear" w:color="auto" w:fill="FFFFFF"/>
          </w:tcPr>
          <w:p>
            <w:pPr>
              <w:ind w:right="-135"/>
              <w:bidi w:val="0"/>
            </w:pPr>
            <w:r>
              <w:rPr>
                <w:rFonts w:ascii="Tahoma" w:hAnsi="Tahoma" w:cs="Tahoma" w:eastAsia="Tahoma"/>
              </w:rPr>
              <w:t/>
            </w:r>
          </w:p>
          <w:p>
            <w:pPr>
              <w:pStyle w:val="14"/>
              <w:bidi w:val="0"/>
              <w:tabs>
                <w:tab w:val="center" w:pos="4320"/>
                <w:tab w:val="center" w:pos="8640"/>
                <w:tab w:val="clear" w:pos="0"/>
              </w:tabs>
            </w:pPr>
            <w:r>
              <w:rPr>
                <w:rFonts w:ascii="Tahoma" w:hAnsi="Tahoma" w:cs="Tahoma" w:eastAsia="Tahoma"/>
                <w:sz w:val="16"/>
              </w:rPr>
              <w:t>(012) 319 8454</w:t>
            </w:r>
          </w:p>
        </w:tc>
      </w:tr>
      <w:tr>
        <w:tc>
          <w:tcPr>
            <w:tcW w:w="5170" w:type="dxa"/>
            <w:gridSpan w:val="3"/>
            <w:shd w:val="clear" w:color="auto" w:fill="FFFFFF"/>
          </w:tcPr>
          <w:p>
            <w:pPr>
              <w:pStyle w:val="14"/>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99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760" w:type="dxa"/>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issues</w:t>
            </w:r>
          </w:p>
        </w:tc>
        <w:tc>
          <w:tcPr>
            <w:tcW w:w="4250" w:type="dxa"/>
            <w:gridSpan w:val="2"/>
            <w:shd w:val="clear" w:color="auto" w:fill="FFFFFF"/>
          </w:tcPr>
          <w:p>
            <w:pPr>
              <w:bidi w:val="0"/>
            </w:pPr>
            <w:r>
              <w:rPr>
                <w:rFonts w:ascii="Tahoma" w:hAnsi="Tahoma" w:cs="Tahoma" w:eastAsia="Tahoma"/>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rPr>
              <w:t/>
            </w:r>
          </w:p>
        </w:tc>
        <w:tc>
          <w:tcPr>
            <w:tcW w:w="990" w:type="dxa"/>
            <w:shd w:val="clear" w:color="auto" w:fill="FFFFFF"/>
          </w:tcPr>
          <w:p>
            <w:pPr>
              <w:pStyle w:val="14"/>
              <w:bidi w:val="0"/>
              <w:tabs>
                <w:tab w:val="center" w:pos="4320"/>
                <w:tab w:val="center" w:pos="8640"/>
                <w:tab w:val="clear" w:pos="0"/>
              </w:tabs>
            </w:pPr>
            <w:r>
              <w:rPr>
                <w:rFonts w:ascii="Tahoma" w:hAnsi="Tahoma" w:cs="Tahoma" w:eastAsia="Tahoma"/>
                <w:sz w:val="24"/>
              </w:rPr>
              <w:t/>
            </w:r>
          </w:p>
        </w:tc>
        <w:tc>
          <w:tcPr>
            <w:tcW w:w="4760" w:type="dxa"/>
            <w:shd w:val="clear" w:color="auto" w:fill="FFFFFF"/>
          </w:tcPr>
          <w:p>
            <w:pPr>
              <w:pStyle w:val="14"/>
              <w:bidi w:val="0"/>
              <w:tabs>
                <w:tab w:val="center" w:pos="4320"/>
                <w:tab w:val="center" w:pos="8640"/>
                <w:tab w:val="clear" w:pos="0"/>
              </w:tabs>
            </w:pPr>
            <w:r>
              <w:rPr>
                <w:rFonts w:ascii="Tahoma" w:hAnsi="Tahoma" w:cs="Tahoma" w:eastAsia="Tahoma"/>
                <w:sz w:val="16"/>
              </w:rPr>
              <w:t>www.sagis.org.za</w:t>
            </w:r>
          </w:p>
        </w:tc>
        <w:tc>
          <w:tcPr>
            <w:tcW w:w="4250" w:type="dxa"/>
            <w:gridSpan w:val="2"/>
            <w:shd w:val="clear" w:color="auto" w:fill="FFFFFF"/>
          </w:tcPr>
          <w:p>
            <w:pPr>
              <w:pStyle w:val="14"/>
              <w:bidi w:val="0"/>
              <w:tabs>
                <w:tab w:val="center" w:pos="4320"/>
                <w:tab w:val="center" w:pos="8640"/>
                <w:tab w:val="clear" w:pos="0"/>
              </w:tabs>
            </w:pPr>
            <w:r>
              <w:rPr>
                <w:rFonts w:ascii="Tahoma" w:hAnsi="Tahoma" w:cs="Tahoma" w:eastAsia="Tahoma"/>
                <w:sz w:val="24"/>
              </w:rPr>
              <w:t/>
            </w:r>
          </w:p>
          <w:p>
            <w:pPr>
              <w:pStyle w:val="14"/>
              <w:bidi w:val="0"/>
              <w:tabs>
                <w:tab w:val="center" w:pos="4320"/>
                <w:tab w:val="center" w:pos="8640"/>
                <w:tab w:val="clear" w:pos="0"/>
              </w:tabs>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57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sz w:val="16"/>
              </w:rPr>
              <w:t>Web page:</w:t>
            </w:r>
          </w:p>
        </w:tc>
        <w:tc>
          <w:tcPr>
            <w:tcW w:w="42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14"/>
              <w:bidi w:val="0"/>
              <w:tabs>
                <w:tab w:val="center" w:pos="4320"/>
                <w:tab w:val="center" w:pos="8640"/>
                <w:tab w:val="clear" w:pos="0"/>
              </w:tabs>
            </w:pPr>
            <w:r>
              <w:rPr>
                <w:rFonts w:ascii="Tahoma" w:hAnsi="Tahoma" w:cs="Tahoma" w:eastAsia="Tahoma"/>
                <w:sz w:val="16"/>
              </w:rPr>
              <w:t xml:space="preserve">Adgera@nda.agric.za </w:t>
            </w:r>
          </w:p>
        </w:tc>
        <w:tc>
          <w:tcPr>
            <w:tcW w:w="990" w:type="dxa"/>
            <w:shd w:val="clear" w:color="auto" w:fill="FFFFFF"/>
          </w:tcPr>
          <w:p>
            <w:pPr>
              <w:pStyle w:val="14"/>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rPr>
              <w:t/>
            </w:r>
          </w:p>
        </w:tc>
        <w:tc>
          <w:tcPr>
            <w:tcW w:w="4760" w:type="dxa"/>
            <w:shd w:val="clear" w:color="auto" w:fill="FFFFFF"/>
          </w:tcPr>
          <w:p>
            <w:pPr>
              <w:bidi w:val="0"/>
            </w:pPr>
            <w:r>
              <w:rPr>
                <w:rFonts w:ascii="Tahoma" w:hAnsi="Tahoma" w:cs="Tahoma" w:eastAsia="Tahoma"/>
              </w:rPr>
              <w:t/>
            </w:r>
          </w:p>
        </w:tc>
        <w:tc>
          <w:tcPr>
            <w:tcW w:w="710" w:type="dxa"/>
            <w:shd w:val="clear" w:color="auto" w:fill="FFFFFF"/>
          </w:tcPr>
          <w:p>
            <w:pPr>
              <w:jc w:val="both"/>
              <w:bidi w:val="0"/>
            </w:pPr>
            <w:r>
              <w:rPr>
                <w:rFonts w:ascii="Tahoma" w:hAnsi="Tahoma" w:cs="Tahoma" w:eastAsia="Tahoma"/>
                <w:sz w:val="16"/>
              </w:rPr>
              <w:t>Fax:</w:t>
            </w:r>
          </w:p>
        </w:tc>
        <w:tc>
          <w:tcPr>
            <w:tcW w:w="3540" w:type="dxa"/>
            <w:shd w:val="clear" w:color="auto" w:fill="FFFFFF"/>
          </w:tcPr>
          <w:p>
            <w:pPr>
              <w:jc w:val="both"/>
              <w:bidi w:val="0"/>
            </w:pPr>
            <w:r>
              <w:rPr>
                <w:rFonts w:ascii="Tahoma" w:hAnsi="Tahoma" w:cs="Tahoma" w:eastAsia="Tahoma"/>
              </w:rPr>
              <w:t/>
            </w:r>
          </w:p>
          <w:p>
            <w:pPr>
              <w:pStyle w:val="14"/>
              <w:bidi w:val="0"/>
              <w:tabs>
                <w:tab w:val="center" w:pos="4320"/>
                <w:tab w:val="center" w:pos="8640"/>
                <w:tab w:val="clear" w:pos="0"/>
              </w:tabs>
            </w:pPr>
            <w:r>
              <w:rPr>
                <w:rFonts w:ascii="Tahoma" w:hAnsi="Tahoma" w:cs="Tahoma" w:eastAsia="Tahoma"/>
                <w:sz w:val="16"/>
              </w:rPr>
              <w:t>(012) 319 8031</w:t>
            </w:r>
          </w:p>
        </w:tc>
      </w:tr>
      <w:tr>
        <w:tc>
          <w:tcPr>
            <w:tcW w:w="5170" w:type="dxa"/>
            <w:gridSpan w:val="3"/>
            <w:shd w:val="clear" w:color="auto" w:fill="FFFFFF"/>
          </w:tcPr>
          <w:p>
            <w:pPr>
              <w:pStyle w:val="14"/>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5750" w:type="dxa"/>
            <w:gridSpan w:val="2"/>
            <w:shd w:val="clear" w:color="auto" w:fill="FFFFFF"/>
          </w:tcPr>
          <w:p>
            <w:pPr>
              <w:jc w:val="both"/>
              <w:bidi w:val="0"/>
            </w:pPr>
            <w:r>
              <w:rPr>
                <w:rFonts w:ascii="Tahoma" w:hAnsi="Tahoma" w:cs="Tahoma" w:eastAsia="Tahoma"/>
              </w:rPr>
              <w:t/>
            </w:r>
          </w:p>
          <w:p>
            <w:pPr>
              <w:jc w:val="center"/>
              <w:ind w:right="1230"/>
              <w:bidi w:val="0"/>
            </w:pPr>
            <w:r>
              <w:rPr>
                <w:rFonts w:ascii="Tahoma" w:hAnsi="Tahoma" w:cs="Tahoma" w:eastAsia="Tahoma"/>
                <w:sz w:val="16"/>
              </w:rPr>
              <w:t>EMBARGO: 14:30</w:t>
            </w:r>
          </w:p>
        </w:tc>
        <w:tc>
          <w:tcPr>
            <w:tcW w:w="4250" w:type="dxa"/>
            <w:gridSpan w:val="2"/>
            <w:shd w:val="clear" w:color="auto" w:fill="FFFFFF"/>
          </w:tcPr>
          <w:p>
            <w:pPr>
              <w:jc w:val="center"/>
              <w:ind w:right="1230"/>
              <w:bidi w:val="0"/>
            </w:pPr>
            <w:r>
              <w:rPr>
                <w:rFonts w:ascii="Tahoma" w:hAnsi="Tahoma" w:cs="Tahoma" w:eastAsia="Tahoma"/>
              </w:rPr>
              <w:t/>
            </w:r>
          </w:p>
          <w:p>
            <w:pPr>
              <w:jc w:val="both"/>
              <w:bidi w:val="0"/>
            </w:pPr>
            <w:r>
              <w:rPr>
                <w:rFonts w:ascii="Tahoma" w:hAnsi="Tahoma" w:cs="Tahoma" w:eastAsia="Tahoma"/>
              </w:rPr>
              <w:t/>
            </w:r>
          </w:p>
        </w:tc>
      </w:tr>
    </w:tbl>
    <w:p>
      <w:pPr>
        <w:pStyle w:val="14"/>
        <w:bidi w:val="0"/>
        <w:tabs>
          <w:tab w:val="center" w:pos="4320"/>
          <w:tab w:val="center" w:pos="8640"/>
          <w:tab w:val="clear" w:pos="0"/>
        </w:tabs>
      </w:pPr>
      <w:r>
        <w:t/>
      </w:r>
    </w:p>
    <w:p>
      <w:pPr>
        <w:jc w:val="right"/>
        <w:ind w:right="615"/>
        <w:bidi w:val="0"/>
      </w:pPr>
      <w:r>
        <w:rPr>
          <w:rFonts w:ascii="Tahoma" w:hAnsi="Tahoma" w:cs="Tahoma" w:eastAsia="Tahoma"/>
          <w:sz w:val="20"/>
        </w:rPr>
        <w:t>20 September 2006</w:t>
      </w:r>
    </w:p>
    <w:p>
      <w:pPr>
        <w:bidi w:val="0"/>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OPPERVLAK- EN FINALE PRODUKSIESKATTING VAN SOMERGEWASSE: 2005/06-SEISOEN</w:t>
      </w:r>
      <w:r>
        <w:rPr>
          <w:rFonts w:ascii="Tahoma" w:hAnsi="Tahoma" w:cs="Tahoma" w:eastAsia="Tahoma"/>
          <w:sz w:val="16"/>
        </w:rPr>
        <w:t xml:space="preserve">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AREA PLANTED AND FINAL PRODUCTION ESTIMATE OF SUMMER CROPS: 2005/06 SEASON</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990" w:type="dxa"/>
        <w:tblLayout w:type="fixed"/>
        <w:tblCellMar>
          <w:top w:w="0" w:type="dxa"/>
          <w:left w:w="0" w:type="dxa"/>
          <w:bottom w:w="0" w:type="dxa"/>
          <w:right w:w="0" w:type="dxa"/>
        </w:tblCellMar>
        <w:tblInd w:w="-15" w:type="dxa"/>
      </w:tblPr>
      <w:tblGrid>
        <w:gridCol w:w="2910"/>
        <w:gridCol w:w="2025"/>
        <w:gridCol w:w="2115"/>
        <w:gridCol w:w="1980"/>
        <w:gridCol w:w="2025"/>
        <w:gridCol w:w="2025"/>
        <w:gridCol w:w="1890"/>
      </w:tblGrid>
      <w:tr>
        <w:tc>
          <w:tcPr>
            <w:tcW w:w="2910" w:type="dxa"/>
            <w:shd w:val="clear" w:color="auto" w:fill="FFFFFF"/>
          </w:tcPr>
          <w:p>
            <w:pPr>
              <w:jc w:val="center"/>
              <w:ind w:left="495"/>
              <w:bidi w:val="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ind w:left="495"/>
              <w:bidi w:val="0"/>
              <w:tabs>
                <w:tab w:val="clear" w:pos="-1680"/>
                <w:tab w:val="clear" w:pos="-960"/>
                <w:tab w:val="clear" w:pos="-240"/>
                <w:tab w:val="left" w:pos="405"/>
                <w:tab w:val="left" w:pos="1035"/>
                <w:tab w:val="left" w:pos="1395"/>
                <w:tab w:val="left" w:pos="2025"/>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GEWAS / CROP</w:t>
            </w:r>
          </w:p>
        </w:tc>
        <w:tc>
          <w:tcPr>
            <w:tcW w:w="2030" w:type="dxa"/>
            <w:shd w:val="clear" w:color="auto" w:fill="FFFFFF"/>
          </w:tcPr>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hanging="150"/>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ind w:hanging="150"/>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ind w:hanging="150"/>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ind w:hanging="135"/>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p>
            <w:pPr>
              <w:jc w:val="center"/>
              <w:ind w:hanging="135"/>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w:t>
            </w:r>
          </w:p>
        </w:tc>
        <w:tc>
          <w:tcPr>
            <w:tcW w:w="2120" w:type="dxa"/>
            <w:shd w:val="clear" w:color="auto" w:fill="FFFFFF"/>
          </w:tcPr>
          <w:p>
            <w:pPr>
              <w:jc w:val="center"/>
              <w:ind w:hanging="135"/>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pStyle w:val="28"/>
              <w:bidi w:val="0"/>
              <w:spacing w:before="45" w:after="165" w:lineRule="auto" w:line="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(B)</w:t>
            </w:r>
          </w:p>
        </w:tc>
        <w:tc>
          <w:tcPr>
            <w:tcW w:w="1980" w:type="dxa"/>
            <w:shd w:val="clear" w:color="auto" w:fill="FFFFFF"/>
          </w:tcPr>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SEWENDE SKATTING/</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SEVENTH ESTIMATE</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pStyle w:val="28"/>
              <w:bidi w:val="0"/>
              <w:spacing w:before="45" w:after="165" w:lineRule="auto" w:line="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 (C)</w:t>
            </w:r>
          </w:p>
        </w:tc>
        <w:tc>
          <w:tcPr>
            <w:tcW w:w="2030" w:type="dxa"/>
            <w:shd w:val="clear" w:color="auto" w:fill="FFFFFF"/>
          </w:tcPr>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(D)</w:t>
            </w:r>
          </w:p>
        </w:tc>
        <w:tc>
          <w:tcPr>
            <w:tcW w:w="2030" w:type="dxa"/>
            <w:shd w:val="clear" w:color="auto" w:fill="FFFFFF"/>
          </w:tcPr>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45"/>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p>
          <w:p>
            <w:pPr>
              <w:jc w:val="center"/>
              <w:bidi w:val="0"/>
              <w:spacing w:before="45"/>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before="45" w:after="16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w:t>
            </w:r>
          </w:p>
        </w:tc>
        <w:tc>
          <w:tcPr>
            <w:tcW w:w="1890" w:type="dxa"/>
            <w:shd w:val="clear" w:color="auto" w:fill="FFFFFF"/>
          </w:tcPr>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ind w:left="-60" w:right="-135" w:hanging="90"/>
              <w:bidi w:val="0"/>
              <w:spacing w:before="45"/>
            </w:pPr>
            <w:r>
              <w:rPr>
                <w:rFonts w:ascii="Tahoma" w:hAnsi="Tahoma" w:cs="Tahoma" w:eastAsia="Tahoma"/>
                <w:sz w:val="16"/>
              </w:rPr>
              <w:t>VERANDERING/</w:t>
            </w:r>
          </w:p>
          <w:p>
            <w:pPr>
              <w:jc w:val="center"/>
              <w:ind w:left="-60" w:right="-150" w:hanging="90"/>
              <w:bidi w:val="0"/>
              <w:spacing w:before="45"/>
            </w:pPr>
            <w:r>
              <w:rPr>
                <w:rFonts w:ascii="Tahoma" w:hAnsi="Tahoma" w:cs="Tahoma" w:eastAsia="Tahoma"/>
                <w:sz w:val="16"/>
              </w:rPr>
              <w:t>CHANGE</w:t>
            </w:r>
          </w:p>
          <w:p>
            <w:pPr>
              <w:jc w:val="center"/>
              <w:ind w:left="-60" w:right="-150" w:hanging="90"/>
              <w:bidi w:val="0"/>
              <w:spacing w:before="45"/>
            </w:pPr>
            <w:r>
              <w:rPr>
                <w:rFonts w:ascii="Tahoma" w:hAnsi="Tahoma" w:cs="Tahoma" w:eastAsia="Tahoma"/>
                <w:sz w:val="16"/>
              </w:rPr>
              <w:t>2005/06</w:t>
            </w:r>
          </w:p>
          <w:p>
            <w:pPr>
              <w:jc w:val="center"/>
              <w:ind w:left="-60" w:right="-135" w:hanging="90"/>
              <w:bidi w:val="0"/>
              <w:spacing w:before="45" w:after="165"/>
            </w:pPr>
            <w:r>
              <w:rPr>
                <w:rFonts w:ascii="Tahoma" w:hAnsi="Tahoma" w:cs="Tahoma" w:eastAsia="Tahoma"/>
                <w:sz w:val="16"/>
              </w:rPr>
              <w:t>%</w:t>
            </w:r>
          </w:p>
          <w:p>
            <w:pPr>
              <w:jc w:val="center"/>
              <w:ind w:left="-45" w:right="-135" w:hanging="90"/>
              <w:bidi w:val="0"/>
              <w:spacing w:before="45"/>
            </w:pPr>
            <w:r>
              <w:rPr>
                <w:rFonts w:ascii="Tahoma" w:hAnsi="Tahoma" w:cs="Tahoma" w:eastAsia="Tahoma"/>
                <w:sz w:val="16"/>
              </w:rPr>
              <w:t xml:space="preserve">(B) </w:t>
            </w:r>
            <w:r>
              <w:rPr>
                <w:sz w:val="16"/>
              </w:rPr>
              <w:t>÷</w:t>
            </w:r>
            <w:r>
              <w:rPr>
                <w:rFonts w:ascii="Tahoma" w:hAnsi="Tahoma" w:cs="Tahoma" w:eastAsia="Tahoma"/>
                <w:sz w:val="16"/>
              </w:rPr>
              <w:t xml:space="preserve"> (C)</w:t>
            </w:r>
          </w:p>
        </w:tc>
      </w:tr>
      <w:tr>
        <w:tc>
          <w:tcPr>
            <w:tcW w:w="14990" w:type="dxa"/>
            <w:gridSpan w:val="7"/>
            <w:shd w:val="clear" w:color="auto" w:fill="FFFFFF"/>
          </w:tcPr>
          <w:p>
            <w:pPr>
              <w:jc w:val="center"/>
              <w:ind w:left="-45" w:right="-135" w:hanging="90"/>
              <w:bidi w:val="0"/>
              <w:spacing w:before="45"/>
            </w:pPr>
            <w:r>
              <w:rPr>
                <w:rFonts w:ascii="Tahoma" w:hAnsi="Tahoma" w:cs="Tahoma" w:eastAsia="Tahoma"/>
              </w:rPr>
              <w:t/>
            </w:r>
          </w:p>
          <w:p>
            <w:pPr>
              <w:ind w:left="-60" w:right="210"/>
              <w:bidi w:val="0"/>
              <w:spacing w:before="75" w:after="75"/>
              <w:tabs>
                <w:tab w:val="left" w:pos="1875"/>
              </w:tabs>
            </w:pPr>
            <w:r>
              <w:rPr>
                <w:rFonts w:ascii="Tahoma" w:hAnsi="Tahoma" w:cs="Tahoma" w:eastAsia="Tahoma"/>
                <w:b/>
                <w:sz w:val="16"/>
              </w:rPr>
              <w:t>Kommersieel / Commercial:</w:t>
            </w:r>
          </w:p>
        </w:tc>
      </w:tr>
      <w:tr>
        <w:tc>
          <w:tcPr>
            <w:tcW w:w="2910" w:type="dxa"/>
            <w:shd w:val="clear" w:color="auto" w:fill="FFFFFF"/>
          </w:tcPr>
          <w:p>
            <w:pPr>
              <w:ind w:left="-60" w:right="210"/>
              <w:bidi w:val="0"/>
              <w:spacing w:before="75" w:after="75"/>
              <w:tabs>
                <w:tab w:val="left" w:pos="1875"/>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1 033 000</w:t>
            </w:r>
          </w:p>
        </w:tc>
        <w:tc>
          <w:tcPr>
            <w:tcW w:w="21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3 893 000</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3 635 300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1 700 000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6 540 700</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+7,1%</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567 200</w:t>
            </w:r>
          </w:p>
        </w:tc>
        <w:tc>
          <w:tcPr>
            <w:tcW w:w="21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2 387 400</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2 355 050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1 110 000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4 909 300</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+1,4%</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1 600 200</w:t>
            </w:r>
          </w:p>
        </w:tc>
        <w:tc>
          <w:tcPr>
            <w:tcW w:w="21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6 280 400</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5 990 350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2 810 000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11 450 000</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+4,8%</w:t>
            </w:r>
          </w:p>
        </w:tc>
      </w:tr>
      <w:tr>
        <w:tc>
          <w:tcPr>
            <w:tcW w:w="14990" w:type="dxa"/>
            <w:gridSpan w:val="7"/>
            <w:shd w:val="clear" w:color="auto" w:fill="FFFFFF"/>
          </w:tcPr>
          <w:p>
            <w:pPr>
              <w:jc w:val="right"/>
              <w:ind w:right="405"/>
              <w:bidi w:val="0"/>
              <w:spacing w:before="75" w:after="75"/>
            </w:pPr>
            <w:r>
              <w:rPr>
                <w:rFonts w:ascii="Tahoma" w:hAnsi="Tahoma" w:cs="Tahoma" w:eastAsia="Tahoma"/>
              </w:rPr>
              <w:t/>
            </w:r>
          </w:p>
          <w:p>
            <w:pPr>
              <w:ind w:left="-60" w:right="210"/>
              <w:bidi w:val="0"/>
              <w:spacing w:before="75" w:after="75"/>
              <w:tabs>
                <w:tab w:val="left" w:pos="1875"/>
              </w:tabs>
            </w:pPr>
            <w:r>
              <w:rPr>
                <w:rFonts w:ascii="Tahoma" w:hAnsi="Tahoma" w:cs="Tahoma" w:eastAsia="Tahoma"/>
                <w:b/>
                <w:sz w:val="16"/>
              </w:rPr>
              <w:t>Bestaanslandbou / Subsistence agriculture:</w:t>
            </w:r>
          </w:p>
        </w:tc>
      </w:tr>
      <w:tr>
        <w:tc>
          <w:tcPr>
            <w:tcW w:w="2910" w:type="dxa"/>
            <w:shd w:val="clear" w:color="auto" w:fill="FFFFFF"/>
          </w:tcPr>
          <w:p>
            <w:pPr>
              <w:ind w:left="-60" w:right="210"/>
              <w:bidi w:val="0"/>
              <w:spacing w:before="75" w:after="75"/>
              <w:tabs>
                <w:tab w:val="left" w:pos="1875"/>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345 881</w:t>
            </w:r>
          </w:p>
        </w:tc>
        <w:tc>
          <w:tcPr>
            <w:tcW w:w="2120" w:type="dxa"/>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238 426</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238 426</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324 960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202 755</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86 365</w:t>
            </w:r>
          </w:p>
        </w:tc>
        <w:tc>
          <w:tcPr>
            <w:tcW w:w="2120" w:type="dxa"/>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78 630</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78 630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88 480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63 193</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432 246</w:t>
            </w:r>
          </w:p>
        </w:tc>
        <w:tc>
          <w:tcPr>
            <w:tcW w:w="2120" w:type="dxa"/>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317 056</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317 056</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413 440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265 948</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Totaal mielies / Total maize</w:t>
            </w:r>
          </w:p>
        </w:tc>
        <w:tc>
          <w:tcPr>
            <w:tcW w:w="20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2 032 446</w:t>
            </w:r>
          </w:p>
        </w:tc>
        <w:tc>
          <w:tcPr>
            <w:tcW w:w="21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6 597 456</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6 307 406</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3 223 440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11 715 948</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+4,6%</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Sorghum</w:t>
            </w:r>
          </w:p>
        </w:tc>
        <w:tc>
          <w:tcPr>
            <w:tcW w:w="20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37 150</w:t>
            </w:r>
          </w:p>
        </w:tc>
        <w:tc>
          <w:tcPr>
            <w:tcW w:w="21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89 730</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89 730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86 500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260 000</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Grondbone/Groundnuts</w:t>
            </w:r>
          </w:p>
        </w:tc>
        <w:tc>
          <w:tcPr>
            <w:tcW w:w="20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48 550</w:t>
            </w:r>
          </w:p>
        </w:tc>
        <w:tc>
          <w:tcPr>
            <w:tcW w:w="21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69 700</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69 700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64 000</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Sonneblomsaad/Sunflower seed</w:t>
            </w:r>
          </w:p>
        </w:tc>
        <w:tc>
          <w:tcPr>
            <w:tcW w:w="20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472 480</w:t>
            </w:r>
          </w:p>
        </w:tc>
        <w:tc>
          <w:tcPr>
            <w:tcW w:w="21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527 720</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527 720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460 000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620 000</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Sojabone/Soya-beans</w:t>
            </w:r>
          </w:p>
        </w:tc>
        <w:tc>
          <w:tcPr>
            <w:tcW w:w="20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240 570</w:t>
            </w:r>
          </w:p>
        </w:tc>
        <w:tc>
          <w:tcPr>
            <w:tcW w:w="21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413 995</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413 995</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150 000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272 500</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Droëbone / Dry beans</w:t>
            </w:r>
          </w:p>
        </w:tc>
        <w:tc>
          <w:tcPr>
            <w:tcW w:w="2030" w:type="dxa"/>
            <w:shd w:val="clear" w:color="auto" w:fill="FFFFFF"/>
          </w:tcPr>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54 880</w:t>
            </w:r>
          </w:p>
        </w:tc>
        <w:tc>
          <w:tcPr>
            <w:tcW w:w="21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67 250</w:t>
            </w:r>
          </w:p>
        </w:tc>
        <w:tc>
          <w:tcPr>
            <w:tcW w:w="198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67 250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49 300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69 820</w:t>
            </w:r>
          </w:p>
        </w:tc>
        <w:tc>
          <w:tcPr>
            <w:tcW w:w="189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w:t>
            </w:r>
          </w:p>
        </w:tc>
      </w:tr>
    </w:tbl>
    <w:p>
      <w:pPr>
        <w:bidi w:val="0"/>
      </w:pPr>
      <w:r>
        <w:rPr>
          <w:rFonts w:ascii="Tahoma" w:hAnsi="Tahoma" w:cs="Tahoma" w:eastAsia="Tahoma"/>
        </w:rPr>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KOMMERSIEEL: WIT- EN GEELMIELIES – OPPERVLAK- EN FINALE PRODUKSIESKATTING VIR 2005/06-SEISOEN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COMMERCIAL: WHITE AND YELLOW MAIZE – AREA PLANTED AND FINAL PRODUCTION ESTIMATE FOR 2005/06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960" w:type="dxa"/>
        <w:tblLayout w:type="fixed"/>
        <w:tblCellMar>
          <w:top w:w="0" w:type="dxa"/>
          <w:left w:w="0" w:type="dxa"/>
          <w:bottom w:w="0" w:type="dxa"/>
          <w:right w:w="0" w:type="dxa"/>
        </w:tblCellMar>
      </w:tblPr>
      <w:tblGrid>
        <w:gridCol w:w="2295"/>
        <w:gridCol w:w="960"/>
        <w:gridCol w:w="960"/>
        <w:gridCol w:w="960"/>
        <w:gridCol w:w="960"/>
        <w:gridCol w:w="960"/>
        <w:gridCol w:w="960"/>
        <w:gridCol w:w="960"/>
        <w:gridCol w:w="960"/>
        <w:gridCol w:w="960"/>
        <w:gridCol w:w="960"/>
        <w:gridCol w:w="960"/>
        <w:gridCol w:w="960"/>
      </w:tblGrid>
      <w:tr>
        <w:tc>
          <w:tcPr>
            <w:tcW w:w="2295" w:type="dxa"/>
            <w:tcBorders>
              <w:left w:val="single" w:sz="6" w:color="000000"/>
              <w:top w:val="single" w:sz="6" w:color="000000"/>
              <w:right w:val="single" w:sz="6" w:color="FFFFFF"/>
              <w:bottom w:val="single" w:sz="6" w:color="FFFFFF"/>
            </w:tcBorders>
            <w:shd w:val="clear" w:color="auto" w:fill="FFFFFF"/>
          </w:tcPr>
          <w:p>
            <w:pPr>
              <w:bidi w:val="0"/>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p>
            <w:pPr>
              <w:bidi w:val="0"/>
            </w:pPr>
            <w:r>
              <w:t/>
            </w:r>
          </w:p>
          <w:p>
            <w:pPr>
              <w:bidi w:val="0"/>
            </w:pPr>
            <w:r>
              <w:rPr>
                <w:rFonts w:ascii="Tahoma" w:hAnsi="Tahoma" w:cs="Tahoma" w:eastAsia="Tahoma"/>
              </w:rPr>
              <w:t/>
            </w:r>
          </w:p>
        </w:tc>
        <w:tc>
          <w:tcPr>
            <w:tcW w:w="29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tc>
        <w:tc>
          <w:tcPr>
            <w:tcW w:w="29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tc>
        <w:tc>
          <w:tcPr>
            <w:tcW w:w="29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tc>
        <w:tc>
          <w:tcPr>
            <w:tcW w:w="29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6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96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2 700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2 700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157 500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432 500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526 400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556 900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345 000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535 000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1 345 500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684 000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2 029 500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660 000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385 000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1 045 000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2 658 000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1 455 000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4 113 000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16 200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72 200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68 900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87 900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32 000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59 000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172 800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140 400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313 200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81 000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230 000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Mpumalanga</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156 000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336 000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733 200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810 000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1 543 200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336 000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1 133 500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1 673 200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2 806 700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Limpopo</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40 800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15 400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56 200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230 000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310 000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250 700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232 300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483 000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Noordwes/North West</w:t>
            </w:r>
          </w:p>
        </w:tc>
        <w:tc>
          <w:tcPr>
            <w:tcW w:w="96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420 000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107 000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527 000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1 197 000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299 600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1 496 600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680 000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215 000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895 000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2 185 000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677 500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2 862 500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1 033 000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567 200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1 600 200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3 893 000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2 387 400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6 280 400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1 700 000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1 110 000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2 810 000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6 540 700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4 909 300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11 450 000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SORGHUM: OPPERVLAK- EN FINALE PRODUKSIESKATTING VIR 2005/06-SEISOEN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3"/>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SORGHUM: AREA PLANTED AND FINAL PRODUCTION ESTIMATE FOR 2005/06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810" w:type="dxa"/>
        <w:tblLayout w:type="fixed"/>
        <w:tblCellMar>
          <w:top w:w="0" w:type="dxa"/>
          <w:left w:w="0" w:type="dxa"/>
          <w:bottom w:w="0" w:type="dxa"/>
          <w:right w:w="0" w:type="dxa"/>
        </w:tblCellMar>
      </w:tblPr>
      <w:tblGrid>
        <w:gridCol w:w="2430"/>
        <w:gridCol w:w="2265"/>
        <w:gridCol w:w="2265"/>
        <w:gridCol w:w="2265"/>
        <w:gridCol w:w="2265"/>
        <w:gridCol w:w="2265"/>
      </w:tblGrid>
      <w:tr>
        <w:tc>
          <w:tcPr>
            <w:tcW w:w="243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26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265" w:type="dxa"/>
            <w:tcBorders>
              <w:left w:val="single" w:sz="6" w:color="036BAE"/>
              <w:top w:val="single" w:sz="6" w:color="036BAE"/>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26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Sewende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Seventh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26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265" w:type="dxa"/>
            <w:tcBorders>
              <w:left w:val="single" w:sz="6" w:color="036BAE"/>
              <w:top w:val="single" w:sz="6" w:color="036BAE"/>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37 400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37 400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54 500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162 950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230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230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Mpumalanga </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7 500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24 000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56 840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8 500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14 500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5 100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5 100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3 825</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13 150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6 900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6 900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4 450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12 000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37 150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89 730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89 730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86 500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260 000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GRONDBONE: OPPERVLAK- EN FINALE PRODUKSIESKATTING VIR 2005/06-SEISOEN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3"/>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GROUNDNUTS: AREA PLANTED AND FINAL PRODUCTION ESTIMATE FOR 2005/06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760" w:type="dxa"/>
        <w:tblLayout w:type="fixed"/>
        <w:tblCellMar>
          <w:top w:w="0" w:type="dxa"/>
          <w:left w:w="0" w:type="dxa"/>
          <w:bottom w:w="0" w:type="dxa"/>
          <w:right w:w="0" w:type="dxa"/>
        </w:tblCellMar>
      </w:tblPr>
      <w:tblGrid>
        <w:gridCol w:w="2535"/>
        <w:gridCol w:w="2235"/>
        <w:gridCol w:w="2235"/>
        <w:gridCol w:w="2235"/>
        <w:gridCol w:w="2235"/>
        <w:gridCol w:w="2235"/>
      </w:tblGrid>
      <w:tr>
        <w:tc>
          <w:tcPr>
            <w:tcW w:w="253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235" w:type="dxa"/>
            <w:tcBorders>
              <w:left w:val="single" w:sz="6" w:color="036BAE"/>
              <w:top w:val="single" w:sz="6" w:color="036BAE"/>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Sewende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Seventh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235" w:type="dxa"/>
            <w:tcBorders>
              <w:left w:val="single" w:sz="6" w:color="036BAE"/>
              <w:top w:val="single" w:sz="6" w:color="036BAE"/>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5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25 650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25 650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18 450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24 000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27 500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Mpumalanga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720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2 925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2 925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2 145</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17 100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17 100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13 600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14 885</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48 550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69 700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69 700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64 000</w:t>
            </w:r>
          </w:p>
        </w:tc>
      </w:tr>
    </w:tbl>
    <w:p>
      <w:pPr>
        <w:bidi w:val="0"/>
      </w:pPr>
      <w:r>
        <w:rPr>
          <w:rFonts w:ascii="Tahoma" w:hAnsi="Tahoma" w:cs="Tahoma" w:eastAsia="Tahoma"/>
        </w:rP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SONNEBLOMSAAD: OPPERVLAK- EN FINALE PRODUKSIESKATTING VIR 2005/06-SEISOEN</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3"/>
        <w:bidi w:val="0"/>
        <w:tabs>
          <w:tab w:val="clear" w:pos="-2880"/>
          <w:tab w:val="clear" w:pos="-1410"/>
          <w:tab w:val="clear" w:pos="-690"/>
          <w:tab w:val="clear" w:pos="-570"/>
          <w:tab w:val="clear" w:pos="-285"/>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SUNFLOWER SEED: AREA PLANTED AND FINAL PRODUCTION ESTIMATE FOR 2005/06 SEASON</w:t>
      </w:r>
    </w:p>
    <w:p>
      <w:pPr>
        <w:jc w:val="both"/>
        <w:ind w:left="-690" w:right="-795" w:firstLine="135"/>
        <w:bidi w:val="0"/>
        <w:spacing w:lineRule="auto" w:line="216"/>
        <w:tabs>
          <w:tab w:val="clear" w:pos="-2880"/>
          <w:tab w:val="clear" w:pos="-1410"/>
          <w:tab w:val="clear" w:pos="-69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760" w:type="dxa"/>
        <w:tblLayout w:type="fixed"/>
        <w:tblCellMar>
          <w:top w:w="0" w:type="dxa"/>
          <w:left w:w="0" w:type="dxa"/>
          <w:bottom w:w="0" w:type="dxa"/>
          <w:right w:w="0" w:type="dxa"/>
        </w:tblCellMar>
      </w:tblPr>
      <w:tblGrid>
        <w:gridCol w:w="2535"/>
        <w:gridCol w:w="2235"/>
        <w:gridCol w:w="2235"/>
        <w:gridCol w:w="2235"/>
        <w:gridCol w:w="2235"/>
        <w:gridCol w:w="2235"/>
      </w:tblGrid>
      <w:tr>
        <w:tc>
          <w:tcPr>
            <w:tcW w:w="253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235" w:type="dxa"/>
            <w:tcBorders>
              <w:left w:val="single" w:sz="6" w:color="036BAE"/>
              <w:top w:val="single" w:sz="6" w:color="036BAE"/>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Sewende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Seventh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235" w:type="dxa"/>
            <w:tcBorders>
              <w:left w:val="single" w:sz="6" w:color="036BAE"/>
              <w:top w:val="single" w:sz="6" w:color="036BAE"/>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5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1 200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1 800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1 800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204 000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204 000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260 000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240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Mpumalanga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56 250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56 250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29 000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45 500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36 000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11 000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14 850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14 850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13 900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210 000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210 000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262 910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472 480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527 720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527 720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460 000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620 000</w:t>
            </w:r>
          </w:p>
        </w:tc>
      </w:tr>
    </w:tbl>
    <w:p>
      <w:pPr>
        <w:bidi w:val="0"/>
      </w:pPr>
      <w:r>
        <w:rPr>
          <w:rFonts w:ascii="Tahoma" w:hAnsi="Tahoma" w:cs="Tahoma" w:eastAsia="Tahoma"/>
        </w:rPr>
        <w:t/>
      </w:r>
    </w:p>
    <w:p>
      <w:r>
        <w:br w:type="page"/>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SOJABONE: OPPERVLAK- EN FINALE PRODUKSIESKATTING VIR 2005/06-SEISOEN</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3"/>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SOYA-BEANS: AREA PLANTED AND FINAL PRODUCTION ESTIMATE FOR 2005/06 SEASON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760" w:type="dxa"/>
        <w:tblLayout w:type="fixed"/>
        <w:tblCellMar>
          <w:top w:w="0" w:type="dxa"/>
          <w:left w:w="0" w:type="dxa"/>
          <w:bottom w:w="0" w:type="dxa"/>
          <w:right w:w="0" w:type="dxa"/>
        </w:tblCellMar>
      </w:tblPr>
      <w:tblGrid>
        <w:gridCol w:w="2535"/>
        <w:gridCol w:w="2235"/>
        <w:gridCol w:w="2235"/>
        <w:gridCol w:w="2235"/>
        <w:gridCol w:w="2235"/>
        <w:gridCol w:w="2235"/>
      </w:tblGrid>
      <w:tr>
        <w:tc>
          <w:tcPr>
            <w:tcW w:w="253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235" w:type="dxa"/>
            <w:tcBorders>
              <w:left w:val="single" w:sz="6" w:color="036BAE"/>
              <w:top w:val="single" w:sz="6" w:color="036BAE"/>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Sewende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Seventh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235" w:type="dxa"/>
            <w:tcBorders>
              <w:left w:val="single" w:sz="6" w:color="036BAE"/>
              <w:top w:val="single" w:sz="6" w:color="036BAE"/>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5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69 750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69 750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30 000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KwaZulu-Natal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62 500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62 500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39 270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Mpumalanga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214 200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214 200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84 000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136 650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32 500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32 500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27 360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10 725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10 725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9 200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12 860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28 500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240 570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413 995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413 995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272 500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DROëBONE:  OPPERVLAK- EN FINALE PRODUKSIESKATTING VIR 2005/06-SEISOEN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DRY BEANS: AREA PLANTED AND FINAL PRODUCTION ESTIMATE FOR 2005/06 SEASON</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760" w:type="dxa"/>
        <w:tblLayout w:type="fixed"/>
        <w:tblCellMar>
          <w:top w:w="0" w:type="dxa"/>
          <w:left w:w="0" w:type="dxa"/>
          <w:bottom w:w="0" w:type="dxa"/>
          <w:right w:w="0" w:type="dxa"/>
        </w:tblCellMar>
      </w:tblPr>
      <w:tblGrid>
        <w:gridCol w:w="2535"/>
        <w:gridCol w:w="2235"/>
        <w:gridCol w:w="2235"/>
        <w:gridCol w:w="2235"/>
        <w:gridCol w:w="2235"/>
        <w:gridCol w:w="2235"/>
      </w:tblGrid>
      <w:tr>
        <w:tc>
          <w:tcPr>
            <w:tcW w:w="253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235" w:type="dxa"/>
            <w:tcBorders>
              <w:left w:val="single" w:sz="6" w:color="036BAE"/>
              <w:top w:val="single" w:sz="6" w:color="036BAE"/>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Sewende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Seventh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235" w:type="dxa"/>
            <w:tcBorders>
              <w:left w:val="single" w:sz="6" w:color="036BAE"/>
              <w:top w:val="single" w:sz="6" w:color="036BAE"/>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5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960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19 800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19 800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19 600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1 800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33 600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5 250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10 800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10 800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7 150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54 880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67 250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67 250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49 300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69 820</w:t>
            </w:r>
          </w:p>
        </w:tc>
      </w:tr>
    </w:tbl>
    <w:p>
      <w:pPr>
        <w:bidi w:val="0"/>
      </w:pPr>
      <w:r>
        <w:rPr>
          <w:rFonts w:ascii="Tahoma" w:hAnsi="Tahoma" w:cs="Tahoma" w:eastAsia="Tahoma"/>
        </w:rPr>
        <w:t/>
      </w:r>
    </w:p>
    <w:p>
      <w:pPr>
        <w:jc w:val="both"/>
        <w:ind w:right="-795"/>
        <w:bidi w:val="0"/>
        <w:spacing w:lineRule="auto" w:line="120"/>
        <w:tabs>
          <w:tab w:val="clear" w:pos="-2880"/>
          <w:tab w:val="clear" w:pos="-1410"/>
          <w:tab w:val="clear" w:pos="0"/>
          <w:tab w:val="left" w:pos="30"/>
          <w:tab w:val="left" w:pos="750"/>
          <w:tab w:val="left" w:pos="1050"/>
          <w:tab w:val="left" w:pos="1470"/>
          <w:tab w:val="left" w:pos="1755"/>
          <w:tab w:val="left" w:pos="2205"/>
          <w:tab w:val="left" w:pos="2475"/>
          <w:tab w:val="left" w:pos="2925"/>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r>
        <w:br w:type="page"/>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WINTERGEWASSE: OPPERVLAK- EN TWEEDE PRODUKSIESKATTING VIR 2006-SEISOEN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WINTER CROPS: AREA PLANTED AND SECOND PRODUCTION ESTIMATE FOR 2006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4470" w:type="dxa"/>
        <w:tblLayout w:type="fixed"/>
        <w:tblCellMar>
          <w:top w:w="0" w:type="dxa"/>
          <w:left w:w="0" w:type="dxa"/>
          <w:bottom w:w="0" w:type="dxa"/>
          <w:right w:w="0" w:type="dxa"/>
        </w:tblCellMar>
      </w:tblPr>
      <w:tblGrid>
        <w:gridCol w:w="2535"/>
        <w:gridCol w:w="2340"/>
        <w:gridCol w:w="2160"/>
        <w:gridCol w:w="1920"/>
        <w:gridCol w:w="2145"/>
        <w:gridCol w:w="1890"/>
        <w:gridCol w:w="1470"/>
      </w:tblGrid>
      <w:tr>
        <w:tc>
          <w:tcPr>
            <w:tcW w:w="2540" w:type="dxa"/>
            <w:shd w:val="clear" w:color="auto" w:fill="FFFFFF"/>
          </w:tcPr>
          <w:p>
            <w:pPr>
              <w:jc w:val="center"/>
              <w:ind w:left="495"/>
              <w:bidi w:val="0"/>
              <w:spacing w:before="60" w:after="6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GEWAS / CROP</w:t>
            </w:r>
          </w:p>
        </w:tc>
        <w:tc>
          <w:tcPr>
            <w:tcW w:w="2340" w:type="dxa"/>
            <w:shd w:val="clear" w:color="auto" w:fill="FFFFFF"/>
          </w:tcPr>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AREA PLANTED</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(A)</w:t>
            </w:r>
          </w:p>
        </w:tc>
        <w:tc>
          <w:tcPr>
            <w:tcW w:w="216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TWEEDE SKATTING/</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SECOND ESTIMATE</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w:t>
            </w:r>
          </w:p>
          <w:p>
            <w:pPr>
              <w:pStyle w:val="28"/>
              <w:bidi w:val="0"/>
              <w:spacing w:before="60" w:lineRule="auto" w:line="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(B)</w:t>
            </w:r>
          </w:p>
        </w:tc>
        <w:tc>
          <w:tcPr>
            <w:tcW w:w="1920" w:type="dxa"/>
            <w:shd w:val="clear" w:color="auto" w:fill="FFFFFF"/>
          </w:tcPr>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EERSTE SKATTING/</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FIRST ESTIMATE</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w:t>
            </w:r>
          </w:p>
          <w:p>
            <w:pPr>
              <w:pStyle w:val="28"/>
              <w:bidi w:val="0"/>
              <w:spacing w:before="60" w:lineRule="auto" w:line="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(C)</w:t>
            </w:r>
          </w:p>
        </w:tc>
        <w:tc>
          <w:tcPr>
            <w:tcW w:w="2150" w:type="dxa"/>
            <w:shd w:val="clear" w:color="auto" w:fill="FFFFFF"/>
          </w:tcPr>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AREA PLANTED</w:t>
            </w:r>
          </w:p>
          <w:p>
            <w:pPr>
              <w:jc w:val="center"/>
              <w:bidi w:val="0"/>
              <w:spacing w:before="60"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2005</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(D)</w:t>
            </w:r>
          </w:p>
        </w:tc>
        <w:tc>
          <w:tcPr>
            <w:tcW w:w="189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spacing w:before="60"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2005</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TONS</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(E)</w:t>
            </w:r>
          </w:p>
        </w:tc>
        <w:tc>
          <w:tcPr>
            <w:tcW w:w="147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left="-60" w:right="-135" w:hanging="90"/>
              <w:bidi w:val="0"/>
              <w:spacing w:before="60" w:after="60"/>
            </w:pPr>
            <w:r>
              <w:rPr>
                <w:rFonts w:ascii="Tahoma" w:hAnsi="Tahoma" w:cs="Tahoma" w:eastAsia="Tahoma"/>
                <w:sz w:val="16"/>
              </w:rPr>
              <w:t>VERANDERING/</w:t>
            </w:r>
          </w:p>
          <w:p>
            <w:pPr>
              <w:jc w:val="center"/>
              <w:ind w:left="-60" w:right="-150" w:hanging="90"/>
              <w:bidi w:val="0"/>
              <w:spacing w:before="60" w:after="60"/>
            </w:pPr>
            <w:r>
              <w:rPr>
                <w:rFonts w:ascii="Tahoma" w:hAnsi="Tahoma" w:cs="Tahoma" w:eastAsia="Tahoma"/>
                <w:sz w:val="16"/>
              </w:rPr>
              <w:t>CHANGE</w:t>
            </w:r>
          </w:p>
          <w:p>
            <w:pPr>
              <w:jc w:val="center"/>
              <w:ind w:left="-60" w:right="-150" w:hanging="90"/>
              <w:bidi w:val="0"/>
              <w:spacing w:before="60" w:after="60" w:lineRule="auto" w:line="216"/>
            </w:pPr>
            <w:r>
              <w:rPr>
                <w:rFonts w:ascii="Tahoma" w:hAnsi="Tahoma" w:cs="Tahoma" w:eastAsia="Tahoma"/>
                <w:sz w:val="16"/>
              </w:rPr>
              <w:t>2006 vs 2005</w:t>
            </w:r>
          </w:p>
          <w:p>
            <w:pPr>
              <w:jc w:val="center"/>
              <w:ind w:left="-60" w:right="-135" w:hanging="90"/>
              <w:bidi w:val="0"/>
              <w:spacing w:before="60" w:after="60"/>
            </w:pPr>
            <w:r>
              <w:rPr>
                <w:rFonts w:ascii="Tahoma" w:hAnsi="Tahoma" w:cs="Tahoma" w:eastAsia="Tahoma"/>
                <w:sz w:val="16"/>
              </w:rPr>
              <w:t>%</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 xml:space="preserve">(B) </w:t>
            </w:r>
            <w:r>
              <w:rPr>
                <w:sz w:val="16"/>
              </w:rPr>
              <w:t>÷</w:t>
            </w:r>
            <w:r>
              <w:rPr>
                <w:rFonts w:ascii="Tahoma" w:hAnsi="Tahoma" w:cs="Tahoma" w:eastAsia="Tahoma"/>
                <w:sz w:val="16"/>
              </w:rPr>
              <w:t xml:space="preserve"> (C)</w:t>
            </w:r>
          </w:p>
        </w:tc>
      </w:tr>
      <w:tr>
        <w:tc>
          <w:tcPr>
            <w:tcW w:w="254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Koring / Wheat</w:t>
            </w:r>
          </w:p>
        </w:tc>
        <w:tc>
          <w:tcPr>
            <w:tcW w:w="234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315"/>
              <w:bidi w:val="0"/>
              <w:spacing w:before="105" w:after="105"/>
            </w:pPr>
            <w:r>
              <w:rPr>
                <w:rFonts w:ascii="Tahoma" w:hAnsi="Tahoma" w:cs="Tahoma" w:eastAsia="Tahoma"/>
                <w:b/>
                <w:sz w:val="16"/>
              </w:rPr>
              <w:t>770 800</w:t>
            </w:r>
          </w:p>
        </w:tc>
        <w:tc>
          <w:tcPr>
            <w:tcW w:w="216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b/>
                <w:sz w:val="16"/>
              </w:rPr>
              <w:t>2 190 950</w:t>
            </w:r>
          </w:p>
        </w:tc>
        <w:tc>
          <w:tcPr>
            <w:tcW w:w="192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2 064 200</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805 000</w:t>
            </w:r>
          </w:p>
        </w:tc>
        <w:tc>
          <w:tcPr>
            <w:tcW w:w="189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1 905 000</w:t>
            </w:r>
          </w:p>
        </w:tc>
        <w:tc>
          <w:tcPr>
            <w:tcW w:w="1470" w:type="dxa"/>
            <w:shd w:val="clear" w:color="auto" w:fill="FFFFFF"/>
          </w:tcPr>
          <w:p>
            <w:pPr>
              <w:jc w:val="right"/>
              <w:ind w:right="315"/>
              <w:bidi w:val="0"/>
              <w:spacing w:before="105" w:after="105"/>
              <w:tabs>
                <w:tab w:val="left" w:pos="1770"/>
              </w:tabs>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+6,1%</w:t>
            </w:r>
          </w:p>
        </w:tc>
      </w:tr>
      <w:tr>
        <w:tc>
          <w:tcPr>
            <w:tcW w:w="2540" w:type="dxa"/>
            <w:shd w:val="clear" w:color="auto" w:fill="FFFFFF"/>
          </w:tcPr>
          <w:p>
            <w:pPr>
              <w:jc w:val="right"/>
              <w:ind w:right="31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Moutgars / Malting barley</w:t>
            </w:r>
          </w:p>
        </w:tc>
        <w:tc>
          <w:tcPr>
            <w:tcW w:w="234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315"/>
              <w:bidi w:val="0"/>
              <w:spacing w:before="105" w:after="105"/>
            </w:pPr>
            <w:r>
              <w:rPr>
                <w:rFonts w:ascii="Tahoma" w:hAnsi="Tahoma" w:cs="Tahoma" w:eastAsia="Tahoma"/>
                <w:b/>
                <w:sz w:val="16"/>
              </w:rPr>
              <w:t>89 700</w:t>
            </w:r>
          </w:p>
        </w:tc>
        <w:tc>
          <w:tcPr>
            <w:tcW w:w="216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b/>
                <w:sz w:val="16"/>
              </w:rPr>
              <w:t>256 860</w:t>
            </w:r>
          </w:p>
        </w:tc>
        <w:tc>
          <w:tcPr>
            <w:tcW w:w="192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256 860</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90 000</w:t>
            </w:r>
          </w:p>
        </w:tc>
        <w:tc>
          <w:tcPr>
            <w:tcW w:w="189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225 000</w:t>
            </w:r>
          </w:p>
        </w:tc>
        <w:tc>
          <w:tcPr>
            <w:tcW w:w="1470" w:type="dxa"/>
            <w:shd w:val="clear" w:color="auto" w:fill="FFFFFF"/>
          </w:tcPr>
          <w:p>
            <w:pPr>
              <w:jc w:val="right"/>
              <w:ind w:right="315"/>
              <w:bidi w:val="0"/>
              <w:spacing w:before="105" w:after="105"/>
              <w:tabs>
                <w:tab w:val="left" w:pos="1770"/>
              </w:tabs>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w:t>
            </w:r>
          </w:p>
        </w:tc>
      </w:tr>
      <w:tr>
        <w:tc>
          <w:tcPr>
            <w:tcW w:w="2540" w:type="dxa"/>
            <w:shd w:val="clear" w:color="auto" w:fill="FFFFFF"/>
          </w:tcPr>
          <w:p>
            <w:pPr>
              <w:jc w:val="right"/>
              <w:ind w:right="31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Kanola / Canola</w:t>
            </w:r>
          </w:p>
        </w:tc>
        <w:tc>
          <w:tcPr>
            <w:tcW w:w="234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315"/>
              <w:bidi w:val="0"/>
              <w:spacing w:before="105" w:after="105"/>
            </w:pPr>
            <w:r>
              <w:rPr>
                <w:rFonts w:ascii="Tahoma" w:hAnsi="Tahoma" w:cs="Tahoma" w:eastAsia="Tahoma"/>
                <w:b/>
                <w:sz w:val="16"/>
              </w:rPr>
              <w:t>34 700</w:t>
            </w:r>
          </w:p>
        </w:tc>
        <w:tc>
          <w:tcPr>
            <w:tcW w:w="216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b/>
                <w:sz w:val="16"/>
              </w:rPr>
              <w:t>41 640</w:t>
            </w:r>
          </w:p>
        </w:tc>
        <w:tc>
          <w:tcPr>
            <w:tcW w:w="192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41 640</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40 200</w:t>
            </w:r>
          </w:p>
        </w:tc>
        <w:tc>
          <w:tcPr>
            <w:tcW w:w="189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44 200</w:t>
            </w:r>
          </w:p>
        </w:tc>
        <w:tc>
          <w:tcPr>
            <w:tcW w:w="1470" w:type="dxa"/>
            <w:shd w:val="clear" w:color="auto" w:fill="FFFFFF"/>
          </w:tcPr>
          <w:p>
            <w:pPr>
              <w:jc w:val="right"/>
              <w:ind w:right="315"/>
              <w:bidi w:val="0"/>
              <w:spacing w:before="105" w:after="105"/>
              <w:tabs>
                <w:tab w:val="left" w:pos="1770"/>
              </w:tabs>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w:t>
            </w:r>
          </w:p>
        </w:tc>
      </w:tr>
      <w:tr>
        <w:tc>
          <w:tcPr>
            <w:tcW w:w="2540" w:type="dxa"/>
            <w:shd w:val="clear" w:color="auto" w:fill="FFFFFF"/>
          </w:tcPr>
          <w:p>
            <w:pPr>
              <w:jc w:val="right"/>
              <w:ind w:right="31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Soetlupine / Sweet lupines</w:t>
            </w:r>
          </w:p>
        </w:tc>
        <w:tc>
          <w:tcPr>
            <w:tcW w:w="234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315"/>
              <w:bidi w:val="0"/>
              <w:spacing w:before="105" w:after="105"/>
            </w:pPr>
            <w:r>
              <w:rPr>
                <w:rFonts w:ascii="Tahoma" w:hAnsi="Tahoma" w:cs="Tahoma" w:eastAsia="Tahoma"/>
                <w:b/>
                <w:sz w:val="16"/>
              </w:rPr>
              <w:t>16 000</w:t>
            </w:r>
          </w:p>
        </w:tc>
        <w:tc>
          <w:tcPr>
            <w:tcW w:w="216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b/>
                <w:sz w:val="16"/>
              </w:rPr>
              <w:t>17 600</w:t>
            </w:r>
          </w:p>
        </w:tc>
        <w:tc>
          <w:tcPr>
            <w:tcW w:w="192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17 600</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14 100</w:t>
            </w:r>
          </w:p>
        </w:tc>
        <w:tc>
          <w:tcPr>
            <w:tcW w:w="189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14 100</w:t>
            </w:r>
          </w:p>
        </w:tc>
        <w:tc>
          <w:tcPr>
            <w:tcW w:w="1470" w:type="dxa"/>
            <w:shd w:val="clear" w:color="auto" w:fill="FFFFFF"/>
          </w:tcPr>
          <w:p>
            <w:pPr>
              <w:jc w:val="right"/>
              <w:ind w:right="315"/>
              <w:bidi w:val="0"/>
              <w:spacing w:before="105" w:after="105"/>
              <w:tabs>
                <w:tab w:val="left" w:pos="1770"/>
              </w:tabs>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w:t>
            </w:r>
          </w:p>
        </w:tc>
      </w:tr>
    </w:tbl>
    <w:p>
      <w:pPr>
        <w:bidi w:val="0"/>
      </w:pPr>
      <w:r>
        <w:rPr>
          <w:rFonts w:ascii="Tahoma" w:hAnsi="Tahoma" w:cs="Tahoma" w:eastAsia="Tahoma"/>
        </w:rPr>
        <w:t/>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KORING: OPPERVLAK- EN TWEEDE PRODUKSIESKATTING VIR 2006-SEISOEN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WHEAT: AREA PLANTED AND SECOND PRODUCTION ESTIMATE FOR 2006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4250" w:type="dxa"/>
        <w:tblLayout w:type="fixed"/>
        <w:tblCellMar>
          <w:top w:w="0" w:type="dxa"/>
          <w:left w:w="0" w:type="dxa"/>
          <w:bottom w:w="0" w:type="dxa"/>
          <w:right w:w="0" w:type="dxa"/>
        </w:tblCellMar>
      </w:tblPr>
      <w:tblGrid>
        <w:gridCol w:w="2400"/>
        <w:gridCol w:w="2370"/>
        <w:gridCol w:w="2370"/>
        <w:gridCol w:w="2370"/>
        <w:gridCol w:w="2370"/>
        <w:gridCol w:w="2370"/>
      </w:tblGrid>
      <w:tr>
        <w:tc>
          <w:tcPr>
            <w:tcW w:w="2400" w:type="dxa"/>
            <w:shd w:val="clear" w:color="auto" w:fill="FFFFFF"/>
          </w:tcPr>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Provinsie /</w:t>
            </w:r>
          </w:p>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Province</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tc>
        <w:tc>
          <w:tcPr>
            <w:tcW w:w="2370" w:type="dxa"/>
            <w:shd w:val="clear" w:color="auto" w:fill="FFFFFF"/>
          </w:tcPr>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before="60" w:after="60" w:lineRule="auto" w:line="216"/>
              <w:tabs>
                <w:tab w:val="clear" w:pos="-2130"/>
                <w:tab w:val="clear" w:pos="-1410"/>
                <w:tab w:val="clear" w:pos="-675"/>
                <w:tab w:val="left" w:pos="390"/>
                <w:tab w:val="left" w:pos="495"/>
                <w:tab w:val="left" w:pos="1035"/>
                <w:tab w:val="left" w:pos="123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370" w:type="dxa"/>
            <w:shd w:val="clear" w:color="auto" w:fill="FFFFFF"/>
          </w:tcPr>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Tweede skatting/</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Second estimate</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370" w:type="dxa"/>
            <w:shd w:val="clear" w:color="auto" w:fill="FFFFFF"/>
          </w:tcPr>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Eerste skatting/</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First estimate</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370" w:type="dxa"/>
            <w:shd w:val="clear" w:color="auto" w:fill="FFFFFF"/>
          </w:tcPr>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before="60"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2005</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370" w:type="dxa"/>
            <w:shd w:val="clear" w:color="auto" w:fill="FFFFFF"/>
          </w:tcPr>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before="60"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2005</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00" w:type="dxa"/>
            <w:shd w:val="clear" w:color="auto" w:fill="FFFFFF"/>
          </w:tcPr>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37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285 000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669 750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669 750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302 000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645 000</w:t>
            </w:r>
          </w:p>
        </w:tc>
      </w:tr>
      <w:tr>
        <w:tc>
          <w:tcPr>
            <w:tcW w:w="240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37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48 000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288 000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288 000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48 500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306 000</w:t>
            </w:r>
          </w:p>
        </w:tc>
      </w:tr>
      <w:tr>
        <w:tc>
          <w:tcPr>
            <w:tcW w:w="240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37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360 000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846 000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720 000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380 000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580 000</w:t>
            </w:r>
          </w:p>
        </w:tc>
      </w:tr>
      <w:tr>
        <w:tc>
          <w:tcPr>
            <w:tcW w:w="240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37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2 500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8 750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8 750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4 000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14 500</w:t>
            </w:r>
          </w:p>
        </w:tc>
      </w:tr>
      <w:tr>
        <w:tc>
          <w:tcPr>
            <w:tcW w:w="240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37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6 800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30 600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30 600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9 000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41 500</w:t>
            </w:r>
          </w:p>
        </w:tc>
      </w:tr>
      <w:tr>
        <w:tc>
          <w:tcPr>
            <w:tcW w:w="240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Mpumalanga </w:t>
            </w:r>
          </w:p>
        </w:tc>
        <w:tc>
          <w:tcPr>
            <w:tcW w:w="237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15 000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 xml:space="preserve">78 750 </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78 000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18 000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92 000</w:t>
            </w:r>
          </w:p>
        </w:tc>
      </w:tr>
      <w:tr>
        <w:tc>
          <w:tcPr>
            <w:tcW w:w="240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37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22 000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99 000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99 000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11 000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50 000</w:t>
            </w:r>
          </w:p>
        </w:tc>
      </w:tr>
      <w:tr>
        <w:tc>
          <w:tcPr>
            <w:tcW w:w="240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37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10 800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10 800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2 500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14 000</w:t>
            </w:r>
          </w:p>
        </w:tc>
      </w:tr>
      <w:tr>
        <w:tc>
          <w:tcPr>
            <w:tcW w:w="240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37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29 500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159 300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159 300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30 000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162 000</w:t>
            </w:r>
          </w:p>
        </w:tc>
      </w:tr>
      <w:tr>
        <w:tc>
          <w:tcPr>
            <w:tcW w:w="240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37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770 800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2 190 950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2 064 200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805 000</w:t>
            </w:r>
          </w:p>
        </w:tc>
        <w:tc>
          <w:tcPr>
            <w:tcW w:w="237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1 905 000</w:t>
            </w:r>
          </w:p>
        </w:tc>
      </w:tr>
    </w:tbl>
    <w:p>
      <w:pPr>
        <w:bidi w:val="0"/>
      </w:pPr>
      <w:r>
        <w:rPr>
          <w:rFonts w:ascii="Tahoma" w:hAnsi="Tahoma" w:cs="Tahoma" w:eastAsia="Tahoma"/>
        </w:rPr>
        <w:t/>
      </w:r>
    </w:p>
    <w:p>
      <w:pPr>
        <w:jc w:val="both"/>
        <w:ind w:right="-870"/>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sz w:val="18"/>
        </w:rPr>
        <w:t xml:space="preserve"> </w:t>
      </w:r>
    </w:p>
    <w:p>
      <w:r>
        <w:br w:type="page"/>
      </w:r>
    </w:p>
    <w:p>
      <w:pPr>
        <w:pStyle w:val="42"/>
        <w:jc w:val="left"/>
        <w:ind w:left="-180" w:right="-630"/>
        <w:bidi w:val="0"/>
        <w:spacing w:before="240"/>
        <w:tabs>
          <w:tab w:val="clear" w:pos="-180"/>
          <w:tab w:val="clear" w:pos="0"/>
        </w:tabs>
      </w:pPr>
      <w:r>
        <w:rPr>
          <w:b/>
          <w:sz w:val="18"/>
        </w:rPr>
        <w:t xml:space="preserve">AREA ESTIMATE AND FINAL PRODUCTION FORECAST OF SUMMER CROPS / OPPERVLAK- EN FINALE PRODUKSIESKATTING VIR SOMERGEWASSE </w:t>
      </w:r>
    </w:p>
    <w:p>
      <w:pPr>
        <w:pStyle w:val="42"/>
        <w:jc w:val="left"/>
        <w:ind w:left="-180" w:right="-630"/>
        <w:bidi w:val="0"/>
        <w:spacing w:before="240"/>
        <w:tabs>
          <w:tab w:val="clear" w:pos="-180"/>
          <w:tab w:val="clear" w:pos="0"/>
        </w:tabs>
      </w:pPr>
      <w:r>
        <w:rPr>
          <w:b/>
          <w:sz w:val="18"/>
        </w:rPr>
        <w:t>AREA ESTIMATE AND TWEEDE PRODUCTION FORECAST OF WINTER CROPS / OPPERVLAK- EN TWEEDE PRODUKSIESKATTING VAN WINTERGEWASSE</w:t>
      </w:r>
    </w:p>
    <w:p>
      <w:pPr>
        <w:pStyle w:val="42"/>
        <w:ind w:right="-60"/>
        <w:bidi w:val="0"/>
        <w:spacing w:after="120"/>
      </w:pPr>
      <w:r>
        <w:rPr>
          <w:b/>
          <w:sz w:val="20"/>
        </w:rPr>
        <w:t>20 September 2006</w:t>
      </w:r>
    </w:p>
    <w:p>
      <w:pPr>
        <w:bidi w:val="0"/>
      </w:pPr>
      <w:r>
        <w:rPr>
          <w:rFonts w:ascii="Tahoma" w:hAnsi="Tahoma" w:cs="Tahoma" w:eastAsia="Tahoma"/>
        </w:rPr>
        <w:t/>
      </w:r>
    </w:p>
    <w:tbl>
      <w:tblPr>
        <w:tblW w:w="15000" w:type="dxa"/>
        <w:tblLayout w:type="fixed"/>
        <w:tblBorders>
          <w:top w:val="single" w:sz="6" w:color="auto"/>
        </w:tblBorders>
        <w:tblCellMar>
          <w:top w:w="0" w:type="dxa"/>
          <w:left w:w="0" w:type="dxa"/>
          <w:bottom w:w="0" w:type="dxa"/>
          <w:right w:w="0" w:type="dxa"/>
        </w:tblCellMar>
        <w:tblInd w:w="-180" w:type="dxa"/>
      </w:tblPr>
      <w:tblGrid>
        <w:gridCol w:w="6855"/>
        <w:gridCol w:w="360"/>
        <w:gridCol w:w="7740"/>
      </w:tblGrid>
      <w:tr>
        <w:tc>
          <w:tcPr>
            <w:tcW w:w="6860" w:type="dxa"/>
            <w:shd w:val="clear" w:color="auto" w:fill="FFFFFF"/>
          </w:tcPr>
          <w:p>
            <w:r>
              <w:br w:type="page"/>
            </w:r>
          </w:p>
          <w:p>
            <w:pPr>
              <w:jc w:val="both"/>
              <w:ind w:left="75" w:right="120"/>
              <w:bidi w:val="0"/>
              <w:spacing w:after="135"/>
            </w:pPr>
            <w:r>
              <w:rPr>
                <w:rFonts w:ascii="Tahoma" w:hAnsi="Tahoma" w:cs="Tahoma" w:eastAsia="Tahoma"/>
                <w:b/>
                <w:sz w:val="18"/>
              </w:rPr>
              <w:t>Summer field crops – 2005/06 production season</w:t>
            </w:r>
          </w:p>
          <w:p>
            <w:pPr>
              <w:jc w:val="both"/>
              <w:ind w:left="75" w:right="120"/>
              <w:bidi w:val="0"/>
              <w:spacing w:after="135"/>
            </w:pPr>
            <w:r>
              <w:rPr>
                <w:rFonts w:ascii="Tahoma" w:hAnsi="Tahoma" w:cs="Tahoma" w:eastAsia="Tahoma"/>
                <w:b/>
                <w:u w:val="single"/>
                <w:sz w:val="18"/>
              </w:rPr>
              <w:t>Commercial maize</w:t>
            </w:r>
            <w:r>
              <w:rPr>
                <w:rFonts w:ascii="Tahoma" w:hAnsi="Tahoma" w:cs="Tahoma" w:eastAsia="Tahoma"/>
                <w:sz w:val="18"/>
              </w:rPr>
              <w:t>: The estimated area that South African commercial maize producers planted to maize during the current 2005/06 season is 1,600 mill. ha,</w:t>
            </w:r>
            <w:r>
              <w:rPr>
                <w:rFonts w:ascii="Tahoma" w:hAnsi="Tahoma" w:cs="Tahoma" w:eastAsia="Tahoma"/>
                <w:sz w:val="16"/>
              </w:rPr>
              <w:t xml:space="preserve"> </w:t>
            </w:r>
            <w:r>
              <w:rPr>
                <w:rFonts w:ascii="Tahoma" w:hAnsi="Tahoma" w:cs="Tahoma" w:eastAsia="Tahoma"/>
                <w:sz w:val="18"/>
              </w:rPr>
              <w:t>which is 3,1% more than the previous estimate.  The expected commercial maize crop is 6,280 mill. tons, which is 4,8% or 290  050 tons more than the previous forecast of 5,990 mill. tons.</w:t>
            </w:r>
          </w:p>
          <w:p>
            <w:pPr>
              <w:jc w:val="both"/>
              <w:ind w:left="75" w:right="120"/>
              <w:bidi w:val="0"/>
              <w:spacing w:after="135"/>
            </w:pPr>
            <w:r>
              <w:rPr>
                <w:rFonts w:ascii="Tahoma" w:hAnsi="Tahoma" w:cs="Tahoma" w:eastAsia="Tahoma"/>
                <w:sz w:val="18"/>
              </w:rPr>
              <w:t>The ratio of white to yellow maize plantings is 65:35 compared to the previous seasons’ 60:40.  The expected white maize plantings are 1,033 mill. ha, while yellow maize plantings are 567  200 ha.</w:t>
            </w:r>
          </w:p>
          <w:p>
            <w:pPr>
              <w:jc w:val="both"/>
              <w:ind w:left="75" w:right="120"/>
              <w:bidi w:val="0"/>
              <w:spacing w:after="135"/>
            </w:pPr>
            <w:r>
              <w:rPr>
                <w:rFonts w:ascii="Tahoma" w:hAnsi="Tahoma" w:cs="Tahoma" w:eastAsia="Tahoma"/>
                <w:sz w:val="18"/>
              </w:rPr>
              <w:t>The area planted to white maize was previously underestimated, but based on actual deliveries as reflected by SAGIS and estimates of retentions of maize on farms, the areas planted in the Northern Cape, North West and Gauteng have been increased.  In the case of yellow maize the yields were slightly increased in Mpumalanga and North West to more accurately reflect actual production.</w:t>
            </w:r>
          </w:p>
          <w:p>
            <w:pPr>
              <w:jc w:val="both"/>
              <w:ind w:left="75" w:right="120"/>
              <w:bidi w:val="0"/>
              <w:spacing w:after="135"/>
            </w:pPr>
            <w:r>
              <w:rPr>
                <w:rFonts w:ascii="Tahoma" w:hAnsi="Tahoma" w:cs="Tahoma" w:eastAsia="Tahoma"/>
                <w:sz w:val="18"/>
              </w:rPr>
              <w:t>The production forecast of white maize is 3,893 mill. tons, which is 257  700 tons more than the 3,635 mill tons of the previous month.  The expected yield of white maize is 3,77 t/ha as against 3,69 t/ha of the previous forecast.  In the case of yellow maize the production forecast is 2,387 mill. tons, which is 32  350 tons more than the 2,355 mill. tons of last month.  The expected yield for yellow maize is 4,21  t/ha as against 4,15 t/ha of the previous forecast.</w:t>
            </w:r>
          </w:p>
          <w:p>
            <w:pPr>
              <w:jc w:val="both"/>
              <w:ind w:left="75" w:right="120"/>
              <w:bidi w:val="0"/>
              <w:spacing w:after="135"/>
            </w:pPr>
            <w:r>
              <w:rPr>
                <w:rFonts w:ascii="Tahoma" w:hAnsi="Tahoma" w:cs="Tahoma" w:eastAsia="Tahoma"/>
                <w:sz w:val="18"/>
              </w:rPr>
              <w:t>The area planted to maize in the subsistence agricultural sector is estimated at 432  246 ha, and the expected maize crop for this sector is 317  056 tons.</w:t>
            </w:r>
          </w:p>
          <w:p>
            <w:pPr>
              <w:jc w:val="both"/>
              <w:ind w:left="75" w:right="120"/>
              <w:bidi w:val="0"/>
              <w:spacing w:after="105"/>
            </w:pPr>
            <w:r>
              <w:rPr>
                <w:rFonts w:ascii="Tahoma" w:hAnsi="Tahoma" w:cs="Tahoma" w:eastAsia="Tahoma"/>
                <w:b/>
                <w:u w:val="single"/>
                <w:sz w:val="18"/>
              </w:rPr>
              <w:t>Sunflower seed</w:t>
            </w:r>
            <w:r>
              <w:rPr>
                <w:rFonts w:ascii="Tahoma" w:hAnsi="Tahoma" w:cs="Tahoma" w:eastAsia="Tahoma"/>
                <w:b/>
                <w:sz w:val="18"/>
              </w:rPr>
              <w:t>:</w:t>
            </w:r>
            <w:r>
              <w:rPr>
                <w:rFonts w:ascii="Tahoma" w:hAnsi="Tahoma" w:cs="Tahoma" w:eastAsia="Tahoma"/>
                <w:sz w:val="18"/>
              </w:rPr>
              <w:t xml:space="preserve"> The production forecast for sunflower seed remained unchanged at 527  720 tons, and the expected yield is 1,12 t/ha.</w:t>
            </w:r>
          </w:p>
          <w:p>
            <w:pPr>
              <w:jc w:val="both"/>
              <w:ind w:left="75" w:right="120"/>
              <w:bidi w:val="0"/>
              <w:spacing w:after="135"/>
            </w:pPr>
            <w:r>
              <w:rPr>
                <w:rFonts w:ascii="Tahoma" w:hAnsi="Tahoma" w:cs="Tahoma" w:eastAsia="Tahoma"/>
                <w:b/>
                <w:u w:val="single"/>
                <w:sz w:val="18"/>
              </w:rPr>
              <w:t>Other crops</w:t>
            </w:r>
            <w:r>
              <w:rPr>
                <w:rFonts w:ascii="Tahoma" w:hAnsi="Tahoma" w:cs="Tahoma" w:eastAsia="Tahoma"/>
                <w:b/>
                <w:sz w:val="18"/>
              </w:rPr>
              <w:t>:</w:t>
            </w:r>
            <w:r>
              <w:rPr>
                <w:rFonts w:ascii="Tahoma" w:hAnsi="Tahoma" w:cs="Tahoma" w:eastAsia="Tahoma"/>
                <w:sz w:val="18"/>
              </w:rPr>
              <w:t xml:space="preserve"> The expected </w:t>
            </w:r>
            <w:r>
              <w:rPr>
                <w:rFonts w:ascii="Tahoma" w:hAnsi="Tahoma" w:cs="Tahoma" w:eastAsia="Tahoma"/>
                <w:b/>
                <w:sz w:val="18"/>
              </w:rPr>
              <w:t>sorghum</w:t>
            </w:r>
            <w:r>
              <w:rPr>
                <w:rFonts w:ascii="Tahoma" w:hAnsi="Tahoma" w:cs="Tahoma" w:eastAsia="Tahoma"/>
                <w:sz w:val="18"/>
              </w:rPr>
              <w:t xml:space="preserve"> crop remained unchanged at 89  730 tons with an expected yield of 2,42  t/ha.  </w:t>
            </w:r>
          </w:p>
          <w:p>
            <w:pPr>
              <w:jc w:val="both"/>
              <w:ind w:left="75" w:right="120"/>
              <w:bidi w:val="0"/>
              <w:spacing w:after="135"/>
            </w:pPr>
            <w:r>
              <w:rPr>
                <w:rFonts w:ascii="Tahoma" w:hAnsi="Tahoma" w:cs="Tahoma" w:eastAsia="Tahoma"/>
                <w:sz w:val="18"/>
              </w:rPr>
              <w:t xml:space="preserve">The expected </w:t>
            </w:r>
            <w:r>
              <w:rPr>
                <w:rFonts w:ascii="Tahoma" w:hAnsi="Tahoma" w:cs="Tahoma" w:eastAsia="Tahoma"/>
                <w:b/>
                <w:sz w:val="18"/>
              </w:rPr>
              <w:t>groundnut</w:t>
            </w:r>
            <w:r>
              <w:rPr>
                <w:rFonts w:ascii="Tahoma" w:hAnsi="Tahoma" w:cs="Tahoma" w:eastAsia="Tahoma"/>
                <w:sz w:val="18"/>
              </w:rPr>
              <w:t xml:space="preserve"> crop remained unchanged at 69  700 tons and the expected yield is 1,44  t/ha.</w:t>
            </w:r>
          </w:p>
          <w:p>
            <w:pPr>
              <w:jc w:val="both"/>
              <w:ind w:left="75" w:right="120"/>
              <w:bidi w:val="0"/>
              <w:spacing w:after="75"/>
            </w:pPr>
            <w:r>
              <w:rPr>
                <w:rFonts w:ascii="Tahoma" w:hAnsi="Tahoma" w:cs="Tahoma" w:eastAsia="Tahoma"/>
                <w:sz w:val="18"/>
              </w:rPr>
              <w:t xml:space="preserve">The production forecast for </w:t>
            </w:r>
            <w:r>
              <w:rPr>
                <w:rFonts w:ascii="Tahoma" w:hAnsi="Tahoma" w:cs="Tahoma" w:eastAsia="Tahoma"/>
                <w:b/>
                <w:sz w:val="18"/>
              </w:rPr>
              <w:t>soya-beans</w:t>
            </w:r>
            <w:r>
              <w:rPr>
                <w:rFonts w:ascii="Tahoma" w:hAnsi="Tahoma" w:cs="Tahoma" w:eastAsia="Tahoma"/>
                <w:sz w:val="18"/>
              </w:rPr>
              <w:t xml:space="preserve"> remained unchanged at 413  995 tons and the expected yield is 1,72 t/ha.  </w:t>
            </w:r>
          </w:p>
          <w:p>
            <w:pPr>
              <w:jc w:val="both"/>
              <w:ind w:left="75" w:right="120"/>
              <w:bidi w:val="0"/>
              <w:spacing w:after="240"/>
            </w:pPr>
            <w:r>
              <w:rPr>
                <w:rFonts w:ascii="Tahoma" w:hAnsi="Tahoma" w:cs="Tahoma" w:eastAsia="Tahoma"/>
                <w:sz w:val="18"/>
              </w:rPr>
              <w:t xml:space="preserve">The production forecast for </w:t>
            </w:r>
            <w:r>
              <w:rPr>
                <w:rFonts w:ascii="Tahoma" w:hAnsi="Tahoma" w:cs="Tahoma" w:eastAsia="Tahoma"/>
                <w:b/>
                <w:sz w:val="18"/>
              </w:rPr>
              <w:t>dry beans</w:t>
            </w:r>
            <w:r>
              <w:rPr>
                <w:rFonts w:ascii="Tahoma" w:hAnsi="Tahoma" w:cs="Tahoma" w:eastAsia="Tahoma"/>
                <w:sz w:val="18"/>
              </w:rPr>
              <w:t xml:space="preserve"> also remained unchanged at 67  250 tons with an expected yield of 1,23 t/ha.</w:t>
            </w:r>
          </w:p>
          <w:p>
            <w:pPr>
              <w:jc w:val="both"/>
              <w:ind w:left="75" w:right="135"/>
              <w:bidi w:val="0"/>
              <w:spacing w:before="1440" w:lineRule="auto" w:line="360"/>
            </w:pPr>
            <w:r>
              <w:rPr>
                <w:rFonts w:ascii="Tahoma" w:hAnsi="Tahoma" w:cs="Tahoma" w:eastAsia="Tahoma"/>
                <w:b/>
                <w:u w:val="single"/>
                <w:sz w:val="18"/>
              </w:rPr>
              <w:t>Winter crops – 2006 production season</w:t>
            </w:r>
          </w:p>
          <w:p>
            <w:pPr>
              <w:jc w:val="both"/>
              <w:ind w:left="75" w:right="120"/>
              <w:bidi w:val="0"/>
              <w:spacing w:before="15" w:after="75"/>
            </w:pPr>
            <w:r>
              <w:rPr>
                <w:rFonts w:ascii="Tahoma" w:hAnsi="Tahoma" w:cs="Tahoma" w:eastAsia="Tahoma"/>
                <w:b/>
                <w:u w:val="single"/>
                <w:sz w:val="18"/>
              </w:rPr>
              <w:t>Wheat</w:t>
            </w:r>
            <w:r>
              <w:rPr>
                <w:rFonts w:ascii="Tahoma" w:hAnsi="Tahoma" w:cs="Tahoma" w:eastAsia="Tahoma"/>
                <w:b/>
                <w:sz w:val="18"/>
              </w:rPr>
              <w:t>:</w:t>
            </w:r>
            <w:r>
              <w:rPr>
                <w:rFonts w:ascii="Tahoma" w:hAnsi="Tahoma" w:cs="Tahoma" w:eastAsia="Tahoma"/>
                <w:sz w:val="18"/>
              </w:rPr>
              <w:t xml:space="preserve">  The production forecast of the winter wheat crop is 2,191 mill. tons, which is 6,1% or 126 750 tons more than the previous forecast of 2,064 million tons.  The expected yield is 2,84 t/ha as against 2,68 t/ha the previous month.  The area estimate for wheat remained unchanged at 770  800 ha.</w:t>
            </w:r>
          </w:p>
          <w:p>
            <w:pPr>
              <w:jc w:val="both"/>
              <w:ind w:left="75" w:right="120"/>
              <w:bidi w:val="0"/>
              <w:spacing w:before="15" w:after="120"/>
            </w:pPr>
            <w:r>
              <w:rPr>
                <w:rFonts w:ascii="Tahoma" w:hAnsi="Tahoma" w:cs="Tahoma" w:eastAsia="Tahoma"/>
                <w:b/>
                <w:u w:val="single"/>
                <w:sz w:val="18"/>
              </w:rPr>
              <w:t>Other crops:</w:t>
            </w:r>
            <w:r>
              <w:rPr>
                <w:rFonts w:ascii="Tahoma" w:hAnsi="Tahoma" w:cs="Tahoma" w:eastAsia="Tahoma"/>
                <w:u w:val="single"/>
                <w:sz w:val="18"/>
              </w:rPr>
              <w:t xml:space="preserve"> </w:t>
            </w:r>
            <w:r>
              <w:rPr>
                <w:rFonts w:ascii="Tahoma" w:hAnsi="Tahoma" w:cs="Tahoma" w:eastAsia="Tahoma"/>
                <w:sz w:val="18"/>
              </w:rPr>
              <w:t>The production forecast for malting barley remained unchanged at 256  860 tons.  The area planted is estimated at 89  700 ha, and the expected yield is 2,86 t/ha.</w:t>
            </w:r>
          </w:p>
          <w:p>
            <w:pPr>
              <w:jc w:val="both"/>
              <w:ind w:left="75" w:right="120"/>
              <w:bidi w:val="0"/>
              <w:spacing w:before="15" w:after="75"/>
            </w:pPr>
            <w:r>
              <w:rPr>
                <w:rFonts w:ascii="Tahoma" w:hAnsi="Tahoma" w:cs="Tahoma" w:eastAsia="Tahoma"/>
                <w:sz w:val="18"/>
              </w:rPr>
              <w:t>The expected canola is unchanged at 41  640 tons.  The area estimate for canola is 34  700 ha, with an expected yield at 1,20 t/ha.</w:t>
            </w:r>
          </w:p>
          <w:p>
            <w:pPr>
              <w:jc w:val="both"/>
              <w:ind w:left="75" w:right="120"/>
              <w:bidi w:val="0"/>
              <w:spacing w:before="15"/>
            </w:pPr>
            <w:r>
              <w:rPr>
                <w:rFonts w:ascii="Tahoma" w:hAnsi="Tahoma" w:cs="Tahoma" w:eastAsia="Tahoma"/>
                <w:sz w:val="18"/>
              </w:rPr>
              <w:t>The production forecast and the area estimate for sweet lupines remained unchanged at 17  600 tons and 16  000 ha respectively, with the expected yield at 1,10 t/ha.</w:t>
            </w:r>
          </w:p>
          <w:p>
            <w:pPr>
              <w:jc w:val="both"/>
              <w:ind w:left="75" w:right="120"/>
              <w:bidi w:val="0"/>
              <w:spacing w:before="15" w:after="75"/>
            </w:pPr>
            <w:r>
              <w:rPr>
                <w:rFonts w:ascii="Tahoma" w:hAnsi="Tahoma" w:cs="Tahoma" w:eastAsia="Tahoma"/>
                <w:sz w:val="18"/>
              </w:rPr>
              <w:t xml:space="preserve">Please note that the area and third production forecast of winter crops for 2006 will be released on 19  October 2006. </w:t>
            </w:r>
          </w:p>
          <w:p>
            <w:pPr>
              <w:pStyle w:val="17"/>
              <w:jc w:val="both"/>
              <w:ind w:left="75" w:right="120"/>
              <w:bidi w:val="0"/>
              <w:spacing w:before="15" w:after="75"/>
              <w:tabs>
                <w:tab w:val="left" w:pos="10530"/>
              </w:tabs>
            </w:pPr>
            <w:r>
              <w:rPr>
                <w:rFonts w:ascii="Tahoma" w:hAnsi="Tahoma" w:cs="Tahoma" w:eastAsia="Tahoma"/>
                <w:sz w:val="18"/>
              </w:rPr>
              <w:t>The Crop Estimates Liaison Committee will finalise the oilseed crops (sunflower seed, soya-beans and groundnuts) for the 2005/06 production season on 28  September 2006.</w:t>
            </w:r>
          </w:p>
          <w:p>
            <w:pPr>
              <w:jc w:val="both"/>
              <w:ind w:left="75" w:right="120"/>
              <w:bidi w:val="0"/>
              <w:spacing w:after="240"/>
            </w:pPr>
            <w:r>
              <w:rPr>
                <w:rFonts w:ascii="Tahoma" w:hAnsi="Tahoma" w:cs="Tahoma" w:eastAsia="Tahoma"/>
                <w:sz w:val="18"/>
              </w:rPr>
              <w:t xml:space="preserve">Information is available on the internet at </w:t>
            </w:r>
            <w:hyperlink r:id="hrId2">
              <w:r>
                <w:rPr>
                  <w:rFonts w:ascii="Tahoma" w:hAnsi="Tahoma" w:cs="Tahoma" w:eastAsia="Tahoma"/>
                  <w:u w:val="single"/>
                  <w:sz w:val="18"/>
                </w:rPr>
                <w:t>http://www.nda.agric.za/food</w:t>
              </w:r>
            </w:hyperlink>
            <w:r>
              <w:rPr>
                <w:rFonts w:ascii="Tahoma" w:hAnsi="Tahoma" w:cs="Tahoma" w:eastAsia="Tahoma"/>
                <w:u w:val="single"/>
                <w:sz w:val="18"/>
              </w:rPr>
              <w:t xml:space="preserve"> security issues</w:t>
            </w:r>
            <w:r>
              <w:rPr>
                <w:rFonts w:ascii="Tahoma" w:hAnsi="Tahoma" w:cs="Tahoma" w:eastAsia="Tahoma"/>
                <w:sz w:val="18"/>
              </w:rPr>
              <w:t xml:space="preserve"> or </w:t>
            </w:r>
            <w:hyperlink r:id="hrId3">
              <w:r>
                <w:rPr>
                  <w:rFonts w:ascii="Tahoma" w:hAnsi="Tahoma" w:cs="Tahoma" w:eastAsia="Tahoma"/>
                  <w:sz w:val="18"/>
                </w:rPr>
                <w:t>http://www.sagis.org.za</w:t>
              </w:r>
            </w:hyperlink>
            <w:r>
              <w:rPr>
                <w:rFonts w:ascii="Tahoma" w:hAnsi="Tahoma" w:cs="Tahoma" w:eastAsia="Tahoma"/>
                <w:sz w:val="18"/>
              </w:rPr>
              <w:t>, as from 14:30 on the date of the relevant meeting of the Crop Estimates Committee.</w:t>
            </w:r>
          </w:p>
        </w:tc>
        <w:tc>
          <w:tcPr>
            <w:tcW w:w="360" w:type="dxa"/>
            <w:shd w:val="clear" w:color="auto" w:fill="FFFFFF"/>
          </w:tcPr>
          <w:p>
            <w:pPr>
              <w:jc w:val="both"/>
              <w:ind w:left="75" w:right="120"/>
              <w:bidi w:val="0"/>
              <w:spacing w:after="240"/>
            </w:pPr>
            <w:r>
              <w:rPr>
                <w:rFonts w:ascii="Tahoma" w:hAnsi="Tahoma" w:cs="Tahoma" w:eastAsia="Tahoma"/>
              </w:rPr>
              <w:t/>
            </w:r>
          </w:p>
          <w:p>
            <w:pPr>
              <w:jc w:val="both"/>
              <w:ind w:left="165" w:right="135"/>
              <w:bidi w:val="0"/>
              <w:spacing w:after="135"/>
            </w:pPr>
            <w:r>
              <w:rPr>
                <w:rFonts w:ascii="Tahoma" w:hAnsi="Tahoma" w:cs="Tahoma" w:eastAsia="Tahoma"/>
              </w:rPr>
              <w:t/>
            </w:r>
          </w:p>
        </w:tc>
        <w:tc>
          <w:tcPr>
            <w:tcW w:w="7740" w:type="dxa"/>
            <w:shd w:val="clear" w:color="auto" w:fill="FFFFFF"/>
          </w:tcPr>
          <w:p>
            <w:pPr>
              <w:pStyle w:val="8"/>
              <w:ind w:left="75" w:right="75"/>
              <w:bidi w:val="0"/>
              <w:spacing w:after="135"/>
              <w:tabs>
                <w:tab w:val="left" w:pos="6645"/>
              </w:tabs>
            </w:pPr>
            <w:r>
              <w:rPr>
                <w:b/>
              </w:rPr>
              <w:t>Somergewasse – 2005/06 produksie-seisoen</w:t>
            </w:r>
          </w:p>
          <w:p>
            <w:pPr>
              <w:jc w:val="both"/>
              <w:ind w:left="75" w:right="75"/>
              <w:bidi w:val="0"/>
              <w:spacing w:after="135"/>
              <w:tabs>
                <w:tab w:val="left" w:pos="6645"/>
              </w:tabs>
            </w:pPr>
            <w:r>
              <w:rPr>
                <w:rFonts w:ascii="Tahoma" w:hAnsi="Tahoma" w:cs="Tahoma" w:eastAsia="Tahoma"/>
                <w:b/>
                <w:u w:val="single"/>
                <w:sz w:val="18"/>
              </w:rPr>
              <w:t>Kommersiële mielies</w:t>
            </w:r>
            <w:r>
              <w:rPr>
                <w:rFonts w:ascii="Tahoma" w:hAnsi="Tahoma" w:cs="Tahoma" w:eastAsia="Tahoma"/>
                <w:b/>
                <w:sz w:val="18"/>
              </w:rPr>
              <w:t>:</w:t>
            </w:r>
            <w:r>
              <w:rPr>
                <w:rFonts w:ascii="Tahoma" w:hAnsi="Tahoma" w:cs="Tahoma" w:eastAsia="Tahoma"/>
                <w:sz w:val="18"/>
              </w:rPr>
              <w:t xml:space="preserve"> Die beraamde oppervlakte wat Suid-Afrikaanse kommersiële produsente met mielies beplant het vir die huidige 2005/06-seisoen is 1,600 miljoen ha, wat 3,1% meer is as die vorige skatting.  Die verwagte kommersiële mielie-oes is 6,280 miljoen ton wat 4,8% of 290</w:t>
            </w:r>
            <w:r>
              <w:rPr>
                <w:rFonts w:ascii="Tahoma" w:hAnsi="Tahoma" w:cs="Tahoma" w:eastAsia="Tahoma"/>
                <w:b/>
                <w:sz w:val="18"/>
              </w:rPr>
              <w:t xml:space="preserve">  </w:t>
            </w:r>
            <w:r>
              <w:rPr>
                <w:rFonts w:ascii="Tahoma" w:hAnsi="Tahoma" w:cs="Tahoma" w:eastAsia="Tahoma"/>
                <w:sz w:val="18"/>
              </w:rPr>
              <w:t>050 ton meer is as die vorige skatting van 5,990 miljoen ton.</w:t>
            </w:r>
          </w:p>
          <w:p>
            <w:pPr>
              <w:jc w:val="both"/>
              <w:ind w:left="75" w:right="75"/>
              <w:bidi w:val="0"/>
              <w:spacing w:after="135"/>
              <w:tabs>
                <w:tab w:val="left" w:pos="6645"/>
              </w:tabs>
            </w:pPr>
            <w:r>
              <w:rPr>
                <w:rFonts w:ascii="Tahoma" w:hAnsi="Tahoma" w:cs="Tahoma" w:eastAsia="Tahoma"/>
                <w:sz w:val="18"/>
              </w:rPr>
              <w:t>Die verhouding van witmielie- tot geelmielie-aanplantings is 65:35</w:t>
            </w:r>
            <w:r>
              <w:rPr>
                <w:rFonts w:ascii="Tahoma" w:hAnsi="Tahoma" w:cs="Tahoma" w:eastAsia="Tahoma"/>
                <w:b/>
                <w:sz w:val="18"/>
              </w:rPr>
              <w:t xml:space="preserve"> </w:t>
            </w:r>
            <w:r>
              <w:rPr>
                <w:rFonts w:ascii="Tahoma" w:hAnsi="Tahoma" w:cs="Tahoma" w:eastAsia="Tahoma"/>
                <w:sz w:val="18"/>
              </w:rPr>
              <w:t>teenoor die vorige seisoen se 60:40.  Die verwagte witmielie-aanplantings beloop 1,033 miljoen ha, terwyl die geelmielie-aanplantings 567  200 ha bedra.</w:t>
            </w:r>
          </w:p>
          <w:p>
            <w:pPr>
              <w:jc w:val="both"/>
              <w:ind w:left="75" w:right="75"/>
              <w:bidi w:val="0"/>
              <w:spacing w:after="135"/>
              <w:tabs>
                <w:tab w:val="left" w:pos="6645"/>
              </w:tabs>
            </w:pPr>
            <w:r>
              <w:rPr>
                <w:rFonts w:ascii="Tahoma" w:hAnsi="Tahoma" w:cs="Tahoma" w:eastAsia="Tahoma"/>
                <w:sz w:val="18"/>
              </w:rPr>
              <w:t>Die oppervlakte beplant met witmielies is voorheen onderskat, maar gebaseer op werklike lewerings, soos gereflekteer deur SAGIS, asook skattings van terughoudings van mielies op plase, is die oppervlaktes beplant in die Noord-Kaap, Noordwes en Gauteng opwaarts aangepas.  In die geval van geelmielies is die opbrengste opwaarts aangepas in Mpumalanga en Noordwes om die werklike produksie meer akkuraat te reflekteer.</w:t>
            </w:r>
          </w:p>
          <w:p>
            <w:pPr>
              <w:jc w:val="both"/>
              <w:ind w:left="75" w:right="75"/>
              <w:bidi w:val="0"/>
              <w:spacing w:after="165"/>
              <w:tabs>
                <w:tab w:val="left" w:pos="6645"/>
              </w:tabs>
            </w:pPr>
            <w:r>
              <w:rPr>
                <w:rFonts w:ascii="Tahoma" w:hAnsi="Tahoma" w:cs="Tahoma" w:eastAsia="Tahoma"/>
                <w:sz w:val="18"/>
              </w:rPr>
              <w:t>Die produksieskatting van witmielies is 3,893 miljoen ton wat 257 700 ton meer is as die 3,635 miljoen ton soos verlede maand geskat.  Die verwagte opbrengs van witmielies is 3,77 t/ha teenoor die 3,69 t/ha van die vorige skatting.  In die geval van geelmielies is die produksieskatting 2,387 miljoen ton wat 32  350 ton meer is as die 2,355 miljoen ton soos verlede maand geskat. Die verwagte opbrengs van geelmielies is 4,21 t/ha teenoor die 4,15 t/ha van die vorige skatting.</w:t>
            </w:r>
          </w:p>
          <w:p>
            <w:pPr>
              <w:jc w:val="both"/>
              <w:ind w:left="75" w:right="75"/>
              <w:bidi w:val="0"/>
              <w:spacing w:after="60"/>
              <w:tabs>
                <w:tab w:val="left" w:pos="6645"/>
              </w:tabs>
            </w:pPr>
            <w:r>
              <w:rPr>
                <w:rFonts w:ascii="Tahoma" w:hAnsi="Tahoma" w:cs="Tahoma" w:eastAsia="Tahoma"/>
                <w:sz w:val="18"/>
              </w:rPr>
              <w:t>Die oppervlakte beplant met mielies in die bestaanslandbousektor word geskat op 432  246 ha, en die verwagte mielie-oes van dié sektor is 317  056 ton.</w:t>
            </w:r>
          </w:p>
          <w:p>
            <w:pPr>
              <w:jc w:val="both"/>
              <w:ind w:left="75" w:right="75"/>
              <w:bidi w:val="0"/>
              <w:spacing w:before="120" w:after="120"/>
              <w:tabs>
                <w:tab w:val="left" w:pos="6645"/>
              </w:tabs>
            </w:pPr>
            <w:r>
              <w:rPr>
                <w:rFonts w:ascii="Tahoma" w:hAnsi="Tahoma" w:cs="Tahoma" w:eastAsia="Tahoma"/>
                <w:b/>
                <w:u w:val="single"/>
                <w:sz w:val="18"/>
              </w:rPr>
              <w:t>Sonneblomsaad</w:t>
            </w:r>
            <w:r>
              <w:rPr>
                <w:rFonts w:ascii="Tahoma" w:hAnsi="Tahoma" w:cs="Tahoma" w:eastAsia="Tahoma"/>
                <w:b/>
                <w:sz w:val="18"/>
              </w:rPr>
              <w:t>:</w:t>
            </w:r>
            <w:r>
              <w:rPr>
                <w:rFonts w:ascii="Tahoma" w:hAnsi="Tahoma" w:cs="Tahoma" w:eastAsia="Tahoma"/>
                <w:sz w:val="18"/>
              </w:rPr>
              <w:t xml:space="preserve"> Die produksieskatting van die sonneblomsaad-oes is onveranderd gelaat op 527  720 ton en die verwagte opbrengs is 1,12 t/ha.</w:t>
            </w:r>
          </w:p>
          <w:p>
            <w:pPr>
              <w:jc w:val="both"/>
              <w:ind w:left="75"/>
              <w:bidi w:val="0"/>
              <w:spacing w:after="120"/>
              <w:tabs>
                <w:tab w:val="left" w:pos="6645"/>
              </w:tabs>
            </w:pPr>
            <w:r>
              <w:rPr>
                <w:rFonts w:ascii="Tahoma" w:hAnsi="Tahoma" w:cs="Tahoma" w:eastAsia="Tahoma"/>
                <w:b/>
                <w:u w:val="single"/>
                <w:sz w:val="18"/>
              </w:rPr>
              <w:t>Ander gewasse</w:t>
            </w:r>
            <w:r>
              <w:rPr>
                <w:rFonts w:ascii="Tahoma" w:hAnsi="Tahoma" w:cs="Tahoma" w:eastAsia="Tahoma"/>
                <w:b/>
                <w:sz w:val="18"/>
              </w:rPr>
              <w:t>:</w:t>
            </w:r>
            <w:r>
              <w:rPr>
                <w:rFonts w:ascii="Tahoma" w:hAnsi="Tahoma" w:cs="Tahoma" w:eastAsia="Tahoma"/>
                <w:sz w:val="18"/>
              </w:rPr>
              <w:t xml:space="preserve"> Die verwagte </w:t>
            </w:r>
            <w:r>
              <w:rPr>
                <w:rFonts w:ascii="Tahoma" w:hAnsi="Tahoma" w:cs="Tahoma" w:eastAsia="Tahoma"/>
                <w:b/>
                <w:sz w:val="18"/>
              </w:rPr>
              <w:t>sorghum-oes</w:t>
            </w:r>
            <w:r>
              <w:rPr>
                <w:rFonts w:ascii="Tahoma" w:hAnsi="Tahoma" w:cs="Tahoma" w:eastAsia="Tahoma"/>
                <w:sz w:val="18"/>
              </w:rPr>
              <w:t xml:space="preserve"> is onveranderd gelaat op 89  730 ton met ‘n verwagte opbrengs van 2,42 t/ha.</w:t>
            </w:r>
          </w:p>
          <w:p>
            <w:pPr>
              <w:jc w:val="both"/>
              <w:ind w:left="75" w:right="75"/>
              <w:bidi w:val="0"/>
              <w:spacing w:after="135"/>
              <w:tabs>
                <w:tab w:val="left" w:pos="6645"/>
              </w:tabs>
            </w:pPr>
            <w:r>
              <w:rPr>
                <w:rFonts w:ascii="Tahoma" w:hAnsi="Tahoma" w:cs="Tahoma" w:eastAsia="Tahoma"/>
                <w:sz w:val="18"/>
              </w:rPr>
              <w:t xml:space="preserve">Die verwagte </w:t>
            </w:r>
            <w:r>
              <w:rPr>
                <w:rFonts w:ascii="Tahoma" w:hAnsi="Tahoma" w:cs="Tahoma" w:eastAsia="Tahoma"/>
                <w:b/>
                <w:sz w:val="18"/>
              </w:rPr>
              <w:t>grondbone-oes</w:t>
            </w:r>
            <w:r>
              <w:rPr>
                <w:rFonts w:ascii="Tahoma" w:hAnsi="Tahoma" w:cs="Tahoma" w:eastAsia="Tahoma"/>
                <w:sz w:val="18"/>
              </w:rPr>
              <w:t xml:space="preserve"> is onveranderd gelaat op 69  700 ton en die verwagte opbrengs is 1,44 t/ha.  </w:t>
            </w:r>
          </w:p>
          <w:p>
            <w:pPr>
              <w:jc w:val="both"/>
              <w:ind w:left="75" w:right="75"/>
              <w:bidi w:val="0"/>
              <w:spacing w:after="135"/>
              <w:tabs>
                <w:tab w:val="left" w:pos="6645"/>
              </w:tabs>
            </w:pPr>
            <w:r>
              <w:rPr>
                <w:rFonts w:ascii="Tahoma" w:hAnsi="Tahoma" w:cs="Tahoma" w:eastAsia="Tahoma"/>
                <w:sz w:val="18"/>
              </w:rPr>
              <w:t xml:space="preserve">Die produksieskatting van </w:t>
            </w:r>
            <w:r>
              <w:rPr>
                <w:rFonts w:ascii="Tahoma" w:hAnsi="Tahoma" w:cs="Tahoma" w:eastAsia="Tahoma"/>
                <w:b/>
                <w:sz w:val="18"/>
              </w:rPr>
              <w:t>sojabone</w:t>
            </w:r>
            <w:r>
              <w:rPr>
                <w:rFonts w:ascii="Tahoma" w:hAnsi="Tahoma" w:cs="Tahoma" w:eastAsia="Tahoma"/>
                <w:sz w:val="18"/>
              </w:rPr>
              <w:t xml:space="preserve"> is onveranderd gelaat op 413  995 ton en die verwagte opbrengs is 1,72 t/ha.  </w:t>
            </w:r>
          </w:p>
          <w:p>
            <w:pPr>
              <w:jc w:val="both"/>
              <w:ind w:left="75" w:right="75"/>
              <w:bidi w:val="0"/>
              <w:spacing w:after="240"/>
              <w:tabs>
                <w:tab w:val="left" w:pos="6645"/>
              </w:tabs>
            </w:pPr>
            <w:r>
              <w:rPr>
                <w:rFonts w:ascii="Tahoma" w:hAnsi="Tahoma" w:cs="Tahoma" w:eastAsia="Tahoma"/>
                <w:sz w:val="18"/>
              </w:rPr>
              <w:t xml:space="preserve">Die produksieskatting van </w:t>
            </w:r>
            <w:r>
              <w:rPr>
                <w:rFonts w:ascii="Tahoma" w:hAnsi="Tahoma" w:cs="Tahoma" w:eastAsia="Tahoma"/>
                <w:b/>
                <w:sz w:val="18"/>
              </w:rPr>
              <w:t>droëbone</w:t>
            </w:r>
            <w:r>
              <w:rPr>
                <w:rFonts w:ascii="Tahoma" w:hAnsi="Tahoma" w:cs="Tahoma" w:eastAsia="Tahoma"/>
                <w:sz w:val="18"/>
              </w:rPr>
              <w:t xml:space="preserve"> is ook onveranderd gelaat op 67  250 ton en die verwagte opbrengs van 1,23 t/ha.</w:t>
            </w:r>
          </w:p>
          <w:p>
            <w:pPr>
              <w:jc w:val="both"/>
              <w:ind w:left="75" w:right="75"/>
              <w:bidi w:val="0"/>
              <w:spacing w:before="1440" w:lineRule="auto" w:line="360"/>
            </w:pPr>
            <w:r>
              <w:rPr>
                <w:rFonts w:ascii="Tahoma" w:hAnsi="Tahoma" w:cs="Tahoma" w:eastAsia="Tahoma"/>
                <w:b/>
                <w:u w:val="single"/>
                <w:sz w:val="18"/>
              </w:rPr>
              <w:t>Wintergewasse - 2006 produksie-seisoen</w:t>
            </w:r>
          </w:p>
          <w:p>
            <w:pPr>
              <w:jc w:val="both"/>
              <w:ind w:left="75" w:right="135"/>
              <w:bidi w:val="0"/>
              <w:spacing w:before="15" w:after="75"/>
            </w:pPr>
            <w:r>
              <w:rPr>
                <w:rFonts w:ascii="Tahoma" w:hAnsi="Tahoma" w:cs="Tahoma" w:eastAsia="Tahoma"/>
                <w:b/>
                <w:u w:val="single"/>
                <w:sz w:val="18"/>
              </w:rPr>
              <w:t>Koring</w:t>
            </w:r>
            <w:r>
              <w:rPr>
                <w:rFonts w:ascii="Tahoma" w:hAnsi="Tahoma" w:cs="Tahoma" w:eastAsia="Tahoma"/>
                <w:b/>
                <w:sz w:val="18"/>
              </w:rPr>
              <w:t>:</w:t>
            </w:r>
            <w:r>
              <w:rPr>
                <w:rFonts w:ascii="Tahoma" w:hAnsi="Tahoma" w:cs="Tahoma" w:eastAsia="Tahoma"/>
                <w:sz w:val="18"/>
              </w:rPr>
              <w:t xml:space="preserve">  Die produksieskatting van koring is 2,191 milj. ton, wat 6,1% of 126  750 ton meer is as die vorige skatting van 2,064 miljoen ton.  Die verwagte opbrengs is 2,84 t/ha teenoor 2,68 t/ha van die vorige maand.  Die oppervlakteskatting vir koring is onveranderd gelaat op 770  800 ha.</w:t>
            </w:r>
          </w:p>
          <w:p>
            <w:pPr>
              <w:jc w:val="both"/>
              <w:ind w:left="75" w:right="135"/>
              <w:bidi w:val="0"/>
              <w:spacing w:before="15" w:after="360"/>
            </w:pPr>
            <w:r>
              <w:rPr>
                <w:rFonts w:ascii="Tahoma" w:hAnsi="Tahoma" w:cs="Tahoma" w:eastAsia="Tahoma"/>
                <w:b/>
                <w:u w:val="single"/>
                <w:sz w:val="18"/>
              </w:rPr>
              <w:t>Ander gewasse</w:t>
            </w:r>
            <w:r>
              <w:rPr>
                <w:rFonts w:ascii="Tahoma" w:hAnsi="Tahoma" w:cs="Tahoma" w:eastAsia="Tahoma"/>
                <w:b/>
                <w:sz w:val="18"/>
              </w:rPr>
              <w:t>:</w:t>
            </w:r>
            <w:r>
              <w:rPr>
                <w:rFonts w:ascii="Tahoma" w:hAnsi="Tahoma" w:cs="Tahoma" w:eastAsia="Tahoma"/>
                <w:sz w:val="18"/>
              </w:rPr>
              <w:t xml:space="preserve"> Die produksieskatting vir moutgars is onveranderd gelaat 256  860 ton.  Die oppervlakte beplant is 89  700 ha, terwyl die verwagte opbrengs 2,86 t/ha beloop.  </w:t>
            </w:r>
          </w:p>
          <w:p>
            <w:pPr>
              <w:jc w:val="both"/>
              <w:ind w:left="75" w:right="135"/>
              <w:bidi w:val="0"/>
              <w:spacing w:before="15" w:after="75"/>
            </w:pPr>
            <w:r>
              <w:rPr>
                <w:rFonts w:ascii="Tahoma" w:hAnsi="Tahoma" w:cs="Tahoma" w:eastAsia="Tahoma"/>
                <w:sz w:val="18"/>
              </w:rPr>
              <w:t>Die verwagte kanola-oes is onveranderd gelaat 41  640 ton.  Die oppervlakteskatting vir kanola is 34  700 ha, met ’n verwagte opbrengs op 1,20 t/ha.</w:t>
            </w:r>
          </w:p>
          <w:p>
            <w:pPr>
              <w:pStyle w:val="9"/>
              <w:jc w:val="both"/>
              <w:ind w:left="75" w:right="135"/>
              <w:bidi w:val="0"/>
              <w:spacing w:before="15"/>
            </w:pPr>
            <w:r>
              <w:rPr>
                <w:rFonts w:ascii="Tahoma" w:hAnsi="Tahoma" w:cs="Tahoma" w:eastAsia="Tahoma"/>
                <w:sz w:val="18"/>
              </w:rPr>
              <w:t>Die produksieskatting en die beraamde oppervlakte beplant vir soetlupine is onveranderd gelaat op onderskeidelik 17  600 ton en 16  000 ha, met ’n verwagte opbrengs op 1,10 t/ha.</w:t>
            </w:r>
          </w:p>
          <w:p>
            <w:pPr>
              <w:jc w:val="both"/>
              <w:ind w:left="75" w:right="135"/>
              <w:bidi w:val="0"/>
              <w:spacing w:before="15" w:after="120"/>
              <w:tabs>
                <w:tab w:val="left" w:pos="6645"/>
              </w:tabs>
            </w:pPr>
            <w:r>
              <w:rPr>
                <w:rFonts w:ascii="Tahoma" w:hAnsi="Tahoma" w:cs="Tahoma" w:eastAsia="Tahoma"/>
                <w:sz w:val="18"/>
              </w:rPr>
              <w:t xml:space="preserve">Neem asseblief kennis dat die oppervlakte- en derde produksieskatting van wintergewasse vir 2006 op 19  Okober 2006 vrygestel sal word. </w:t>
            </w:r>
          </w:p>
          <w:p>
            <w:pPr>
              <w:jc w:val="both"/>
              <w:ind w:left="75" w:right="135"/>
              <w:bidi w:val="0"/>
              <w:spacing w:before="15" w:after="360"/>
              <w:tabs>
                <w:tab w:val="left" w:pos="6645"/>
              </w:tabs>
            </w:pPr>
            <w:r>
              <w:rPr>
                <w:rFonts w:ascii="Tahoma" w:hAnsi="Tahoma" w:cs="Tahoma" w:eastAsia="Tahoma"/>
                <w:sz w:val="18"/>
              </w:rPr>
              <w:t>Die Oesskattingskakelkomitee sal die oliesade-oeste (sonneblomsaad, sojabone en grondbone) vir die 2005/06 produksie-seisoen op 28 September 2006 finaliseer.</w:t>
            </w:r>
          </w:p>
          <w:p>
            <w:pPr>
              <w:jc w:val="both"/>
              <w:ind w:left="75" w:right="135"/>
              <w:bidi w:val="0"/>
              <w:spacing w:before="60" w:after="135"/>
              <w:tabs>
                <w:tab w:val="left" w:pos="6645"/>
              </w:tabs>
            </w:pPr>
            <w:r>
              <w:rPr>
                <w:rFonts w:ascii="Tahoma" w:hAnsi="Tahoma" w:cs="Tahoma" w:eastAsia="Tahoma"/>
                <w:sz w:val="18"/>
              </w:rPr>
              <w:t xml:space="preserve">Inligting is beskikbaar op die internet by </w:t>
            </w:r>
            <w:hyperlink r:id="hrId4">
              <w:r>
                <w:rPr>
                  <w:rFonts w:ascii="Tahoma" w:hAnsi="Tahoma" w:cs="Tahoma" w:eastAsia="Tahoma"/>
                  <w:u w:val="single"/>
                  <w:sz w:val="18"/>
                </w:rPr>
                <w:t>http://www.nda.agric.za/food</w:t>
              </w:r>
            </w:hyperlink>
            <w:r>
              <w:rPr>
                <w:rFonts w:ascii="Tahoma" w:hAnsi="Tahoma" w:cs="Tahoma" w:eastAsia="Tahoma"/>
                <w:u w:val="single"/>
                <w:sz w:val="18"/>
              </w:rPr>
              <w:t xml:space="preserve"> security issues</w:t>
            </w:r>
            <w:r>
              <w:rPr>
                <w:rFonts w:ascii="Tahoma" w:hAnsi="Tahoma" w:cs="Tahoma" w:eastAsia="Tahoma"/>
                <w:sz w:val="18"/>
              </w:rPr>
              <w:t xml:space="preserve"> of by </w:t>
            </w:r>
            <w:hyperlink r:id="hrId5">
              <w:r>
                <w:rPr>
                  <w:rFonts w:ascii="Tahoma" w:hAnsi="Tahoma" w:cs="Tahoma" w:eastAsia="Tahoma"/>
                  <w:sz w:val="18"/>
                </w:rPr>
                <w:t>http://www.sagis.org.za</w:t>
              </w:r>
            </w:hyperlink>
            <w:r>
              <w:rPr>
                <w:rFonts w:ascii="Tahoma" w:hAnsi="Tahoma" w:cs="Tahoma" w:eastAsia="Tahoma"/>
                <w:sz w:val="18"/>
              </w:rPr>
              <w:t>, vanaf 14:30 op die dag van die toepaslike vergadering van die Oesskattingskomitee.</w:t>
            </w:r>
          </w:p>
        </w:tc>
      </w:tr>
    </w:tbl>
    <w:p>
      <w:pPr>
        <w:bidi w:val="0"/>
      </w:pPr>
      <w:r>
        <w:rPr>
          <w:rFonts w:ascii="Tahoma" w:hAnsi="Tahoma" w:cs="Tahoma" w:eastAsia="Tahoma"/>
        </w:rPr>
        <w:t/>
      </w:r>
    </w:p>
    <w:p>
      <w:pPr>
        <w:bidi w:val="0"/>
      </w:pPr>
      <w:r>
        <w:t/>
      </w:r>
    </w:p>
    <w:p>
      <w:pPr>
        <w:bidi w:val="0"/>
      </w:pPr>
      <w:r>
        <w:t/>
      </w:r>
    </w:p>
    <w:p>
      <w:pPr>
        <w:bidi w:val="0"/>
      </w:pPr>
      <w:r>
        <w:t/>
      </w:r>
    </w:p>
    <w:sectPr>
      <w:pgSz w:w="16837" w:h="11905" w:orient="landscape"/>
      <w:pgMar w:top="1440" w:right="1440" w:bottom="1440" w:left="1440" w:header="397" w:footer="4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8"/>
    <w:next w:val="39"/>
    <w:pPr>
      <w:jc w:val="left"/>
      <w:keepNext w:val="0"/>
      <w:spacing w:before="0" w:after="0" w:lineRule="auto" w:line="240"/>
      <w:tabs>
        <w:tab w:val="clear" w:pos="-2130"/>
        <w:tab w:val="clear" w:pos="-1410"/>
        <w:tab w:val="clear" w:pos="-675"/>
        <w:tab w:val="clear" w:pos="0"/>
        <w:tab w:val="left" w:pos="435"/>
        <w:tab w:val="clear" w:pos="495"/>
        <w:tab w:val="clear" w:pos="1035"/>
        <w:tab w:val="clear" w:pos="1470"/>
        <w:tab w:val="clear" w:pos="1755"/>
        <w:tab w:val="clear" w:pos="2190"/>
        <w:tab w:val="clear" w:pos="2475"/>
        <w:tab w:val="clear" w:pos="2910"/>
        <w:tab w:val="clear" w:pos="3270"/>
        <w:tab w:val="clear" w:pos="3630"/>
        <w:tab w:val="clear" w:pos="3975"/>
        <w:tab w:val="clear" w:pos="4350"/>
        <w:tab w:val="clear" w:pos="5070"/>
        <w:tab w:val="clear" w:pos="5790"/>
        <w:tab w:val="clear" w:pos="6510"/>
        <w:tab w:val="clear" w:pos="7230"/>
        <w:tab w:val="clear" w:pos="7950"/>
        <w:tab w:val="clear" w:pos="8670"/>
        <w:tab w:val="clear" w:pos="9390"/>
        <w:tab w:val="clear" w:pos="10110"/>
        <w:tab w:val="clear" w:pos="10830"/>
        <w:tab w:val="clear" w:pos="11550"/>
        <w:tab w:val="clear" w:pos="12270"/>
        <w:tab w:val="clear" w:pos="12990"/>
        <w:tab w:val="clear" w:pos="13710"/>
        <w:tab w:val="clear" w:pos="14430"/>
        <w:tab w:val="clear" w:pos="15150"/>
      </w:tabs>
    </w:pPr>
    <w:rPr>
      <w:b w:val="0"/>
      <w:sz w:val="24"/>
    </w:rPr>
  </w:style>
  <w:style w:type="paragraph" w:styleId="5">
    <w:name w:val="Numbered Heading 2"/>
    <w:basedOn w:val="29"/>
    <w:next w:val="39"/>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w:basedOn w:val="39"/>
    <w:pPr>
      <w:jc w:val="both"/>
      <w:spacing w:before="45" w:after="120"/>
    </w:pPr>
    <w:rPr>
      <w:rFonts w:ascii="Tahoma" w:hAnsi="Tahoma" w:cs="Tahoma" w:eastAsia="Tahoma"/>
      <w:sz w:val="18"/>
    </w:rPr>
  </w:style>
  <w:style w:type="paragraph" w:styleId="9">
    <w:name w:val="Body Text Indent"/>
    <w:basedOn w:val="39"/>
    <w:pPr>
      <w:ind w:left="285"/>
      <w:spacing w:after="120"/>
    </w:pPr>
  </w:style>
  <w:style w:type="paragraph" w:styleId="10">
    <w:name w:val="Square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paragraph" w:styleId="12">
    <w:name w:val="Contents 4"/>
    <w:basedOn w:val="39"/>
    <w:next w:val="39"/>
    <w:pPr>
      <w:ind w:left="2880" w:hanging="435"/>
    </w:pPr>
    <w:rPr>
      <w:rFonts w:ascii="Tahoma" w:hAnsi="Tahoma" w:cs="Tahoma" w:eastAsia="Tahoma"/>
    </w:rPr>
  </w:style>
  <w:style w:type="character" w:styleId="c13">
    <w:name w:val="Endnote Reference"/>
    <w:basedOn w:val="def"/>
    <w:rPr>
      <w:rFonts w:ascii="Tahoma" w:hAnsi="Tahoma" w:cs="Tahoma" w:eastAsia="Tahoma"/>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ahoma" w:hAnsi="Tahoma" w:cs="Tahoma" w:eastAsia="Tahoma"/>
      <w:sz w:val="24"/>
    </w:rPr>
  </w:style>
  <w:style w:type="paragraph" w:styleId="16">
    <w:name w:val="Numbered Heading 3"/>
    <w:basedOn w:val="32"/>
    <w:next w:val="39"/>
    <w:pPr>
      <w:spacing w:before="0" w:after="0"/>
      <w:tabs>
        <w:tab w:val="left" w:pos="435"/>
        <w:tab w:val="clear" w:pos="0"/>
      </w:tabs>
    </w:pPr>
    <w:rPr>
      <w:rFonts w:ascii="Tahoma" w:hAnsi="Tahoma" w:cs="Tahoma" w:eastAsia="Tahoma"/>
      <w:b w:val="0"/>
    </w:rPr>
  </w:style>
  <w:style w:type="paragraph" w:styleId="17">
    <w:name w:val="Body Text 2"/>
    <w:basedOn w:val="39"/>
    <w:pPr>
      <w:spacing w:after="120" w:lineRule="auto" w:line="480"/>
    </w:pPr>
  </w:style>
  <w:style w:type="paragraph" w:styleId="18">
    <w:name w:val="Dashed List"/>
    <w:pPr>
      <w:ind w:left="720" w:hanging="435"/>
    </w:pPr>
    <w:rPr>
      <w:rFonts w:ascii="Tahoma" w:hAnsi="Tahoma" w:cs="Tahoma" w:eastAsia="Tahoma"/>
      <w:sz w:val="24"/>
    </w:rPr>
  </w:style>
  <w:style w:type="paragraph" w:styleId="19">
    <w:name w:val="Upper Roman List"/>
    <w:basedOn w:val="11"/>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Normal"/>
    <w:rPr>
      <w:rFonts w:ascii="Tahoma" w:hAnsi="Tahoma" w:cs="Tahoma" w:eastAsia="Tahoma"/>
      <w:b/>
      <w:sz w:val="48"/>
    </w:rPr>
  </w:style>
  <w:style w:type="paragraph" w:styleId="23">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9"/>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9"/>
    <w:next w:val="39"/>
    <w:pPr>
      <w:jc w:val="center"/>
      <w:keepNext/>
      <w:spacing w:before="435"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b/>
      <w:sz w:val="16"/>
    </w:rPr>
  </w:style>
  <w:style w:type="paragraph" w:styleId="29">
    <w:name w:val="Heading 2"/>
    <w:basedOn w:val="39"/>
    <w:next w:val="39"/>
    <w:pPr>
      <w:spacing w:before="435" w:after="60"/>
    </w:pPr>
    <w:rPr>
      <w:rFonts w:ascii="Arial" w:hAnsi="Arial" w:cs="Arial" w:eastAsia="Arial"/>
      <w:b/>
      <w:sz w:val="28"/>
    </w:rPr>
  </w:style>
  <w:style w:type="paragraph" w:styleId="30">
    <w:name w:val="Contents Header"/>
    <w:basedOn w:val="39"/>
    <w:next w:val="39"/>
    <w:pPr>
      <w:jc w:val="center"/>
      <w:spacing w:before="240" w:after="120"/>
    </w:pPr>
    <w:rPr>
      <w:rFonts w:ascii="Arial" w:hAnsi="Arial" w:cs="Arial" w:eastAsia="Arial"/>
      <w:b/>
      <w:sz w:val="32"/>
    </w:rPr>
  </w:style>
  <w:style w:type="paragraph" w:styleId="31">
    <w:name w:val="Heading 4"/>
    <w:basedOn w:val="39"/>
    <w:next w:val="39"/>
    <w:pPr>
      <w:spacing w:before="435" w:after="60"/>
    </w:pPr>
    <w:rPr>
      <w:rFonts w:ascii="Arial" w:hAnsi="Arial" w:cs="Arial" w:eastAsia="Arial"/>
      <w:b/>
    </w:rPr>
  </w:style>
  <w:style w:type="paragraph" w:styleId="32">
    <w:name w:val="Heading 3"/>
    <w:basedOn w:val="39"/>
    <w:next w:val="39"/>
    <w:pPr>
      <w:spacing w:before="435" w:after="60"/>
    </w:pPr>
    <w:rPr>
      <w:rFonts w:ascii="Arial" w:hAnsi="Arial" w:cs="Arial" w:eastAsia="Arial"/>
      <w:b/>
    </w:rPr>
  </w:style>
  <w:style w:type="paragraph" w:styleId="33">
    <w:name w:val="Lower Case List"/>
    <w:basedOn w:val="11"/>
  </w:style>
  <w:style w:type="paragraph" w:styleId="34">
    <w:name w:val="Heading 7"/>
    <w:basedOn w:val="39"/>
    <w:next w:val="39"/>
    <w:pPr>
      <w:keepNext/>
      <w:spacing w:before="120" w:after="120"/>
    </w:pPr>
    <w:rPr>
      <w:rFonts w:ascii="Tahoma" w:hAnsi="Tahoma" w:cs="Tahoma" w:eastAsia="Tahoma"/>
      <w:b/>
      <w:sz w:val="48"/>
    </w:rPr>
  </w:style>
  <w:style w:type="paragraph" w:styleId="35">
    <w:name w:val="Document Map"/>
    <w:basedOn w:val="39"/>
    <w:rPr>
      <w:rFonts w:ascii="Tahoma" w:hAnsi="Tahoma" w:cs="Tahoma" w:eastAsia="Tahoma"/>
      <w:sz w:val="20"/>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nda.agric.za/food" TargetMode="External"/><Relationship Id="hrId3" Type="http://schemas.openxmlformats.org/officeDocument/2006/relationships/hyperlink" Target="http://www.sagis.org.za" TargetMode="External"/><Relationship Id="hrId4" Type="http://schemas.openxmlformats.org/officeDocument/2006/relationships/hyperlink" Target="http://www.nda.agric.za/food" TargetMode="External"/><Relationship Id="hrId5" Type="http://schemas.openxmlformats.org/officeDocument/2006/relationships/hyperlink" Target="http://www.sagis.org.za" TargetMode="External"/></Relationships>
</file>